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10C5" w:rsidRPr="005F3A42" w:rsidRDefault="00F86643" w:rsidP="005A32E3">
      <w:pPr>
        <w:autoSpaceDE w:val="0"/>
        <w:autoSpaceDN w:val="0"/>
        <w:adjustRightInd w:val="0"/>
        <w:jc w:val="center"/>
        <w:rPr>
          <w:b/>
          <w:bCs/>
        </w:rPr>
      </w:pPr>
      <w:r w:rsidRPr="005F3A42">
        <w:rPr>
          <w:b/>
          <w:bCs/>
        </w:rPr>
        <w:t>Муниципальный контракт № -2026</w:t>
      </w:r>
    </w:p>
    <w:p w:rsidR="00DB0B0B" w:rsidRPr="005F3A42" w:rsidRDefault="001C4F6F" w:rsidP="00DB0B0B">
      <w:pPr>
        <w:autoSpaceDE w:val="0"/>
        <w:autoSpaceDN w:val="0"/>
        <w:adjustRightInd w:val="0"/>
        <w:jc w:val="center"/>
      </w:pPr>
      <w:r w:rsidRPr="005F3A42">
        <w:rPr>
          <w:b/>
        </w:rPr>
        <w:t>И</w:t>
      </w:r>
      <w:r w:rsidR="00080EEF" w:rsidRPr="005F3A42">
        <w:rPr>
          <w:b/>
        </w:rPr>
        <w:t xml:space="preserve">КЗ: </w:t>
      </w:r>
    </w:p>
    <w:p w:rsidR="00EE10C5" w:rsidRPr="005F3A42" w:rsidRDefault="00EE10C5" w:rsidP="005A32E3">
      <w:pPr>
        <w:autoSpaceDE w:val="0"/>
        <w:autoSpaceDN w:val="0"/>
        <w:adjustRightInd w:val="0"/>
        <w:jc w:val="both"/>
      </w:pPr>
    </w:p>
    <w:p w:rsidR="006B20EA" w:rsidRPr="005F3A42" w:rsidRDefault="00F86643" w:rsidP="005A32E3">
      <w:pPr>
        <w:autoSpaceDE w:val="0"/>
        <w:autoSpaceDN w:val="0"/>
        <w:adjustRightInd w:val="0"/>
        <w:jc w:val="both"/>
      </w:pPr>
      <w:r w:rsidRPr="005F3A42">
        <w:t>д. Пеники</w:t>
      </w:r>
      <w:r w:rsidR="006F3576" w:rsidRPr="005F3A42">
        <w:tab/>
      </w:r>
      <w:r w:rsidR="006F3576" w:rsidRPr="005F3A42">
        <w:tab/>
      </w:r>
      <w:r w:rsidR="006F3576" w:rsidRPr="005F3A42">
        <w:tab/>
      </w:r>
      <w:r w:rsidR="006F3576" w:rsidRPr="005F3A42">
        <w:tab/>
      </w:r>
      <w:r w:rsidR="006F3576" w:rsidRPr="005F3A42">
        <w:tab/>
      </w:r>
      <w:r w:rsidR="006F3576" w:rsidRPr="005F3A42">
        <w:tab/>
      </w:r>
      <w:r w:rsidR="006F3576" w:rsidRPr="005F3A42">
        <w:tab/>
      </w:r>
      <w:r w:rsidR="006F3576" w:rsidRPr="005F3A42">
        <w:tab/>
      </w:r>
      <w:r w:rsidR="008906C0" w:rsidRPr="005F3A42">
        <w:t xml:space="preserve">            </w:t>
      </w:r>
      <w:r w:rsidR="006B20EA" w:rsidRPr="005F3A42">
        <w:t>«</w:t>
      </w:r>
      <w:r w:rsidR="008216B1" w:rsidRPr="005F3A42">
        <w:t xml:space="preserve">  </w:t>
      </w:r>
      <w:r w:rsidR="00080EEF" w:rsidRPr="005F3A42">
        <w:t xml:space="preserve">  </w:t>
      </w:r>
      <w:r w:rsidR="008216B1" w:rsidRPr="005F3A42">
        <w:t xml:space="preserve"> </w:t>
      </w:r>
      <w:r w:rsidR="006B20EA" w:rsidRPr="005F3A42">
        <w:t>»</w:t>
      </w:r>
      <w:r w:rsidR="00343663" w:rsidRPr="005F3A42">
        <w:t xml:space="preserve"> </w:t>
      </w:r>
      <w:r w:rsidRPr="005F3A42">
        <w:t>октября</w:t>
      </w:r>
      <w:r w:rsidR="00080EEF" w:rsidRPr="005F3A42">
        <w:t xml:space="preserve"> 2026</w:t>
      </w:r>
      <w:r w:rsidR="001C4F6F" w:rsidRPr="005F3A42">
        <w:t xml:space="preserve"> </w:t>
      </w:r>
      <w:r w:rsidR="006B20EA" w:rsidRPr="005F3A42">
        <w:t>г.</w:t>
      </w:r>
    </w:p>
    <w:p w:rsidR="006B20EA" w:rsidRPr="005F3A42" w:rsidRDefault="006B20EA" w:rsidP="005A32E3">
      <w:pPr>
        <w:autoSpaceDE w:val="0"/>
        <w:autoSpaceDN w:val="0"/>
        <w:adjustRightInd w:val="0"/>
        <w:jc w:val="both"/>
      </w:pPr>
    </w:p>
    <w:p w:rsidR="00EE10C5" w:rsidRPr="005F3A42" w:rsidRDefault="00F86643" w:rsidP="00EE10C5">
      <w:pPr>
        <w:autoSpaceDE w:val="0"/>
        <w:autoSpaceDN w:val="0"/>
        <w:adjustRightInd w:val="0"/>
        <w:ind w:firstLine="567"/>
        <w:jc w:val="both"/>
        <w:rPr>
          <w:bCs/>
          <w:color w:val="000000"/>
        </w:rPr>
      </w:pPr>
      <w:proofErr w:type="gramStart"/>
      <w:r w:rsidRPr="005F3A42">
        <w:rPr>
          <w:bCs/>
        </w:rPr>
        <w:t xml:space="preserve">Администрация Пениковского сельского поселения Ломоносовского муниципального района Ленинградской области, в лице главы Пениковского сельского поселения </w:t>
      </w:r>
      <w:proofErr w:type="spellStart"/>
      <w:r w:rsidRPr="005F3A42">
        <w:rPr>
          <w:bCs/>
        </w:rPr>
        <w:t>Бородийчук</w:t>
      </w:r>
      <w:proofErr w:type="spellEnd"/>
      <w:r w:rsidRPr="005F3A42">
        <w:rPr>
          <w:bCs/>
        </w:rPr>
        <w:t xml:space="preserve"> Владимира Николаевича, действующего на Устава, именуемая в дальнейшем «Заказчик» и _____________________________, далее именуемое «Исполнитель», с другой стороны в соответствии с п.4, ч.1, ст.93 Федерального закона от 05.04.2013 № 44-ФЗ «О контрактной системе в сфере закупок товаров, работ, работ для обеспечения государственных и муниципальных</w:t>
      </w:r>
      <w:proofErr w:type="gramEnd"/>
      <w:r w:rsidRPr="005F3A42">
        <w:rPr>
          <w:bCs/>
        </w:rPr>
        <w:t xml:space="preserve"> нужд» заключили настоящий муниципальный контракт (далее - Контракт) о нижеследующем:</w:t>
      </w:r>
    </w:p>
    <w:p w:rsidR="006B20EA" w:rsidRPr="005F3A42" w:rsidRDefault="006B20EA" w:rsidP="006B20EA">
      <w:pPr>
        <w:autoSpaceDE w:val="0"/>
        <w:autoSpaceDN w:val="0"/>
        <w:adjustRightInd w:val="0"/>
        <w:ind w:firstLine="567"/>
        <w:jc w:val="both"/>
      </w:pPr>
    </w:p>
    <w:p w:rsidR="006B20EA" w:rsidRPr="005F3A42" w:rsidRDefault="002D6EBF" w:rsidP="002D6EBF">
      <w:pPr>
        <w:autoSpaceDE w:val="0"/>
        <w:autoSpaceDN w:val="0"/>
        <w:adjustRightInd w:val="0"/>
        <w:contextualSpacing/>
        <w:jc w:val="center"/>
        <w:rPr>
          <w:b/>
          <w:bCs/>
        </w:rPr>
      </w:pPr>
      <w:r w:rsidRPr="005F3A42">
        <w:rPr>
          <w:b/>
          <w:bCs/>
        </w:rPr>
        <w:t xml:space="preserve">1. </w:t>
      </w:r>
      <w:r w:rsidR="006B20EA" w:rsidRPr="005F3A42">
        <w:rPr>
          <w:b/>
          <w:bCs/>
        </w:rPr>
        <w:t>Предмет Контракта</w:t>
      </w:r>
    </w:p>
    <w:p w:rsidR="006B20EA" w:rsidRPr="005F3A42" w:rsidRDefault="006B20EA" w:rsidP="0059672A">
      <w:pPr>
        <w:autoSpaceDE w:val="0"/>
        <w:autoSpaceDN w:val="0"/>
        <w:adjustRightInd w:val="0"/>
        <w:ind w:firstLine="567"/>
        <w:jc w:val="both"/>
      </w:pPr>
      <w:r w:rsidRPr="005F3A42">
        <w:t>1.1. </w:t>
      </w:r>
      <w:proofErr w:type="gramStart"/>
      <w:r w:rsidRPr="005F3A42">
        <w:t xml:space="preserve">Заказчик поручает, а Исполнитель принимает на себя обязательства </w:t>
      </w:r>
      <w:r w:rsidR="001C4F6F" w:rsidRPr="005F3A42">
        <w:t xml:space="preserve">по </w:t>
      </w:r>
      <w:r w:rsidR="006843B1" w:rsidRPr="005F3A42">
        <w:t>замене</w:t>
      </w:r>
      <w:r w:rsidR="00150803" w:rsidRPr="005F3A42">
        <w:t xml:space="preserve"> </w:t>
      </w:r>
      <w:r w:rsidR="00DF55F0">
        <w:t xml:space="preserve">4-х </w:t>
      </w:r>
      <w:r w:rsidR="00150803" w:rsidRPr="005F3A42">
        <w:t>двер</w:t>
      </w:r>
      <w:r w:rsidR="00F86643" w:rsidRPr="005F3A42">
        <w:t>ей</w:t>
      </w:r>
      <w:r w:rsidR="00080EEF" w:rsidRPr="005F3A42">
        <w:t xml:space="preserve"> в </w:t>
      </w:r>
      <w:r w:rsidR="00F86643" w:rsidRPr="005F3A42">
        <w:t xml:space="preserve">душевых помещениях «Дома культуры с универсальным зрительным залом на 200 мест, библиотекой на 6 тыс. экз. и помещениями для учреждений по работе с детьми и молодежью в дер. Пеники Ломоносовского муниципального района Ленинградской области» </w:t>
      </w:r>
      <w:r w:rsidRPr="005F3A42">
        <w:t>(далее – услуги)</w:t>
      </w:r>
      <w:r w:rsidR="00950572" w:rsidRPr="005F3A42">
        <w:t xml:space="preserve"> </w:t>
      </w:r>
      <w:r w:rsidRPr="005F3A42">
        <w:t>в соответствии с показателями, параметрами и</w:t>
      </w:r>
      <w:r w:rsidR="00B12A18" w:rsidRPr="005F3A42">
        <w:t xml:space="preserve"> </w:t>
      </w:r>
      <w:r w:rsidRPr="005F3A42">
        <w:t>требованиями (условиями), установленными Техническим заданием</w:t>
      </w:r>
      <w:proofErr w:type="gramEnd"/>
      <w:r w:rsidRPr="005F3A42">
        <w:t xml:space="preserve"> (</w:t>
      </w:r>
      <w:proofErr w:type="gramStart"/>
      <w:r w:rsidRPr="005F3A42">
        <w:t>Приложение</w:t>
      </w:r>
      <w:proofErr w:type="gramEnd"/>
      <w:r w:rsidRPr="005F3A42">
        <w:t xml:space="preserve"> № 1).</w:t>
      </w:r>
    </w:p>
    <w:p w:rsidR="006B20EA" w:rsidRPr="005F3A42" w:rsidRDefault="006B20EA" w:rsidP="0059672A">
      <w:pPr>
        <w:shd w:val="clear" w:color="auto" w:fill="FFFFFF"/>
        <w:tabs>
          <w:tab w:val="left" w:pos="1200"/>
        </w:tabs>
        <w:ind w:right="11" w:firstLine="567"/>
        <w:jc w:val="both"/>
      </w:pPr>
      <w:r w:rsidRPr="005F3A42">
        <w:t xml:space="preserve">1.2. </w:t>
      </w:r>
      <w:r w:rsidRPr="005F3A42">
        <w:tab/>
        <w:t>Заказчик обязуется принять и оплатить Исполнителю оказанные услуги в порядке и на условиях, предусмотренных настоящим Контрактом.</w:t>
      </w:r>
    </w:p>
    <w:p w:rsidR="006B20EA" w:rsidRPr="005F3A42" w:rsidRDefault="006B20EA" w:rsidP="006B20EA">
      <w:pPr>
        <w:autoSpaceDE w:val="0"/>
        <w:autoSpaceDN w:val="0"/>
        <w:adjustRightInd w:val="0"/>
        <w:ind w:firstLine="567"/>
        <w:jc w:val="both"/>
      </w:pPr>
    </w:p>
    <w:p w:rsidR="006B20EA" w:rsidRPr="005F3A42" w:rsidRDefault="002D6EBF" w:rsidP="002D6EBF">
      <w:pPr>
        <w:contextualSpacing/>
        <w:jc w:val="center"/>
        <w:rPr>
          <w:b/>
        </w:rPr>
      </w:pPr>
      <w:r w:rsidRPr="005F3A42">
        <w:rPr>
          <w:b/>
        </w:rPr>
        <w:t xml:space="preserve">2. </w:t>
      </w:r>
      <w:r w:rsidR="006B20EA" w:rsidRPr="005F3A42">
        <w:rPr>
          <w:b/>
        </w:rPr>
        <w:t>Обязанности Сторон</w:t>
      </w:r>
    </w:p>
    <w:p w:rsidR="006B20EA" w:rsidRPr="005F3A42" w:rsidRDefault="006B20EA" w:rsidP="0059672A">
      <w:pPr>
        <w:tabs>
          <w:tab w:val="left" w:pos="851"/>
        </w:tabs>
        <w:ind w:firstLine="567"/>
        <w:jc w:val="both"/>
      </w:pPr>
      <w:r w:rsidRPr="005F3A42">
        <w:t>2.1. Исполнитель обязуется:</w:t>
      </w:r>
    </w:p>
    <w:p w:rsidR="006B20EA" w:rsidRPr="005F3A42" w:rsidRDefault="006B20EA" w:rsidP="0059672A">
      <w:pPr>
        <w:tabs>
          <w:tab w:val="left" w:pos="851"/>
        </w:tabs>
        <w:autoSpaceDE w:val="0"/>
        <w:autoSpaceDN w:val="0"/>
        <w:adjustRightInd w:val="0"/>
        <w:ind w:firstLine="567"/>
        <w:contextualSpacing/>
        <w:jc w:val="both"/>
      </w:pPr>
      <w:r w:rsidRPr="005F3A42">
        <w:t>2.1.1. Назначить ответственного за оказание услуг и в течение</w:t>
      </w:r>
      <w:r w:rsidR="00F0653D" w:rsidRPr="005F3A42">
        <w:t xml:space="preserve"> </w:t>
      </w:r>
      <w:r w:rsidR="00F86643" w:rsidRPr="005F3A42">
        <w:t>пяти</w:t>
      </w:r>
      <w:r w:rsidRPr="005F3A42">
        <w:t xml:space="preserve"> рабочих дней со дня подписания контракта довести информацию</w:t>
      </w:r>
      <w:r w:rsidR="00F0653D" w:rsidRPr="005F3A42">
        <w:t xml:space="preserve"> </w:t>
      </w:r>
      <w:r w:rsidRPr="005F3A42">
        <w:t>об</w:t>
      </w:r>
      <w:r w:rsidR="00F0653D" w:rsidRPr="005F3A42">
        <w:t xml:space="preserve"> </w:t>
      </w:r>
      <w:r w:rsidRPr="005F3A42">
        <w:t>ответственном</w:t>
      </w:r>
      <w:r w:rsidR="00B12A18" w:rsidRPr="005F3A42">
        <w:t xml:space="preserve"> </w:t>
      </w:r>
      <w:r w:rsidRPr="005F3A42">
        <w:t>лице Заказч</w:t>
      </w:r>
      <w:r w:rsidR="00F86643" w:rsidRPr="005F3A42">
        <w:t>ику по адресу электронной почты.</w:t>
      </w:r>
    </w:p>
    <w:p w:rsidR="006B20EA" w:rsidRPr="005F3A42" w:rsidRDefault="006B20EA" w:rsidP="0059672A">
      <w:pPr>
        <w:tabs>
          <w:tab w:val="left" w:pos="851"/>
        </w:tabs>
        <w:ind w:firstLine="567"/>
        <w:jc w:val="both"/>
      </w:pPr>
      <w:r w:rsidRPr="005F3A42">
        <w:t>2.1.2. Оказывать услуги в соот</w:t>
      </w:r>
      <w:r w:rsidR="00352785" w:rsidRPr="005F3A42">
        <w:t>ветствии с условиями Контракта,</w:t>
      </w:r>
      <w:r w:rsidRPr="005F3A42">
        <w:t xml:space="preserve"> Техническим заданием (Приложением № 1).</w:t>
      </w:r>
    </w:p>
    <w:p w:rsidR="006B20EA" w:rsidRPr="005F3A42" w:rsidRDefault="006B20EA" w:rsidP="0059672A">
      <w:pPr>
        <w:tabs>
          <w:tab w:val="left" w:pos="851"/>
        </w:tabs>
        <w:ind w:firstLine="567"/>
        <w:jc w:val="both"/>
      </w:pPr>
      <w:r w:rsidRPr="005F3A42">
        <w:t>2.1.3. Обеспечить соответствие результатов услуг требованиям, изложенным в Контракте и Техническом задании (Приложение № 1).</w:t>
      </w:r>
    </w:p>
    <w:p w:rsidR="006B20EA" w:rsidRPr="005F3A42" w:rsidRDefault="006B20EA" w:rsidP="0059672A">
      <w:pPr>
        <w:tabs>
          <w:tab w:val="left" w:pos="851"/>
        </w:tabs>
        <w:ind w:firstLine="567"/>
        <w:jc w:val="both"/>
      </w:pPr>
      <w:r w:rsidRPr="005F3A42">
        <w:t>2.1.4. Информировать Заказчика о ходе оказания  услуг по  требованию Заказчика.</w:t>
      </w:r>
    </w:p>
    <w:p w:rsidR="006B20EA" w:rsidRPr="005F3A42" w:rsidRDefault="006B20EA" w:rsidP="0059672A">
      <w:pPr>
        <w:tabs>
          <w:tab w:val="left" w:pos="851"/>
        </w:tabs>
        <w:ind w:firstLine="567"/>
        <w:jc w:val="both"/>
      </w:pPr>
      <w:r w:rsidRPr="005F3A42">
        <w:t>2.2. Заказчик обязуется:</w:t>
      </w:r>
    </w:p>
    <w:p w:rsidR="006B20EA" w:rsidRPr="005F3A42" w:rsidRDefault="006B20EA" w:rsidP="0059672A">
      <w:pPr>
        <w:tabs>
          <w:tab w:val="left" w:pos="851"/>
        </w:tabs>
        <w:ind w:firstLine="567"/>
        <w:jc w:val="both"/>
        <w:rPr>
          <w:bCs/>
        </w:rPr>
      </w:pPr>
      <w:r w:rsidRPr="005F3A42">
        <w:t>2.2.1. Провести экспертизу, принять оказанные услуги в порядке, установленном настоящим Контрактом, и при отсутствии претензий подписать акт оказанных услуг, передать один экземпляр Исполнителю</w:t>
      </w:r>
      <w:r w:rsidRPr="005F3A42">
        <w:rPr>
          <w:bCs/>
        </w:rPr>
        <w:t xml:space="preserve"> и произвести оплату в соответствии с разделом 3 настоящего Контракта.</w:t>
      </w:r>
    </w:p>
    <w:p w:rsidR="006F3576" w:rsidRPr="005F3A42" w:rsidRDefault="006F3576" w:rsidP="006B20EA">
      <w:pPr>
        <w:tabs>
          <w:tab w:val="left" w:pos="567"/>
        </w:tabs>
        <w:ind w:firstLine="567"/>
        <w:jc w:val="both"/>
        <w:rPr>
          <w:bCs/>
        </w:rPr>
      </w:pPr>
    </w:p>
    <w:p w:rsidR="006B20EA" w:rsidRPr="005F3A42" w:rsidRDefault="002D6EBF" w:rsidP="002D6EBF">
      <w:pPr>
        <w:autoSpaceDE w:val="0"/>
        <w:autoSpaceDN w:val="0"/>
        <w:adjustRightInd w:val="0"/>
        <w:contextualSpacing/>
        <w:jc w:val="center"/>
        <w:rPr>
          <w:b/>
          <w:bCs/>
        </w:rPr>
      </w:pPr>
      <w:r w:rsidRPr="005F3A42">
        <w:rPr>
          <w:b/>
          <w:bCs/>
        </w:rPr>
        <w:t xml:space="preserve">3. </w:t>
      </w:r>
      <w:r w:rsidR="006B20EA" w:rsidRPr="005F3A42">
        <w:rPr>
          <w:b/>
          <w:bCs/>
        </w:rPr>
        <w:t>Цена Контракта и порядок расчетов</w:t>
      </w:r>
    </w:p>
    <w:p w:rsidR="003B011E" w:rsidRPr="005F3A42" w:rsidRDefault="006B20EA" w:rsidP="003B011E">
      <w:pPr>
        <w:autoSpaceDE w:val="0"/>
        <w:autoSpaceDN w:val="0"/>
        <w:adjustRightInd w:val="0"/>
        <w:ind w:firstLine="567"/>
        <w:jc w:val="both"/>
      </w:pPr>
      <w:r w:rsidRPr="005F3A42">
        <w:t xml:space="preserve">3.1. Цена Контракта составляет </w:t>
      </w:r>
      <w:r w:rsidR="00940713" w:rsidRPr="005F3A42">
        <w:t>_________</w:t>
      </w:r>
      <w:r w:rsidR="00B52CB0">
        <w:t xml:space="preserve"> рублей  </w:t>
      </w:r>
      <w:r w:rsidR="00EF0B1E" w:rsidRPr="005F3A42">
        <w:t xml:space="preserve"> </w:t>
      </w:r>
      <w:proofErr w:type="gramStart"/>
      <w:r w:rsidR="00EF0B1E" w:rsidRPr="005F3A42">
        <w:t>копейки</w:t>
      </w:r>
      <w:proofErr w:type="gramEnd"/>
      <w:r w:rsidR="005C1CB1" w:rsidRPr="005F3A42">
        <w:t xml:space="preserve"> </w:t>
      </w:r>
      <w:r w:rsidR="00F86643" w:rsidRPr="005F3A42">
        <w:t xml:space="preserve">в том числе с </w:t>
      </w:r>
      <w:r w:rsidR="003B011E" w:rsidRPr="005F3A42">
        <w:t>НДС</w:t>
      </w:r>
      <w:r w:rsidR="00F86643" w:rsidRPr="005F3A42">
        <w:t>/НДС не облагается.</w:t>
      </w:r>
    </w:p>
    <w:p w:rsidR="006B20EA" w:rsidRPr="005F3A42" w:rsidRDefault="006B20EA" w:rsidP="003A7AA4">
      <w:pPr>
        <w:autoSpaceDE w:val="0"/>
        <w:autoSpaceDN w:val="0"/>
        <w:adjustRightInd w:val="0"/>
        <w:ind w:firstLine="567"/>
        <w:jc w:val="both"/>
      </w:pPr>
      <w:r w:rsidRPr="005F3A42">
        <w:t>3.2. Цена Контракта является твердой, определена на весь срок оказания услуг и включает в себя все расходы, предусмотренные Техническим заданием (Приложение № 1)</w:t>
      </w:r>
      <w:r w:rsidR="00F7023F" w:rsidRPr="005F3A42">
        <w:t xml:space="preserve">, </w:t>
      </w:r>
      <w:r w:rsidRPr="005F3A42">
        <w:t>другие расходы и издержки Исполнителя, связанные с исполнением Контракта, в том числе налоги и другие обязательные платежи.</w:t>
      </w:r>
    </w:p>
    <w:p w:rsidR="006B20EA" w:rsidRPr="005F3A42" w:rsidRDefault="006B20EA" w:rsidP="003A7AA4">
      <w:pPr>
        <w:ind w:firstLine="567"/>
        <w:jc w:val="both"/>
      </w:pPr>
      <w:r w:rsidRPr="005F3A42">
        <w:t>3.3. Оплата по Контракту осуществляется по безналичному расчёту платёжными поручениями путём перечисления Заказчиком денежных средств на расчётный счёт Исполнителя, указанный в Контракте. Днём оплаты считается день списания денежных сре</w:t>
      </w:r>
      <w:proofErr w:type="gramStart"/>
      <w:r w:rsidRPr="005F3A42">
        <w:t>дств с р</w:t>
      </w:r>
      <w:proofErr w:type="gramEnd"/>
      <w:r w:rsidRPr="005F3A42">
        <w:t>асчётного счёта Заказчика.</w:t>
      </w:r>
    </w:p>
    <w:p w:rsidR="006B20EA" w:rsidRPr="005F3A42" w:rsidRDefault="006B20EA" w:rsidP="003A7AA4">
      <w:pPr>
        <w:ind w:firstLine="567"/>
        <w:jc w:val="both"/>
      </w:pPr>
      <w:r w:rsidRPr="005F3A42">
        <w:t xml:space="preserve">В случае изменения расчётного счёта Исполнитель обязан в однодневный срок сообщить об этом Заказчику с указанием новых реквизитов расчётного счёта. В противном </w:t>
      </w:r>
      <w:r w:rsidRPr="005F3A42">
        <w:lastRenderedPageBreak/>
        <w:t>случае все риски, связанные с перечислением Заказчиком денежных средств на указанный в Контракте счёт Исполнителя, несёт Исполнитель.</w:t>
      </w:r>
    </w:p>
    <w:p w:rsidR="00F86643" w:rsidRPr="005F3A42" w:rsidRDefault="00920DE6" w:rsidP="003A7AA4">
      <w:pPr>
        <w:ind w:firstLine="567"/>
        <w:jc w:val="both"/>
      </w:pPr>
      <w:r w:rsidRPr="005F3A42">
        <w:t>Оплата за оказанные услуги производится в течени</w:t>
      </w:r>
      <w:proofErr w:type="gramStart"/>
      <w:r w:rsidRPr="005F3A42">
        <w:t>и</w:t>
      </w:r>
      <w:proofErr w:type="gramEnd"/>
      <w:r w:rsidRPr="005F3A42">
        <w:t xml:space="preserve"> 10 (десяти) рабочих дней после подписания Сторонами акта выполненных работ и на основании выставленного Исполнителем счёта.</w:t>
      </w:r>
    </w:p>
    <w:p w:rsidR="006B20EA" w:rsidRPr="005F3A42" w:rsidRDefault="006B20EA" w:rsidP="003A7AA4">
      <w:pPr>
        <w:ind w:firstLine="567"/>
        <w:jc w:val="both"/>
      </w:pPr>
      <w:r w:rsidRPr="005F3A42">
        <w:t>3.5. Оплата производится при условии отсутствия у Заказчика претензий и замечаний по объему и качеству оказанных услуг.</w:t>
      </w:r>
    </w:p>
    <w:p w:rsidR="003828A6" w:rsidRPr="005F3A42" w:rsidRDefault="006B20EA" w:rsidP="00EE10C5">
      <w:pPr>
        <w:ind w:firstLine="567"/>
        <w:jc w:val="both"/>
      </w:pPr>
      <w:r w:rsidRPr="005F3A42">
        <w:t>3.6.</w:t>
      </w:r>
      <w:r w:rsidR="001C4F6F" w:rsidRPr="005F3A42">
        <w:t xml:space="preserve"> </w:t>
      </w:r>
      <w:r w:rsidR="003828A6" w:rsidRPr="005F3A42">
        <w:t xml:space="preserve">Источник финансирования Контракта: бюджет </w:t>
      </w:r>
      <w:r w:rsidR="00F86643" w:rsidRPr="005F3A42">
        <w:t>Пениковского сельского поселения</w:t>
      </w:r>
      <w:r w:rsidR="003828A6" w:rsidRPr="005F3A42">
        <w:t>.</w:t>
      </w:r>
    </w:p>
    <w:p w:rsidR="00EE10C5" w:rsidRPr="005F3A42" w:rsidRDefault="00EE10C5" w:rsidP="00EE10C5">
      <w:pPr>
        <w:ind w:firstLine="567"/>
        <w:jc w:val="both"/>
        <w:rPr>
          <w:bCs/>
        </w:rPr>
      </w:pPr>
      <w:r w:rsidRPr="005F3A42">
        <w:t xml:space="preserve">3.7. </w:t>
      </w:r>
      <w:proofErr w:type="gramStart"/>
      <w:r w:rsidRPr="005F3A42">
        <w:rPr>
          <w:bCs/>
        </w:rPr>
        <w:t xml:space="preserve">Сумма, подлежащая уплате Заказчиком </w:t>
      </w:r>
      <w:r w:rsidRPr="005F3A42">
        <w:t>Подрядчику</w:t>
      </w:r>
      <w:r w:rsidRPr="005F3A42">
        <w:rPr>
          <w:bC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EE10C5" w:rsidRPr="005F3A42" w:rsidRDefault="00EE10C5" w:rsidP="003A7AA4">
      <w:pPr>
        <w:ind w:firstLine="567"/>
        <w:jc w:val="both"/>
      </w:pPr>
    </w:p>
    <w:p w:rsidR="006B20EA" w:rsidRPr="005F3A42" w:rsidRDefault="002D6EBF" w:rsidP="002D6EBF">
      <w:pPr>
        <w:autoSpaceDE w:val="0"/>
        <w:autoSpaceDN w:val="0"/>
        <w:adjustRightInd w:val="0"/>
        <w:contextualSpacing/>
        <w:jc w:val="center"/>
        <w:rPr>
          <w:rFonts w:eastAsia="Calibri"/>
          <w:b/>
          <w:bCs/>
          <w:iCs/>
        </w:rPr>
      </w:pPr>
      <w:r w:rsidRPr="005F3A42">
        <w:rPr>
          <w:rFonts w:eastAsia="Calibri"/>
          <w:b/>
          <w:bCs/>
          <w:iCs/>
        </w:rPr>
        <w:t xml:space="preserve">4. </w:t>
      </w:r>
      <w:r w:rsidR="006B20EA" w:rsidRPr="005F3A42">
        <w:rPr>
          <w:rFonts w:eastAsia="Calibri"/>
          <w:b/>
          <w:bCs/>
          <w:iCs/>
        </w:rPr>
        <w:t>Возможность изменения условий Контракта</w:t>
      </w:r>
    </w:p>
    <w:p w:rsidR="006B20EA" w:rsidRPr="005F3A42" w:rsidRDefault="006B20EA" w:rsidP="003A7AA4">
      <w:pPr>
        <w:autoSpaceDE w:val="0"/>
        <w:autoSpaceDN w:val="0"/>
        <w:adjustRightInd w:val="0"/>
        <w:ind w:firstLine="567"/>
        <w:jc w:val="both"/>
        <w:rPr>
          <w:bCs/>
        </w:rPr>
      </w:pPr>
      <w:r w:rsidRPr="005F3A42">
        <w:rPr>
          <w:bCs/>
        </w:rPr>
        <w:t xml:space="preserve">4.1. Цена Контракта может быть снижена по соглашению Сторон без изменения </w:t>
      </w:r>
      <w:r w:rsidRPr="005F3A42">
        <w:t xml:space="preserve">объёма </w:t>
      </w:r>
      <w:r w:rsidRPr="005F3A42">
        <w:rPr>
          <w:bCs/>
        </w:rPr>
        <w:t>услуг, предусмотренных Контрактом, и иных условий исполнения Контракта.</w:t>
      </w:r>
    </w:p>
    <w:p w:rsidR="006B20EA" w:rsidRPr="005F3A42" w:rsidRDefault="006B20EA" w:rsidP="003A7AA4">
      <w:pPr>
        <w:autoSpaceDE w:val="0"/>
        <w:autoSpaceDN w:val="0"/>
        <w:adjustRightInd w:val="0"/>
        <w:ind w:firstLine="567"/>
        <w:jc w:val="both"/>
      </w:pPr>
      <w:r w:rsidRPr="005F3A42">
        <w:rPr>
          <w:rFonts w:eastAsia="Calibri"/>
          <w:lang w:eastAsia="en-US"/>
        </w:rPr>
        <w:t xml:space="preserve">4.2. </w:t>
      </w:r>
      <w:r w:rsidRPr="005F3A42">
        <w:t xml:space="preserve">Заказчик по согласованию с Исполнителем в ходе исполнения Контракта вправе изменить не более чем на 10 (десять) процентов объем всех предусмотренных Контрактом услуг при изменении потребности в услугах, на оказание которых заключен Контракт. </w:t>
      </w:r>
    </w:p>
    <w:p w:rsidR="006B20EA" w:rsidRPr="005F3A42" w:rsidRDefault="006B20EA" w:rsidP="003A7AA4">
      <w:pPr>
        <w:autoSpaceDE w:val="0"/>
        <w:autoSpaceDN w:val="0"/>
        <w:adjustRightInd w:val="0"/>
        <w:ind w:firstLine="567"/>
        <w:jc w:val="both"/>
      </w:pPr>
      <w:r w:rsidRPr="005F3A42">
        <w:t xml:space="preserve">4.3. При увеличении объема услуг в соответствии с п. 4.2 Контракта по соглашению Сторон допускается изменение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 </w:t>
      </w:r>
    </w:p>
    <w:p w:rsidR="006B20EA" w:rsidRPr="005F3A42" w:rsidRDefault="006B20EA" w:rsidP="003A7AA4">
      <w:pPr>
        <w:autoSpaceDE w:val="0"/>
        <w:autoSpaceDN w:val="0"/>
        <w:adjustRightInd w:val="0"/>
        <w:ind w:firstLine="567"/>
        <w:jc w:val="both"/>
      </w:pPr>
      <w:r w:rsidRPr="005F3A42">
        <w:t>Изменение цены Контракта и объемов услуг осуществляется путем оформления в установленном порядке дополнительного соглашения к Контракту.</w:t>
      </w:r>
    </w:p>
    <w:p w:rsidR="006B20EA" w:rsidRPr="005F3A42" w:rsidRDefault="006B20EA" w:rsidP="006B20EA">
      <w:pPr>
        <w:autoSpaceDE w:val="0"/>
        <w:autoSpaceDN w:val="0"/>
        <w:adjustRightInd w:val="0"/>
        <w:jc w:val="both"/>
      </w:pPr>
    </w:p>
    <w:p w:rsidR="006B20EA" w:rsidRPr="005F3A42" w:rsidRDefault="002D6EBF" w:rsidP="002D6EBF">
      <w:pPr>
        <w:autoSpaceDE w:val="0"/>
        <w:autoSpaceDN w:val="0"/>
        <w:adjustRightInd w:val="0"/>
        <w:contextualSpacing/>
        <w:jc w:val="center"/>
        <w:rPr>
          <w:b/>
          <w:bCs/>
        </w:rPr>
      </w:pPr>
      <w:r w:rsidRPr="005F3A42">
        <w:rPr>
          <w:b/>
          <w:bCs/>
        </w:rPr>
        <w:t xml:space="preserve">5. </w:t>
      </w:r>
      <w:r w:rsidR="006B20EA" w:rsidRPr="005F3A42">
        <w:rPr>
          <w:b/>
          <w:bCs/>
        </w:rPr>
        <w:t>Сроки и условия оказания услуг</w:t>
      </w:r>
    </w:p>
    <w:p w:rsidR="003828A6" w:rsidRPr="005F3A42" w:rsidRDefault="006B20EA" w:rsidP="00E7183A">
      <w:pPr>
        <w:widowControl w:val="0"/>
        <w:autoSpaceDE w:val="0"/>
        <w:autoSpaceDN w:val="0"/>
        <w:adjustRightInd w:val="0"/>
        <w:ind w:right="3" w:firstLine="567"/>
      </w:pPr>
      <w:r w:rsidRPr="005F3A42">
        <w:t xml:space="preserve">5.1. </w:t>
      </w:r>
      <w:r w:rsidR="00F53934" w:rsidRPr="005F3A42">
        <w:t xml:space="preserve">Срок оказания услуг по настоящему Контракту </w:t>
      </w:r>
      <w:r w:rsidR="003828A6" w:rsidRPr="005F3A42">
        <w:t>с момента заключения Контракта по «</w:t>
      </w:r>
      <w:r w:rsidR="00F86643" w:rsidRPr="005F3A42">
        <w:t>30</w:t>
      </w:r>
      <w:r w:rsidR="003828A6" w:rsidRPr="005F3A42">
        <w:t xml:space="preserve">» </w:t>
      </w:r>
      <w:r w:rsidR="00F86643" w:rsidRPr="005F3A42">
        <w:t>ноября</w:t>
      </w:r>
      <w:r w:rsidR="003828A6" w:rsidRPr="005F3A42">
        <w:t xml:space="preserve"> 20</w:t>
      </w:r>
      <w:r w:rsidR="00E05A71" w:rsidRPr="005F3A42">
        <w:t>26</w:t>
      </w:r>
      <w:r w:rsidR="003828A6" w:rsidRPr="005F3A42">
        <w:t xml:space="preserve"> г</w:t>
      </w:r>
      <w:r w:rsidR="00B93944" w:rsidRPr="005F3A42">
        <w:t>.</w:t>
      </w:r>
      <w:r w:rsidR="003828A6" w:rsidRPr="005F3A42">
        <w:t xml:space="preserve"> </w:t>
      </w:r>
    </w:p>
    <w:p w:rsidR="006B20EA" w:rsidRPr="005F3A42" w:rsidRDefault="006B20EA" w:rsidP="00E7183A">
      <w:pPr>
        <w:widowControl w:val="0"/>
        <w:autoSpaceDE w:val="0"/>
        <w:autoSpaceDN w:val="0"/>
        <w:adjustRightInd w:val="0"/>
        <w:ind w:right="3" w:firstLine="567"/>
      </w:pPr>
      <w:r w:rsidRPr="005F3A42">
        <w:t xml:space="preserve">5.2. Место оказания услуг: </w:t>
      </w:r>
    </w:p>
    <w:p w:rsidR="00E7183A" w:rsidRPr="005F3A42" w:rsidRDefault="00E7183A" w:rsidP="00E7183A">
      <w:pPr>
        <w:ind w:firstLine="567"/>
        <w:jc w:val="both"/>
        <w:rPr>
          <w:bCs/>
        </w:rPr>
      </w:pPr>
      <w:r w:rsidRPr="005F3A42">
        <w:rPr>
          <w:bCs/>
        </w:rPr>
        <w:t>- Ленинградская обл</w:t>
      </w:r>
      <w:r w:rsidR="00DB0B0B" w:rsidRPr="005F3A42">
        <w:rPr>
          <w:bCs/>
        </w:rPr>
        <w:t xml:space="preserve">асть, </w:t>
      </w:r>
      <w:r w:rsidR="00F86643" w:rsidRPr="005F3A42">
        <w:rPr>
          <w:bCs/>
        </w:rPr>
        <w:t>Ломоносовский район, дер. Пеники, ул. Новая, д. 33.</w:t>
      </w:r>
    </w:p>
    <w:p w:rsidR="006B20EA" w:rsidRPr="005F3A42" w:rsidRDefault="006B20EA" w:rsidP="006B20EA">
      <w:pPr>
        <w:tabs>
          <w:tab w:val="left" w:pos="0"/>
        </w:tabs>
        <w:autoSpaceDE w:val="0"/>
        <w:autoSpaceDN w:val="0"/>
        <w:adjustRightInd w:val="0"/>
        <w:ind w:firstLine="567"/>
        <w:jc w:val="both"/>
      </w:pPr>
      <w:r w:rsidRPr="005F3A42">
        <w:t>5.3. По завершении оказания услуг Исполнитель передаёт Заказчику подписанный со св</w:t>
      </w:r>
      <w:r w:rsidR="00920DE6" w:rsidRPr="005F3A42">
        <w:t>оей</w:t>
      </w:r>
      <w:r w:rsidR="00F86643" w:rsidRPr="005F3A42">
        <w:t xml:space="preserve"> Стороны акт выполненных работ </w:t>
      </w:r>
      <w:r w:rsidRPr="005F3A42">
        <w:t>в 2 (двух) экземплярах для его подписания Заказчиком</w:t>
      </w:r>
      <w:r w:rsidR="005F3A42" w:rsidRPr="005F3A42">
        <w:t>, либо направляет его посредством ЭДО</w:t>
      </w:r>
      <w:r w:rsidRPr="005F3A42">
        <w:t>.</w:t>
      </w:r>
    </w:p>
    <w:p w:rsidR="006B20EA" w:rsidRPr="005F3A42" w:rsidRDefault="006B20EA" w:rsidP="006B20EA">
      <w:pPr>
        <w:tabs>
          <w:tab w:val="left" w:pos="0"/>
        </w:tabs>
        <w:autoSpaceDE w:val="0"/>
        <w:autoSpaceDN w:val="0"/>
        <w:adjustRightInd w:val="0"/>
        <w:ind w:firstLine="567"/>
        <w:jc w:val="both"/>
      </w:pPr>
      <w:r w:rsidRPr="005F3A42">
        <w:t>5.4. Заказчик при приёмке оказанных услуг проверяет оказанные по Контракту услуги на соответствие их объёма и качества требова</w:t>
      </w:r>
      <w:r w:rsidR="00F756B0" w:rsidRPr="005F3A42">
        <w:t>ниям, установленным Контрактом,</w:t>
      </w:r>
      <w:r w:rsidRPr="005F3A42">
        <w:t xml:space="preserve"> Техническим заданием (Приложение № 1).</w:t>
      </w:r>
    </w:p>
    <w:p w:rsidR="006B20EA" w:rsidRPr="005F3A42" w:rsidRDefault="006B20EA" w:rsidP="006B20EA">
      <w:pPr>
        <w:tabs>
          <w:tab w:val="left" w:pos="0"/>
        </w:tabs>
        <w:autoSpaceDE w:val="0"/>
        <w:autoSpaceDN w:val="0"/>
        <w:adjustRightInd w:val="0"/>
        <w:ind w:firstLine="567"/>
        <w:jc w:val="both"/>
      </w:pPr>
      <w:r w:rsidRPr="005F3A42">
        <w:t xml:space="preserve">5.5. Заказчик проводит экспертизу оказанных услуг на предмет их соответствия условиям Контракта. В случае некачественного оказания услуг Исполнитель возмещает Заказчику все понесенные им расходы на проведение экспертизы. </w:t>
      </w:r>
    </w:p>
    <w:p w:rsidR="008F1AF1" w:rsidRPr="005F3A42" w:rsidRDefault="008F1AF1" w:rsidP="006B20EA">
      <w:pPr>
        <w:tabs>
          <w:tab w:val="left" w:pos="0"/>
        </w:tabs>
        <w:autoSpaceDE w:val="0"/>
        <w:autoSpaceDN w:val="0"/>
        <w:adjustRightInd w:val="0"/>
        <w:ind w:firstLine="567"/>
        <w:jc w:val="both"/>
      </w:pPr>
      <w:r w:rsidRPr="005F3A42">
        <w:rPr>
          <w:color w:val="000000"/>
          <w:shd w:val="clear" w:color="auto" w:fill="FFFFFF"/>
        </w:rPr>
        <w:t xml:space="preserve">5.6. </w:t>
      </w:r>
      <w:proofErr w:type="gramStart"/>
      <w:r w:rsidRPr="005F3A42">
        <w:rPr>
          <w:color w:val="000000"/>
          <w:shd w:val="clear" w:color="auto" w:fill="FFFFFF"/>
        </w:rPr>
        <w:t xml:space="preserve">Заказчик в течение 3 (трех) рабочих дней со дня получения от </w:t>
      </w:r>
      <w:r w:rsidR="00920DE6" w:rsidRPr="005F3A42">
        <w:rPr>
          <w:color w:val="000000"/>
          <w:shd w:val="clear" w:color="auto" w:fill="FFFFFF"/>
        </w:rPr>
        <w:t>Исполнителя выполненных работ</w:t>
      </w:r>
      <w:r w:rsidRPr="005F3A42">
        <w:rPr>
          <w:color w:val="000000"/>
          <w:shd w:val="clear" w:color="auto" w:fill="FFFFFF"/>
        </w:rPr>
        <w:t xml:space="preserve"> со всеми предусмотренными Контрактом документа</w:t>
      </w:r>
      <w:r w:rsidR="00920DE6" w:rsidRPr="005F3A42">
        <w:rPr>
          <w:color w:val="000000"/>
          <w:shd w:val="clear" w:color="auto" w:fill="FFFFFF"/>
        </w:rPr>
        <w:t>ми осуществляет приемку выполненных работ</w:t>
      </w:r>
      <w:r w:rsidRPr="005F3A42">
        <w:rPr>
          <w:color w:val="000000"/>
          <w:shd w:val="clear" w:color="auto" w:fill="FFFFFF"/>
        </w:rPr>
        <w:t xml:space="preserve"> и направляет подписанный со с</w:t>
      </w:r>
      <w:r w:rsidR="00920DE6" w:rsidRPr="005F3A42">
        <w:rPr>
          <w:color w:val="000000"/>
          <w:shd w:val="clear" w:color="auto" w:fill="FFFFFF"/>
        </w:rPr>
        <w:t>воей стороны акт выполненных работ</w:t>
      </w:r>
      <w:r w:rsidRPr="005F3A42">
        <w:rPr>
          <w:color w:val="000000"/>
          <w:shd w:val="clear" w:color="auto" w:fill="FFFFFF"/>
        </w:rPr>
        <w:t xml:space="preserve"> Исполнителю, либо в этот же срок отказывает в приемке, направляя мотивированный отказ о</w:t>
      </w:r>
      <w:r w:rsidR="00920DE6" w:rsidRPr="005F3A42">
        <w:rPr>
          <w:color w:val="000000"/>
          <w:shd w:val="clear" w:color="auto" w:fill="FFFFFF"/>
        </w:rPr>
        <w:t>т подписания акта выполненных работ</w:t>
      </w:r>
      <w:r w:rsidRPr="005F3A42">
        <w:rPr>
          <w:color w:val="000000"/>
          <w:shd w:val="clear" w:color="auto" w:fill="FFFFFF"/>
        </w:rPr>
        <w:t xml:space="preserve"> в письменной форме.</w:t>
      </w:r>
      <w:proofErr w:type="gramEnd"/>
    </w:p>
    <w:p w:rsidR="006B20EA" w:rsidRPr="005F3A42" w:rsidRDefault="006B20EA" w:rsidP="006B20EA">
      <w:pPr>
        <w:tabs>
          <w:tab w:val="left" w:pos="0"/>
        </w:tabs>
        <w:autoSpaceDE w:val="0"/>
        <w:autoSpaceDN w:val="0"/>
        <w:adjustRightInd w:val="0"/>
        <w:ind w:firstLine="567"/>
        <w:jc w:val="both"/>
      </w:pPr>
      <w:r w:rsidRPr="005F3A42">
        <w:t>5.7. В случае мотивированного отказа Заказчика от</w:t>
      </w:r>
      <w:r w:rsidR="00920DE6" w:rsidRPr="005F3A42">
        <w:t xml:space="preserve"> подписания выполненных работ</w:t>
      </w:r>
      <w:r w:rsidRPr="005F3A42">
        <w:t xml:space="preserve"> Сторонами составляется Акт с перечнем недостатков по объему, качеству и (или) иным характеристикам оказанных услуг с указанием способов и сроков их устранения за счёт Исполнителя. </w:t>
      </w:r>
    </w:p>
    <w:p w:rsidR="006B20EA" w:rsidRPr="005F3A42" w:rsidRDefault="006B20EA" w:rsidP="006B20EA">
      <w:pPr>
        <w:tabs>
          <w:tab w:val="left" w:pos="0"/>
        </w:tabs>
        <w:autoSpaceDE w:val="0"/>
        <w:autoSpaceDN w:val="0"/>
        <w:adjustRightInd w:val="0"/>
        <w:ind w:firstLine="567"/>
        <w:jc w:val="both"/>
      </w:pPr>
      <w:r w:rsidRPr="005F3A42">
        <w:lastRenderedPageBreak/>
        <w:t>При уклонении Исполнителя от составления указанного Акта в течение 3 (трех) рабочих дней Заказчик вправе составить акт, имеющий ту же юридическую силу, самостоятельно.</w:t>
      </w:r>
    </w:p>
    <w:p w:rsidR="006B20EA" w:rsidRPr="005F3A42" w:rsidRDefault="006B20EA" w:rsidP="006B20EA">
      <w:pPr>
        <w:tabs>
          <w:tab w:val="left" w:pos="0"/>
        </w:tabs>
        <w:autoSpaceDE w:val="0"/>
        <w:autoSpaceDN w:val="0"/>
        <w:adjustRightInd w:val="0"/>
        <w:ind w:firstLine="567"/>
        <w:jc w:val="both"/>
      </w:pPr>
      <w:r w:rsidRPr="005F3A42">
        <w:t xml:space="preserve">5.8. Обязательства Исполнителя по Контракту будут считаться исполненными с момента подписания </w:t>
      </w:r>
      <w:r w:rsidR="00920DE6" w:rsidRPr="005F3A42">
        <w:t>обеими Сторонами акта выполненных работ</w:t>
      </w:r>
      <w:r w:rsidRPr="005F3A42">
        <w:t xml:space="preserve">. </w:t>
      </w:r>
    </w:p>
    <w:p w:rsidR="008F1AF1" w:rsidRPr="005F3A42" w:rsidRDefault="008F1AF1" w:rsidP="006B20EA">
      <w:pPr>
        <w:tabs>
          <w:tab w:val="left" w:pos="0"/>
        </w:tabs>
        <w:autoSpaceDE w:val="0"/>
        <w:autoSpaceDN w:val="0"/>
        <w:adjustRightInd w:val="0"/>
        <w:ind w:firstLine="567"/>
        <w:jc w:val="both"/>
      </w:pPr>
    </w:p>
    <w:p w:rsidR="006B20EA" w:rsidRPr="005F3A42" w:rsidRDefault="002D6EBF" w:rsidP="002D6EBF">
      <w:pPr>
        <w:autoSpaceDE w:val="0"/>
        <w:autoSpaceDN w:val="0"/>
        <w:adjustRightInd w:val="0"/>
        <w:contextualSpacing/>
        <w:jc w:val="center"/>
        <w:rPr>
          <w:b/>
          <w:bCs/>
          <w:highlight w:val="white"/>
        </w:rPr>
      </w:pPr>
      <w:r w:rsidRPr="005F3A42">
        <w:rPr>
          <w:b/>
          <w:bCs/>
          <w:highlight w:val="white"/>
        </w:rPr>
        <w:t xml:space="preserve">6. </w:t>
      </w:r>
      <w:r w:rsidR="006B20EA" w:rsidRPr="005F3A42">
        <w:rPr>
          <w:b/>
          <w:bCs/>
          <w:highlight w:val="white"/>
        </w:rPr>
        <w:t>Гарантии качества</w:t>
      </w:r>
    </w:p>
    <w:p w:rsidR="002C0E89" w:rsidRPr="005F3A42" w:rsidRDefault="002D6EBF" w:rsidP="002C0E89">
      <w:pPr>
        <w:widowControl w:val="0"/>
        <w:autoSpaceDE w:val="0"/>
        <w:autoSpaceDN w:val="0"/>
        <w:adjustRightInd w:val="0"/>
        <w:ind w:firstLine="709"/>
        <w:jc w:val="both"/>
      </w:pPr>
      <w:r w:rsidRPr="005F3A42">
        <w:t>6</w:t>
      </w:r>
      <w:r w:rsidR="006B20EA" w:rsidRPr="005F3A42">
        <w:t xml:space="preserve">.1. </w:t>
      </w:r>
      <w:r w:rsidR="002C0E89" w:rsidRPr="005F3A42">
        <w:t>Исполнитель гарантирует, что оказываемые Услуги соответствуют требованиям, установленным в Контракте, обязательным нормам и правилам, регулирующим данную деятельность (ГОСТ, ТУ), а также иным требованиям законодательства Российской Федерации, действующим на момент оказания Услуг.</w:t>
      </w:r>
    </w:p>
    <w:p w:rsidR="008F1AF1" w:rsidRPr="005F3A42" w:rsidRDefault="008F1AF1" w:rsidP="008F1AF1">
      <w:pPr>
        <w:autoSpaceDE w:val="0"/>
        <w:autoSpaceDN w:val="0"/>
        <w:adjustRightInd w:val="0"/>
        <w:ind w:firstLine="567"/>
        <w:jc w:val="both"/>
      </w:pPr>
    </w:p>
    <w:p w:rsidR="006B20EA" w:rsidRPr="005F3A42" w:rsidRDefault="002D6EBF" w:rsidP="009B24E2">
      <w:pPr>
        <w:autoSpaceDE w:val="0"/>
        <w:autoSpaceDN w:val="0"/>
        <w:adjustRightInd w:val="0"/>
        <w:ind w:firstLine="567"/>
        <w:jc w:val="center"/>
        <w:rPr>
          <w:b/>
          <w:bCs/>
        </w:rPr>
      </w:pPr>
      <w:r w:rsidRPr="005F3A42">
        <w:rPr>
          <w:b/>
          <w:bCs/>
        </w:rPr>
        <w:t>7</w:t>
      </w:r>
      <w:r w:rsidR="006B20EA" w:rsidRPr="005F3A42">
        <w:rPr>
          <w:b/>
          <w:bCs/>
        </w:rPr>
        <w:t>. Ответственность Сторон по Контракту</w:t>
      </w:r>
    </w:p>
    <w:p w:rsidR="00EE10C5" w:rsidRPr="005F3A42" w:rsidRDefault="00EE10C5" w:rsidP="00EE10C5">
      <w:pPr>
        <w:ind w:firstLine="567"/>
        <w:jc w:val="both"/>
      </w:pPr>
      <w:r w:rsidRPr="005F3A42">
        <w:t>7.1.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EE10C5" w:rsidRPr="005F3A42" w:rsidRDefault="00EE10C5" w:rsidP="00EE10C5">
      <w:pPr>
        <w:ind w:firstLine="567"/>
        <w:jc w:val="both"/>
      </w:pPr>
      <w:r w:rsidRPr="005F3A42">
        <w:t>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E10C5" w:rsidRPr="005F3A42" w:rsidRDefault="00605E92" w:rsidP="00EE10C5">
      <w:pPr>
        <w:ind w:firstLine="567"/>
        <w:jc w:val="both"/>
      </w:pPr>
      <w:r w:rsidRPr="005F3A42">
        <w:t>7</w:t>
      </w:r>
      <w:r w:rsidR="00EE10C5" w:rsidRPr="005F3A42">
        <w:t>.3.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rsidR="00EE10C5" w:rsidRPr="005F3A42" w:rsidRDefault="00605E92" w:rsidP="00EE10C5">
      <w:pPr>
        <w:ind w:firstLine="567"/>
        <w:jc w:val="both"/>
      </w:pPr>
      <w:r w:rsidRPr="005F3A42">
        <w:t>7</w:t>
      </w:r>
      <w:r w:rsidR="00EE10C5" w:rsidRPr="005F3A42">
        <w:t>.4.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E10C5" w:rsidRPr="005F3A42" w:rsidRDefault="00605E92" w:rsidP="00EE10C5">
      <w:pPr>
        <w:ind w:firstLine="567"/>
        <w:jc w:val="both"/>
      </w:pPr>
      <w:r w:rsidRPr="005F3A42">
        <w:t>7</w:t>
      </w:r>
      <w:r w:rsidR="00EE10C5" w:rsidRPr="005F3A42">
        <w:t>.5.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EE10C5" w:rsidRPr="005F3A42" w:rsidRDefault="00605E92" w:rsidP="00EE10C5">
      <w:pPr>
        <w:ind w:firstLine="567"/>
        <w:jc w:val="both"/>
      </w:pPr>
      <w:r w:rsidRPr="005F3A42">
        <w:t>7</w:t>
      </w:r>
      <w:r w:rsidR="00EE10C5" w:rsidRPr="005F3A42">
        <w:t xml:space="preserve">.6. </w:t>
      </w:r>
      <w:proofErr w:type="gramStart"/>
      <w:r w:rsidR="00EE10C5" w:rsidRPr="005F3A42">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законодательством</w:t>
      </w:r>
      <w:proofErr w:type="gramEnd"/>
      <w:r w:rsidR="00EE10C5" w:rsidRPr="005F3A42">
        <w:t xml:space="preserve"> Российской Федерации установлен иной порядок начисления пени.</w:t>
      </w:r>
    </w:p>
    <w:p w:rsidR="00EE10C5" w:rsidRPr="005F3A42" w:rsidRDefault="00605E92" w:rsidP="00EE10C5">
      <w:pPr>
        <w:ind w:firstLine="567"/>
        <w:jc w:val="both"/>
      </w:pPr>
      <w:r w:rsidRPr="005F3A42">
        <w:t>7</w:t>
      </w:r>
      <w:r w:rsidR="00EE10C5" w:rsidRPr="005F3A42">
        <w:t xml:space="preserve">.7.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начисляются штрафы в соответствии с п. </w:t>
      </w:r>
      <w:r w:rsidRPr="005F3A42">
        <w:t>7</w:t>
      </w:r>
      <w:r w:rsidR="00EE10C5" w:rsidRPr="005F3A42">
        <w:t xml:space="preserve">.7.1, п. </w:t>
      </w:r>
      <w:r w:rsidRPr="005F3A42">
        <w:t>7</w:t>
      </w:r>
      <w:r w:rsidR="00EE10C5" w:rsidRPr="005F3A42">
        <w:t>.7.2 настоящего Контракта, за исключением случаев, если законодательством Российской Федерации установлен иной порядок начисления штрафов:</w:t>
      </w:r>
    </w:p>
    <w:p w:rsidR="00EE10C5" w:rsidRPr="005F3A42" w:rsidRDefault="00605E92" w:rsidP="00EE10C5">
      <w:pPr>
        <w:ind w:firstLine="567"/>
        <w:jc w:val="both"/>
      </w:pPr>
      <w:r w:rsidRPr="005F3A42">
        <w:t>7</w:t>
      </w:r>
      <w:r w:rsidR="00EE10C5" w:rsidRPr="005F3A42">
        <w:t xml:space="preserve">.7.1. </w:t>
      </w:r>
      <w:proofErr w:type="gramStart"/>
      <w:r w:rsidR="00EE10C5" w:rsidRPr="005F3A42">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EE10C5" w:rsidRPr="005F3A42">
        <w:lastRenderedPageBreak/>
        <w:t>штрафа устанавливается в размере 10 процентов цены Контракта (этапа) в случае, если цена Контракта (этапа) не превышает 3 млн. рублей).</w:t>
      </w:r>
      <w:proofErr w:type="gramEnd"/>
    </w:p>
    <w:p w:rsidR="00EE10C5" w:rsidRPr="005F3A42" w:rsidRDefault="00605E92" w:rsidP="00EE10C5">
      <w:pPr>
        <w:ind w:firstLine="567"/>
        <w:jc w:val="both"/>
      </w:pPr>
      <w:r w:rsidRPr="005F3A42">
        <w:t>7</w:t>
      </w:r>
      <w:r w:rsidR="00EE10C5" w:rsidRPr="005F3A42">
        <w:t>.7.2.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rsidR="00EE10C5" w:rsidRPr="005F3A42" w:rsidRDefault="00605E92" w:rsidP="00EE10C5">
      <w:pPr>
        <w:ind w:firstLine="567"/>
        <w:jc w:val="both"/>
      </w:pPr>
      <w:r w:rsidRPr="005F3A42">
        <w:t>7</w:t>
      </w:r>
      <w:r w:rsidR="00EE10C5" w:rsidRPr="005F3A42">
        <w:t>.8.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EE10C5" w:rsidRPr="005F3A42" w:rsidRDefault="00605E92" w:rsidP="00EE10C5">
      <w:pPr>
        <w:ind w:firstLine="567"/>
        <w:jc w:val="both"/>
      </w:pPr>
      <w:r w:rsidRPr="005F3A42">
        <w:t>7</w:t>
      </w:r>
      <w:r w:rsidR="00EE10C5" w:rsidRPr="005F3A42">
        <w:t>.9. При ненадлежащем исполнении или неисполнении Исполнителем обязательств по Контракту, а также в случае просрочки Исполнителем исполнения обязательств, предусмотренных Контрактом,  Заказчик вправе производить оплату по Контракту за вычетом соответствующего размера неустойки (штрафа, пени). Оплата по Контракту осуществляется Заказчиком путем выплаты Исполнителю суммы Контракта, уменьшенной на сумму неустойки (штрафа, пеней), при этом обязательства Исполнителя по перечисле</w:t>
      </w:r>
      <w:r w:rsidR="00EF0B1E" w:rsidRPr="005F3A42">
        <w:t>нию неустойки (штрафа, пеней) о</w:t>
      </w:r>
      <w:r w:rsidR="00EE10C5" w:rsidRPr="005F3A42">
        <w:t xml:space="preserve">существляются Заказчиком. </w:t>
      </w:r>
    </w:p>
    <w:p w:rsidR="00EE10C5" w:rsidRPr="005F3A42" w:rsidRDefault="00605E92" w:rsidP="00EE10C5">
      <w:pPr>
        <w:ind w:firstLine="567"/>
        <w:jc w:val="both"/>
      </w:pPr>
      <w:r w:rsidRPr="005F3A42">
        <w:t>7</w:t>
      </w:r>
      <w:r w:rsidR="00EE10C5" w:rsidRPr="005F3A42">
        <w:t>.10. Выплата неустойки (штрафа, пени) и возмещение убытков не освобождает Стороны от исполнения обязательств по настоящему Контракту.</w:t>
      </w:r>
    </w:p>
    <w:p w:rsidR="00486272" w:rsidRPr="005F3A42" w:rsidRDefault="00605E92" w:rsidP="00EE10C5">
      <w:pPr>
        <w:ind w:firstLine="567"/>
        <w:jc w:val="both"/>
      </w:pPr>
      <w:r w:rsidRPr="005F3A42">
        <w:t>7</w:t>
      </w:r>
      <w:r w:rsidR="00EE10C5" w:rsidRPr="005F3A42">
        <w:t xml:space="preserve">.11.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486272" w:rsidRPr="005F3A42" w:rsidRDefault="00486272" w:rsidP="002D6EBF">
      <w:pPr>
        <w:autoSpaceDE w:val="0"/>
        <w:autoSpaceDN w:val="0"/>
        <w:adjustRightInd w:val="0"/>
        <w:contextualSpacing/>
        <w:jc w:val="center"/>
        <w:rPr>
          <w:rFonts w:eastAsia="Calibri"/>
          <w:b/>
        </w:rPr>
      </w:pPr>
    </w:p>
    <w:p w:rsidR="006B20EA" w:rsidRPr="005F3A42" w:rsidRDefault="002D6EBF" w:rsidP="002D6EBF">
      <w:pPr>
        <w:autoSpaceDE w:val="0"/>
        <w:autoSpaceDN w:val="0"/>
        <w:adjustRightInd w:val="0"/>
        <w:contextualSpacing/>
        <w:jc w:val="center"/>
        <w:rPr>
          <w:rFonts w:eastAsia="Calibri"/>
          <w:b/>
        </w:rPr>
      </w:pPr>
      <w:r w:rsidRPr="005F3A42">
        <w:rPr>
          <w:rFonts w:eastAsia="Calibri"/>
          <w:b/>
        </w:rPr>
        <w:t xml:space="preserve">8. </w:t>
      </w:r>
      <w:r w:rsidR="006B20EA" w:rsidRPr="005F3A42">
        <w:rPr>
          <w:rFonts w:eastAsia="Calibri"/>
          <w:b/>
        </w:rPr>
        <w:t>Обстоятельства непреодолимой силы</w:t>
      </w:r>
    </w:p>
    <w:p w:rsidR="006B20EA" w:rsidRPr="005F3A42" w:rsidRDefault="0059672A" w:rsidP="006B20EA">
      <w:pPr>
        <w:ind w:firstLine="567"/>
        <w:jc w:val="both"/>
      </w:pPr>
      <w:r w:rsidRPr="005F3A42">
        <w:t>8</w:t>
      </w:r>
      <w:r w:rsidR="006B20EA" w:rsidRPr="005F3A42">
        <w:t xml:space="preserve">.1. </w:t>
      </w:r>
      <w:proofErr w:type="gramStart"/>
      <w:r w:rsidR="006B20EA" w:rsidRPr="005F3A42">
        <w:t>Ни одна из Сторон не несёт ответственности перед другой Стороной за неисполнение или ненадлежащее исполнение обязательств по Контракту,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w:t>
      </w:r>
      <w:proofErr w:type="gramEnd"/>
      <w:r w:rsidR="006B20EA" w:rsidRPr="005F3A42">
        <w:t xml:space="preserve"> исполнению обязательств или делающих такое исполнение невозможным, которые повлияли на исполнение Сторонами своих обязательств по Контракту, а также которые Стороны не были в состоянии предвидеть или предотвратить.</w:t>
      </w:r>
    </w:p>
    <w:p w:rsidR="006B20EA" w:rsidRPr="005F3A42" w:rsidRDefault="006B20EA" w:rsidP="006B20EA">
      <w:pPr>
        <w:ind w:firstLine="567"/>
        <w:jc w:val="both"/>
      </w:pPr>
      <w:r w:rsidRPr="005F3A42">
        <w:t>При этом инфляционные процессы в экономике к обстоятельствам непреодолимой силы по условиям Контракта не относятся.</w:t>
      </w:r>
    </w:p>
    <w:p w:rsidR="006B20EA" w:rsidRPr="005F3A42" w:rsidRDefault="0059672A" w:rsidP="006B20EA">
      <w:pPr>
        <w:ind w:firstLine="567"/>
        <w:jc w:val="both"/>
      </w:pPr>
      <w:r w:rsidRPr="005F3A42">
        <w:t>8</w:t>
      </w:r>
      <w:r w:rsidR="006B20EA" w:rsidRPr="005F3A42">
        <w:t>.2.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6B20EA" w:rsidRPr="005F3A42" w:rsidRDefault="0059672A" w:rsidP="006B20EA">
      <w:pPr>
        <w:ind w:firstLine="567"/>
        <w:jc w:val="both"/>
      </w:pPr>
      <w:r w:rsidRPr="005F3A42">
        <w:t>8</w:t>
      </w:r>
      <w:r w:rsidR="006B20EA" w:rsidRPr="005F3A42">
        <w:t>.3.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Контракту.</w:t>
      </w:r>
    </w:p>
    <w:p w:rsidR="006B20EA" w:rsidRPr="005F3A42" w:rsidRDefault="0059672A" w:rsidP="006B20EA">
      <w:pPr>
        <w:ind w:firstLine="567"/>
        <w:jc w:val="both"/>
      </w:pPr>
      <w:r w:rsidRPr="005F3A42">
        <w:t>8</w:t>
      </w:r>
      <w:r w:rsidR="006B20EA" w:rsidRPr="005F3A42">
        <w:t xml:space="preserve">.4. В случае наступления обстоятельств непреодолимой силы, срок исполнения обязательств по Контракту отодвигается соразмерно времени, в течение которого будут действовать такие обстоятельства и их последствия.   </w:t>
      </w:r>
    </w:p>
    <w:p w:rsidR="006B20EA" w:rsidRPr="005F3A42" w:rsidRDefault="0059672A" w:rsidP="006B20EA">
      <w:pPr>
        <w:ind w:firstLine="567"/>
        <w:jc w:val="both"/>
      </w:pPr>
      <w:r w:rsidRPr="005F3A42">
        <w:t>8</w:t>
      </w:r>
      <w:r w:rsidR="006B20EA" w:rsidRPr="005F3A42">
        <w:t xml:space="preserve">.5. Если обстоятельства непреодолимой силы действуют более 30 (тридцати) календарных дней и не обнаруживают признаков прекращения, </w:t>
      </w:r>
      <w:proofErr w:type="gramStart"/>
      <w:r w:rsidR="006B20EA" w:rsidRPr="005F3A42">
        <w:t>Контракт</w:t>
      </w:r>
      <w:proofErr w:type="gramEnd"/>
      <w:r w:rsidR="006B20EA" w:rsidRPr="005F3A42">
        <w:t xml:space="preserve"> может быть расторгнут Заказчиком и Исполнителем по соглашению Сторон.</w:t>
      </w:r>
    </w:p>
    <w:p w:rsidR="009B24E2" w:rsidRPr="005F3A42" w:rsidRDefault="009B24E2" w:rsidP="002D6EBF">
      <w:pPr>
        <w:autoSpaceDE w:val="0"/>
        <w:autoSpaceDN w:val="0"/>
        <w:adjustRightInd w:val="0"/>
        <w:contextualSpacing/>
        <w:jc w:val="center"/>
        <w:rPr>
          <w:b/>
          <w:bCs/>
          <w:highlight w:val="white"/>
        </w:rPr>
      </w:pPr>
    </w:p>
    <w:p w:rsidR="006B20EA" w:rsidRPr="005F3A42" w:rsidRDefault="002D6EBF" w:rsidP="002D6EBF">
      <w:pPr>
        <w:autoSpaceDE w:val="0"/>
        <w:autoSpaceDN w:val="0"/>
        <w:adjustRightInd w:val="0"/>
        <w:contextualSpacing/>
        <w:jc w:val="center"/>
        <w:rPr>
          <w:b/>
          <w:bCs/>
          <w:highlight w:val="white"/>
        </w:rPr>
      </w:pPr>
      <w:r w:rsidRPr="005F3A42">
        <w:rPr>
          <w:b/>
          <w:bCs/>
          <w:highlight w:val="white"/>
        </w:rPr>
        <w:t xml:space="preserve">9. </w:t>
      </w:r>
      <w:r w:rsidR="006B20EA" w:rsidRPr="005F3A42">
        <w:rPr>
          <w:b/>
          <w:bCs/>
          <w:highlight w:val="white"/>
        </w:rPr>
        <w:t>Порядок урегулирования споров</w:t>
      </w:r>
    </w:p>
    <w:p w:rsidR="006B20EA" w:rsidRPr="005F3A42" w:rsidRDefault="0059672A" w:rsidP="005A32E3">
      <w:pPr>
        <w:ind w:firstLine="567"/>
        <w:jc w:val="both"/>
      </w:pPr>
      <w:r w:rsidRPr="005F3A42">
        <w:t>9</w:t>
      </w:r>
      <w:r w:rsidR="006B20EA" w:rsidRPr="005F3A42">
        <w:t>.1. Стороны принимают меры к тому, чтобы любые спорные вопросы, разногласия либо претензии, касающиеся исполнения Контракта, были урегулированы путём переговоров.</w:t>
      </w:r>
    </w:p>
    <w:p w:rsidR="006B20EA" w:rsidRPr="005F3A42" w:rsidRDefault="0059672A" w:rsidP="005A32E3">
      <w:pPr>
        <w:ind w:firstLine="567"/>
        <w:jc w:val="both"/>
      </w:pPr>
      <w:r w:rsidRPr="005F3A42">
        <w:lastRenderedPageBreak/>
        <w:t>9</w:t>
      </w:r>
      <w:r w:rsidR="006B20EA" w:rsidRPr="005F3A42">
        <w:t>.2. В случае возникновения претензий относительно исполнения одной Стороной своих обязательств по Контракту другая Сторона направляет претензию в письменной форме. В отношении всех претензий, направляемых по Контракту,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rsidR="006B20EA" w:rsidRPr="005F3A42" w:rsidRDefault="0059672A" w:rsidP="005A32E3">
      <w:pPr>
        <w:ind w:firstLine="567"/>
        <w:jc w:val="both"/>
      </w:pPr>
      <w:r w:rsidRPr="005F3A42">
        <w:t>9</w:t>
      </w:r>
      <w:r w:rsidR="006B20EA" w:rsidRPr="005F3A42">
        <w:t>.3.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(в Арбитражном суде города Санкт-Петербурга и Ленинградской области).</w:t>
      </w:r>
    </w:p>
    <w:p w:rsidR="008F1AF1" w:rsidRPr="005F3A42" w:rsidRDefault="008F1AF1" w:rsidP="008F1AF1">
      <w:pPr>
        <w:autoSpaceDE w:val="0"/>
        <w:autoSpaceDN w:val="0"/>
        <w:adjustRightInd w:val="0"/>
        <w:contextualSpacing/>
        <w:jc w:val="center"/>
      </w:pPr>
    </w:p>
    <w:p w:rsidR="006B20EA" w:rsidRPr="005F3A42" w:rsidRDefault="002D6EBF" w:rsidP="008F1AF1">
      <w:pPr>
        <w:autoSpaceDE w:val="0"/>
        <w:autoSpaceDN w:val="0"/>
        <w:adjustRightInd w:val="0"/>
        <w:contextualSpacing/>
        <w:jc w:val="center"/>
        <w:rPr>
          <w:b/>
          <w:bCs/>
          <w:highlight w:val="white"/>
        </w:rPr>
      </w:pPr>
      <w:r w:rsidRPr="005F3A42">
        <w:rPr>
          <w:b/>
          <w:bCs/>
          <w:highlight w:val="white"/>
        </w:rPr>
        <w:t xml:space="preserve">10. </w:t>
      </w:r>
      <w:r w:rsidR="006B20EA" w:rsidRPr="005F3A42">
        <w:rPr>
          <w:b/>
          <w:bCs/>
          <w:highlight w:val="white"/>
        </w:rPr>
        <w:t>Подписание и вступление Контракта в силу</w:t>
      </w:r>
    </w:p>
    <w:p w:rsidR="006B20EA" w:rsidRPr="005F3A42" w:rsidRDefault="0059672A" w:rsidP="006B20EA">
      <w:pPr>
        <w:shd w:val="clear" w:color="auto" w:fill="FFFFFF"/>
        <w:ind w:firstLine="567"/>
        <w:jc w:val="both"/>
      </w:pPr>
      <w:r w:rsidRPr="005F3A42">
        <w:t>10</w:t>
      </w:r>
      <w:r w:rsidR="006B20EA" w:rsidRPr="005F3A42">
        <w:t xml:space="preserve">.1. </w:t>
      </w:r>
      <w:r w:rsidR="00CA5D75" w:rsidRPr="005F3A42">
        <w:t>Настоящий Контракт считается заключенным с момента его подписания Сторонами и действует</w:t>
      </w:r>
      <w:r w:rsidR="006B20EA" w:rsidRPr="005F3A42">
        <w:t xml:space="preserve"> по «31» </w:t>
      </w:r>
      <w:r w:rsidR="00DB0B0B" w:rsidRPr="005F3A42">
        <w:t>декабря</w:t>
      </w:r>
      <w:r w:rsidR="006B20EA" w:rsidRPr="005F3A42">
        <w:t xml:space="preserve"> 20</w:t>
      </w:r>
      <w:r w:rsidR="00E05A71" w:rsidRPr="005F3A42">
        <w:t>26</w:t>
      </w:r>
      <w:r w:rsidR="001C4F6F" w:rsidRPr="005F3A42">
        <w:t xml:space="preserve"> </w:t>
      </w:r>
      <w:r w:rsidR="006B20EA" w:rsidRPr="005F3A42">
        <w:t>г., а в части неисполненных обязательств – до даты надлежащего исполнения Сторонами всех обязательств по настоящему Контракту.</w:t>
      </w:r>
    </w:p>
    <w:p w:rsidR="008F1AF1" w:rsidRPr="005F3A42" w:rsidRDefault="008F1AF1" w:rsidP="006B20EA">
      <w:pPr>
        <w:shd w:val="clear" w:color="auto" w:fill="FFFFFF"/>
        <w:ind w:firstLine="851"/>
        <w:jc w:val="both"/>
      </w:pPr>
    </w:p>
    <w:p w:rsidR="006B20EA" w:rsidRPr="005F3A42" w:rsidRDefault="002D6EBF" w:rsidP="002D6EBF">
      <w:pPr>
        <w:autoSpaceDE w:val="0"/>
        <w:autoSpaceDN w:val="0"/>
        <w:adjustRightInd w:val="0"/>
        <w:contextualSpacing/>
        <w:jc w:val="center"/>
        <w:rPr>
          <w:b/>
          <w:bCs/>
        </w:rPr>
      </w:pPr>
      <w:r w:rsidRPr="005F3A42">
        <w:rPr>
          <w:b/>
          <w:bCs/>
        </w:rPr>
        <w:t xml:space="preserve">11. </w:t>
      </w:r>
      <w:r w:rsidR="006B20EA" w:rsidRPr="005F3A42">
        <w:rPr>
          <w:b/>
          <w:bCs/>
        </w:rPr>
        <w:t>Изменение, расторжение Контракта</w:t>
      </w:r>
    </w:p>
    <w:p w:rsidR="006B20EA" w:rsidRPr="005F3A42" w:rsidRDefault="0059672A" w:rsidP="006B20EA">
      <w:pPr>
        <w:tabs>
          <w:tab w:val="left" w:pos="567"/>
        </w:tabs>
        <w:autoSpaceDE w:val="0"/>
        <w:autoSpaceDN w:val="0"/>
        <w:adjustRightInd w:val="0"/>
        <w:ind w:firstLine="567"/>
        <w:jc w:val="both"/>
      </w:pPr>
      <w:r w:rsidRPr="005F3A42">
        <w:t>11</w:t>
      </w:r>
      <w:r w:rsidR="006B20EA" w:rsidRPr="005F3A42">
        <w:t>.1. 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rsidR="006B20EA" w:rsidRPr="005F3A42" w:rsidRDefault="0059672A" w:rsidP="006B20EA">
      <w:pPr>
        <w:tabs>
          <w:tab w:val="left" w:pos="720"/>
        </w:tabs>
        <w:autoSpaceDE w:val="0"/>
        <w:autoSpaceDN w:val="0"/>
        <w:adjustRightInd w:val="0"/>
        <w:ind w:firstLine="567"/>
        <w:jc w:val="both"/>
      </w:pPr>
      <w:r w:rsidRPr="005F3A42">
        <w:t>11</w:t>
      </w:r>
      <w:r w:rsidR="006B20EA" w:rsidRPr="005F3A42">
        <w:t>.2.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Федеральным законом от 05.04.2013 № 44-ФЗ  и гражданским законодательством.</w:t>
      </w:r>
    </w:p>
    <w:p w:rsidR="006B20EA" w:rsidRPr="005F3A42" w:rsidRDefault="0059672A" w:rsidP="006B20EA">
      <w:pPr>
        <w:tabs>
          <w:tab w:val="left" w:pos="720"/>
        </w:tabs>
        <w:autoSpaceDE w:val="0"/>
        <w:autoSpaceDN w:val="0"/>
        <w:adjustRightInd w:val="0"/>
        <w:ind w:firstLine="567"/>
        <w:jc w:val="both"/>
      </w:pPr>
      <w:r w:rsidRPr="005F3A42">
        <w:t>11</w:t>
      </w:r>
      <w:r w:rsidR="006B20EA" w:rsidRPr="005F3A42">
        <w:t>.3. Заказчик принимает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следующих случаях:</w:t>
      </w:r>
    </w:p>
    <w:p w:rsidR="006B20EA" w:rsidRPr="005F3A42" w:rsidRDefault="006B20EA" w:rsidP="006B20EA">
      <w:pPr>
        <w:tabs>
          <w:tab w:val="left" w:pos="720"/>
        </w:tabs>
        <w:autoSpaceDE w:val="0"/>
        <w:autoSpaceDN w:val="0"/>
        <w:adjustRightInd w:val="0"/>
        <w:ind w:firstLine="567"/>
        <w:jc w:val="both"/>
      </w:pPr>
      <w:r w:rsidRPr="005F3A42">
        <w:t>- если Исполнитель не приступает своевременно к исполнению Контракта;</w:t>
      </w:r>
    </w:p>
    <w:p w:rsidR="006B20EA" w:rsidRPr="005F3A42" w:rsidRDefault="006B20EA" w:rsidP="006B20EA">
      <w:pPr>
        <w:tabs>
          <w:tab w:val="left" w:pos="720"/>
        </w:tabs>
        <w:autoSpaceDE w:val="0"/>
        <w:autoSpaceDN w:val="0"/>
        <w:adjustRightInd w:val="0"/>
        <w:ind w:firstLine="567"/>
        <w:jc w:val="both"/>
      </w:pPr>
      <w:r w:rsidRPr="005F3A42">
        <w:t xml:space="preserve">- отступление Исполнителя от условий Контракта или иные недостатки результата оказанной услуги, которые не были устранены в установленный Заказчиком срок, либо является существенными и неустранимыми. </w:t>
      </w:r>
    </w:p>
    <w:p w:rsidR="006B20EA" w:rsidRPr="005F3A42" w:rsidRDefault="0059672A" w:rsidP="006B20EA">
      <w:pPr>
        <w:tabs>
          <w:tab w:val="left" w:pos="720"/>
        </w:tabs>
        <w:autoSpaceDE w:val="0"/>
        <w:autoSpaceDN w:val="0"/>
        <w:adjustRightInd w:val="0"/>
        <w:ind w:firstLine="567"/>
        <w:jc w:val="both"/>
      </w:pPr>
      <w:r w:rsidRPr="005F3A42">
        <w:t>11</w:t>
      </w:r>
      <w:r w:rsidR="006B20EA" w:rsidRPr="005F3A42">
        <w:t>.4. Стороны признают все условия Контракта существенными и при нарушении любого из условий одной Стороной другая вправе требовать расторжения Контракта.</w:t>
      </w:r>
    </w:p>
    <w:p w:rsidR="002D6EBF" w:rsidRPr="005F3A42" w:rsidRDefault="002D6EBF" w:rsidP="006B20EA">
      <w:pPr>
        <w:tabs>
          <w:tab w:val="left" w:pos="720"/>
        </w:tabs>
        <w:autoSpaceDE w:val="0"/>
        <w:autoSpaceDN w:val="0"/>
        <w:adjustRightInd w:val="0"/>
        <w:ind w:firstLine="567"/>
        <w:jc w:val="both"/>
      </w:pPr>
    </w:p>
    <w:p w:rsidR="006B20EA" w:rsidRPr="005F3A42" w:rsidRDefault="006B20EA" w:rsidP="006B20EA">
      <w:pPr>
        <w:autoSpaceDE w:val="0"/>
        <w:autoSpaceDN w:val="0"/>
        <w:adjustRightInd w:val="0"/>
        <w:ind w:firstLine="540"/>
        <w:jc w:val="center"/>
        <w:rPr>
          <w:b/>
        </w:rPr>
      </w:pPr>
      <w:r w:rsidRPr="005F3A42">
        <w:rPr>
          <w:b/>
        </w:rPr>
        <w:t>1</w:t>
      </w:r>
      <w:r w:rsidR="002D6EBF" w:rsidRPr="005F3A42">
        <w:rPr>
          <w:b/>
        </w:rPr>
        <w:t>2</w:t>
      </w:r>
      <w:r w:rsidRPr="005F3A42">
        <w:rPr>
          <w:b/>
        </w:rPr>
        <w:t>. Антикоррупционная оговорка</w:t>
      </w:r>
    </w:p>
    <w:p w:rsidR="006B20EA" w:rsidRPr="005F3A42" w:rsidRDefault="0059672A" w:rsidP="006B20EA">
      <w:pPr>
        <w:ind w:firstLine="567"/>
        <w:jc w:val="both"/>
        <w:rPr>
          <w:lang w:eastAsia="en-US"/>
        </w:rPr>
      </w:pPr>
      <w:r w:rsidRPr="005F3A42">
        <w:t>12</w:t>
      </w:r>
      <w:r w:rsidR="006B20EA" w:rsidRPr="005F3A42">
        <w:rPr>
          <w:lang w:eastAsia="en-US"/>
        </w:rPr>
        <w:t xml:space="preserve">.1. </w:t>
      </w:r>
      <w:proofErr w:type="gramStart"/>
      <w:r w:rsidR="006B20EA" w:rsidRPr="005F3A42">
        <w:rPr>
          <w:lang w:eastAsia="en-US"/>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w:t>
      </w:r>
      <w:proofErr w:type="gramEnd"/>
      <w:r w:rsidR="006B20EA" w:rsidRPr="005F3A42">
        <w:rPr>
          <w:lang w:eastAsia="en-US"/>
        </w:rPr>
        <w:t xml:space="preserve"> неправомерные преимущества или с иной неправомерной целью.</w:t>
      </w:r>
    </w:p>
    <w:p w:rsidR="006B20EA" w:rsidRPr="005F3A42" w:rsidRDefault="0059672A" w:rsidP="006B20EA">
      <w:pPr>
        <w:autoSpaceDE w:val="0"/>
        <w:autoSpaceDN w:val="0"/>
        <w:adjustRightInd w:val="0"/>
        <w:ind w:firstLine="567"/>
        <w:jc w:val="both"/>
      </w:pPr>
      <w:r w:rsidRPr="005F3A42">
        <w:t>12</w:t>
      </w:r>
      <w:r w:rsidR="006B20EA" w:rsidRPr="005F3A42">
        <w:t>.2.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6B20EA" w:rsidRPr="005F3A42" w:rsidRDefault="0059672A" w:rsidP="006B20EA">
      <w:pPr>
        <w:autoSpaceDE w:val="0"/>
        <w:autoSpaceDN w:val="0"/>
        <w:adjustRightInd w:val="0"/>
        <w:ind w:firstLine="567"/>
        <w:jc w:val="both"/>
      </w:pPr>
      <w:r w:rsidRPr="005F3A42">
        <w:t>12</w:t>
      </w:r>
      <w:r w:rsidR="006B20EA" w:rsidRPr="005F3A42">
        <w:t>.3. В случае появления у Стороны информации, что произошло или может произойти нарушение каких-либо положений настоящего раздела Контракта,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Контракта контрагентом, его аффилированными лицами, работниками или посредниками.</w:t>
      </w:r>
    </w:p>
    <w:p w:rsidR="006B20EA" w:rsidRPr="005F3A42" w:rsidRDefault="006B20EA" w:rsidP="006B20EA">
      <w:pPr>
        <w:autoSpaceDE w:val="0"/>
        <w:autoSpaceDN w:val="0"/>
        <w:adjustRightInd w:val="0"/>
        <w:ind w:firstLine="567"/>
        <w:jc w:val="both"/>
      </w:pPr>
      <w:r w:rsidRPr="005F3A42">
        <w:lastRenderedPageBreak/>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rsidR="006B20EA" w:rsidRPr="005F3A42" w:rsidRDefault="006B20EA" w:rsidP="006B20EA">
      <w:pPr>
        <w:autoSpaceDE w:val="0"/>
        <w:autoSpaceDN w:val="0"/>
        <w:adjustRightInd w:val="0"/>
        <w:ind w:firstLine="567"/>
        <w:jc w:val="both"/>
      </w:pPr>
    </w:p>
    <w:p w:rsidR="006B20EA" w:rsidRPr="005F3A42" w:rsidRDefault="006B20EA" w:rsidP="006B20EA">
      <w:pPr>
        <w:autoSpaceDE w:val="0"/>
        <w:autoSpaceDN w:val="0"/>
        <w:adjustRightInd w:val="0"/>
        <w:jc w:val="center"/>
        <w:rPr>
          <w:b/>
          <w:bCs/>
          <w:highlight w:val="white"/>
        </w:rPr>
      </w:pPr>
      <w:r w:rsidRPr="005F3A42">
        <w:rPr>
          <w:b/>
          <w:bCs/>
        </w:rPr>
        <w:t>1</w:t>
      </w:r>
      <w:r w:rsidR="002D6EBF" w:rsidRPr="005F3A42">
        <w:rPr>
          <w:b/>
          <w:bCs/>
        </w:rPr>
        <w:t>3</w:t>
      </w:r>
      <w:r w:rsidRPr="005F3A42">
        <w:rPr>
          <w:b/>
          <w:bCs/>
        </w:rPr>
        <w:t xml:space="preserve">. Прочие </w:t>
      </w:r>
      <w:r w:rsidRPr="005F3A42">
        <w:rPr>
          <w:b/>
          <w:bCs/>
          <w:highlight w:val="white"/>
        </w:rPr>
        <w:t>условия</w:t>
      </w:r>
    </w:p>
    <w:p w:rsidR="006B20EA" w:rsidRPr="005F3A42" w:rsidRDefault="00CA5D75" w:rsidP="005F3A42">
      <w:pPr>
        <w:shd w:val="clear" w:color="auto" w:fill="FFFFFF"/>
        <w:ind w:firstLine="567"/>
        <w:jc w:val="both"/>
      </w:pPr>
      <w:r w:rsidRPr="005F3A42">
        <w:t xml:space="preserve">13.1. </w:t>
      </w:r>
      <w:r w:rsidR="006B20EA" w:rsidRPr="005F3A42">
        <w:t xml:space="preserve">Любое уведомление, которое одна Сторона направляет другой Стороне в соответствии с Контрактом,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w:t>
      </w:r>
      <w:proofErr w:type="gramStart"/>
      <w:r w:rsidR="006B20EA" w:rsidRPr="005F3A42">
        <w:t>с даты отправки</w:t>
      </w:r>
      <w:proofErr w:type="gramEnd"/>
      <w:r w:rsidR="006B20EA" w:rsidRPr="005F3A42">
        <w:t>, если иное не установлено законом или Контрактом.</w:t>
      </w:r>
    </w:p>
    <w:p w:rsidR="006B20EA" w:rsidRPr="005F3A42" w:rsidRDefault="006B20EA" w:rsidP="006B20EA">
      <w:pPr>
        <w:tabs>
          <w:tab w:val="left" w:pos="720"/>
        </w:tabs>
        <w:autoSpaceDE w:val="0"/>
        <w:autoSpaceDN w:val="0"/>
        <w:adjustRightInd w:val="0"/>
        <w:ind w:firstLine="567"/>
        <w:jc w:val="both"/>
        <w:rPr>
          <w:b/>
          <w:bCs/>
          <w:i/>
          <w:iCs/>
        </w:rPr>
      </w:pPr>
      <w:r w:rsidRPr="005F3A42">
        <w:t>1</w:t>
      </w:r>
      <w:r w:rsidR="002D6EBF" w:rsidRPr="005F3A42">
        <w:t>3</w:t>
      </w:r>
      <w:r w:rsidRPr="005F3A42">
        <w:t>.</w:t>
      </w:r>
      <w:r w:rsidR="005F3A42" w:rsidRPr="005F3A42">
        <w:t>2</w:t>
      </w:r>
      <w:r w:rsidRPr="005F3A42">
        <w:t>. Вопросы, не урегулированные настоящим Контрактом, регламентируются нормами действующего законодательства Российской Федерации.</w:t>
      </w:r>
    </w:p>
    <w:p w:rsidR="006B20EA" w:rsidRPr="005F3A42" w:rsidRDefault="006B20EA" w:rsidP="006B20EA">
      <w:pPr>
        <w:ind w:firstLine="567"/>
        <w:jc w:val="both"/>
      </w:pPr>
      <w:r w:rsidRPr="005F3A42">
        <w:t>1</w:t>
      </w:r>
      <w:r w:rsidR="002D6EBF" w:rsidRPr="005F3A42">
        <w:t>3</w:t>
      </w:r>
      <w:r w:rsidRPr="005F3A42">
        <w:t>.</w:t>
      </w:r>
      <w:r w:rsidR="005F3A42" w:rsidRPr="005F3A42">
        <w:t>3</w:t>
      </w:r>
      <w:r w:rsidRPr="005F3A42">
        <w:t xml:space="preserve">. Обо всех изменениях в почтовых, платежных и других реквизитах Стороны обязаны письменно извещать друг друга в однодневный срок </w:t>
      </w:r>
      <w:proofErr w:type="gramStart"/>
      <w:r w:rsidRPr="005F3A42">
        <w:t>с даты наступления</w:t>
      </w:r>
      <w:proofErr w:type="gramEnd"/>
      <w:r w:rsidRPr="005F3A42">
        <w:t xml:space="preserve"> соответствующих изменений. Все неблагоприятные последствия, связанные с несвоевременным предоставлением информации, указанной в настоящем пункте Контракта, несет Сторона, не уведомившая или уведомившая ненадлежащем образом другую Сторону о произошедших изменениях. </w:t>
      </w:r>
    </w:p>
    <w:p w:rsidR="006B20EA" w:rsidRPr="005F3A42" w:rsidRDefault="006B20EA" w:rsidP="006B20EA">
      <w:pPr>
        <w:tabs>
          <w:tab w:val="left" w:pos="1375"/>
        </w:tabs>
        <w:autoSpaceDE w:val="0"/>
        <w:autoSpaceDN w:val="0"/>
        <w:adjustRightInd w:val="0"/>
        <w:ind w:left="360"/>
        <w:jc w:val="center"/>
        <w:rPr>
          <w:b/>
          <w:bCs/>
        </w:rPr>
      </w:pPr>
    </w:p>
    <w:p w:rsidR="006B20EA" w:rsidRPr="005F3A42" w:rsidRDefault="006B20EA" w:rsidP="006B20EA">
      <w:pPr>
        <w:tabs>
          <w:tab w:val="left" w:pos="1375"/>
        </w:tabs>
        <w:autoSpaceDE w:val="0"/>
        <w:autoSpaceDN w:val="0"/>
        <w:adjustRightInd w:val="0"/>
        <w:ind w:left="360"/>
        <w:jc w:val="center"/>
        <w:rPr>
          <w:b/>
          <w:bCs/>
        </w:rPr>
      </w:pPr>
      <w:r w:rsidRPr="005F3A42">
        <w:rPr>
          <w:b/>
          <w:bCs/>
        </w:rPr>
        <w:t>1</w:t>
      </w:r>
      <w:r w:rsidR="002D6EBF" w:rsidRPr="005F3A42">
        <w:rPr>
          <w:b/>
          <w:bCs/>
        </w:rPr>
        <w:t>4</w:t>
      </w:r>
      <w:r w:rsidRPr="005F3A42">
        <w:rPr>
          <w:b/>
          <w:bCs/>
        </w:rPr>
        <w:t>. Приложения к Контракту</w:t>
      </w:r>
    </w:p>
    <w:p w:rsidR="006B20EA" w:rsidRPr="005F3A42" w:rsidRDefault="006B20EA" w:rsidP="006B20EA">
      <w:pPr>
        <w:tabs>
          <w:tab w:val="left" w:pos="1375"/>
        </w:tabs>
        <w:autoSpaceDE w:val="0"/>
        <w:autoSpaceDN w:val="0"/>
        <w:adjustRightInd w:val="0"/>
        <w:ind w:firstLine="567"/>
        <w:jc w:val="both"/>
        <w:rPr>
          <w:highlight w:val="white"/>
        </w:rPr>
      </w:pPr>
      <w:r w:rsidRPr="005F3A42">
        <w:t>1</w:t>
      </w:r>
      <w:r w:rsidR="002D6EBF" w:rsidRPr="005F3A42">
        <w:t>4</w:t>
      </w:r>
      <w:r w:rsidRPr="005F3A42">
        <w:t xml:space="preserve">.1. Нижеперечисленные документы </w:t>
      </w:r>
      <w:r w:rsidRPr="005F3A42">
        <w:rPr>
          <w:highlight w:val="white"/>
        </w:rPr>
        <w:t>образуют приложения к Контракту и являются его неотъемлемой частью:</w:t>
      </w:r>
    </w:p>
    <w:p w:rsidR="00352785" w:rsidRPr="005F3A42" w:rsidRDefault="006B20EA" w:rsidP="00036FA7">
      <w:pPr>
        <w:autoSpaceDE w:val="0"/>
        <w:autoSpaceDN w:val="0"/>
        <w:adjustRightInd w:val="0"/>
        <w:ind w:firstLine="567"/>
        <w:jc w:val="both"/>
      </w:pPr>
      <w:r w:rsidRPr="005F3A42">
        <w:t>Приложение № 1 –Техническое задание</w:t>
      </w:r>
      <w:r w:rsidR="00352785" w:rsidRPr="005F3A42">
        <w:t>;</w:t>
      </w:r>
    </w:p>
    <w:p w:rsidR="006B20EA" w:rsidRPr="005F3A42" w:rsidRDefault="006B20EA" w:rsidP="006B20EA">
      <w:pPr>
        <w:autoSpaceDE w:val="0"/>
        <w:autoSpaceDN w:val="0"/>
        <w:adjustRightInd w:val="0"/>
        <w:ind w:left="360"/>
        <w:jc w:val="center"/>
        <w:rPr>
          <w:b/>
          <w:bCs/>
        </w:rPr>
      </w:pPr>
    </w:p>
    <w:p w:rsidR="006B20EA" w:rsidRPr="005F3A42" w:rsidRDefault="006B20EA" w:rsidP="006B20EA">
      <w:pPr>
        <w:autoSpaceDE w:val="0"/>
        <w:autoSpaceDN w:val="0"/>
        <w:adjustRightInd w:val="0"/>
        <w:ind w:left="360"/>
        <w:jc w:val="center"/>
        <w:rPr>
          <w:b/>
          <w:bCs/>
        </w:rPr>
      </w:pPr>
      <w:r w:rsidRPr="005F3A42">
        <w:rPr>
          <w:b/>
          <w:bCs/>
        </w:rPr>
        <w:t>1</w:t>
      </w:r>
      <w:r w:rsidR="002D6EBF" w:rsidRPr="005F3A42">
        <w:rPr>
          <w:b/>
          <w:bCs/>
        </w:rPr>
        <w:t>5</w:t>
      </w:r>
      <w:r w:rsidRPr="005F3A42">
        <w:rPr>
          <w:b/>
          <w:bCs/>
        </w:rPr>
        <w:t xml:space="preserve">. Банковские реквизиты и адреса Сторон </w:t>
      </w:r>
    </w:p>
    <w:p w:rsidR="004707DC" w:rsidRPr="005F3A42" w:rsidRDefault="004707DC" w:rsidP="006B20EA">
      <w:pPr>
        <w:autoSpaceDE w:val="0"/>
        <w:autoSpaceDN w:val="0"/>
        <w:adjustRightInd w:val="0"/>
        <w:ind w:left="360"/>
        <w:jc w:val="center"/>
        <w:rPr>
          <w:b/>
          <w:bCs/>
        </w:rPr>
      </w:pPr>
    </w:p>
    <w:tbl>
      <w:tblPr>
        <w:tblStyle w:val="a7"/>
        <w:tblW w:w="9918"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2"/>
        <w:gridCol w:w="5226"/>
      </w:tblGrid>
      <w:tr w:rsidR="009218B8" w:rsidRPr="005F3A42" w:rsidTr="00C636A4">
        <w:tc>
          <w:tcPr>
            <w:tcW w:w="4692" w:type="dxa"/>
          </w:tcPr>
          <w:p w:rsidR="009218B8" w:rsidRPr="005F3A42" w:rsidRDefault="009218B8" w:rsidP="00C636A4">
            <w:pPr>
              <w:rPr>
                <w:color w:val="000000" w:themeColor="text1"/>
              </w:rPr>
            </w:pPr>
            <w:r w:rsidRPr="005F3A42">
              <w:rPr>
                <w:color w:val="000000" w:themeColor="text1"/>
              </w:rPr>
              <w:t>От Заказчика</w:t>
            </w:r>
            <w:r w:rsidRPr="005F3A42">
              <w:rPr>
                <w:color w:val="000000" w:themeColor="text1"/>
              </w:rPr>
              <w:tab/>
            </w:r>
            <w:r w:rsidRPr="005F3A42">
              <w:rPr>
                <w:color w:val="000000" w:themeColor="text1"/>
              </w:rPr>
              <w:tab/>
            </w:r>
          </w:p>
        </w:tc>
        <w:tc>
          <w:tcPr>
            <w:tcW w:w="5226" w:type="dxa"/>
          </w:tcPr>
          <w:p w:rsidR="009218B8" w:rsidRPr="005F3A42" w:rsidRDefault="009218B8" w:rsidP="00C636A4">
            <w:pPr>
              <w:rPr>
                <w:color w:val="000000" w:themeColor="text1"/>
              </w:rPr>
            </w:pPr>
            <w:r w:rsidRPr="005F3A42">
              <w:rPr>
                <w:color w:val="000000" w:themeColor="text1"/>
              </w:rPr>
              <w:t>От Исполнителя</w:t>
            </w:r>
          </w:p>
        </w:tc>
      </w:tr>
      <w:tr w:rsidR="009218B8" w:rsidRPr="005F3A42" w:rsidTr="005F3A42">
        <w:tc>
          <w:tcPr>
            <w:tcW w:w="4692" w:type="dxa"/>
          </w:tcPr>
          <w:p w:rsidR="005F3A42" w:rsidRPr="005F3A42" w:rsidRDefault="005F3A42" w:rsidP="005F3A42">
            <w:pPr>
              <w:shd w:val="clear" w:color="auto" w:fill="FFFFFF"/>
              <w:ind w:hanging="5"/>
              <w:rPr>
                <w:b/>
                <w:bCs/>
                <w:color w:val="000000" w:themeColor="text1"/>
                <w:spacing w:val="-6"/>
              </w:rPr>
            </w:pPr>
            <w:r w:rsidRPr="005F3A42">
              <w:rPr>
                <w:b/>
                <w:bCs/>
                <w:color w:val="000000" w:themeColor="text1"/>
                <w:spacing w:val="-6"/>
              </w:rPr>
              <w:t xml:space="preserve">Администрация Пениковского </w:t>
            </w:r>
          </w:p>
          <w:p w:rsidR="005F3A42" w:rsidRPr="005F3A42" w:rsidRDefault="005F3A42" w:rsidP="005F3A42">
            <w:pPr>
              <w:shd w:val="clear" w:color="auto" w:fill="FFFFFF"/>
              <w:ind w:hanging="5"/>
              <w:rPr>
                <w:b/>
                <w:color w:val="000000" w:themeColor="text1"/>
                <w:spacing w:val="-6"/>
              </w:rPr>
            </w:pPr>
            <w:r w:rsidRPr="005F3A42">
              <w:rPr>
                <w:b/>
                <w:bCs/>
                <w:color w:val="000000" w:themeColor="text1"/>
                <w:spacing w:val="-6"/>
              </w:rPr>
              <w:t>сельского поселения</w:t>
            </w:r>
          </w:p>
          <w:p w:rsidR="005F3A42" w:rsidRPr="005F3A42" w:rsidRDefault="005F3A42" w:rsidP="005F3A42">
            <w:pPr>
              <w:shd w:val="clear" w:color="auto" w:fill="FFFFFF"/>
              <w:ind w:hanging="5"/>
              <w:rPr>
                <w:color w:val="000000" w:themeColor="text1"/>
                <w:spacing w:val="-6"/>
              </w:rPr>
            </w:pPr>
            <w:r w:rsidRPr="005F3A42">
              <w:rPr>
                <w:color w:val="000000" w:themeColor="text1"/>
                <w:spacing w:val="-6"/>
              </w:rPr>
              <w:t xml:space="preserve">Юридический адрес/почтовый адрес: 188512, Ленинградская область, Ломоносовский район, дер. Пеники, ул. Новая, д.13, кв. 31. </w:t>
            </w:r>
          </w:p>
          <w:p w:rsidR="005F3A42" w:rsidRPr="005F3A42" w:rsidRDefault="005F3A42" w:rsidP="005F3A42">
            <w:pPr>
              <w:shd w:val="clear" w:color="auto" w:fill="FFFFFF"/>
              <w:ind w:hanging="5"/>
              <w:rPr>
                <w:color w:val="000000" w:themeColor="text1"/>
                <w:spacing w:val="-6"/>
              </w:rPr>
            </w:pPr>
            <w:r w:rsidRPr="005F3A42">
              <w:rPr>
                <w:color w:val="000000" w:themeColor="text1"/>
                <w:spacing w:val="-6"/>
              </w:rPr>
              <w:t>ОГРН 1024702184539</w:t>
            </w:r>
          </w:p>
          <w:p w:rsidR="005F3A42" w:rsidRPr="005F3A42" w:rsidRDefault="005F3A42" w:rsidP="005F3A42">
            <w:pPr>
              <w:shd w:val="clear" w:color="auto" w:fill="FFFFFF"/>
              <w:ind w:hanging="5"/>
              <w:rPr>
                <w:color w:val="000000" w:themeColor="text1"/>
                <w:spacing w:val="-6"/>
              </w:rPr>
            </w:pPr>
            <w:r w:rsidRPr="005F3A42">
              <w:rPr>
                <w:color w:val="000000" w:themeColor="text1"/>
                <w:spacing w:val="-6"/>
              </w:rPr>
              <w:t>ИНН 4720008000</w:t>
            </w:r>
          </w:p>
          <w:p w:rsidR="005F3A42" w:rsidRPr="005F3A42" w:rsidRDefault="005F3A42" w:rsidP="005F3A42">
            <w:pPr>
              <w:shd w:val="clear" w:color="auto" w:fill="FFFFFF"/>
              <w:ind w:hanging="5"/>
              <w:rPr>
                <w:color w:val="000000" w:themeColor="text1"/>
                <w:spacing w:val="-6"/>
              </w:rPr>
            </w:pPr>
            <w:r w:rsidRPr="005F3A42">
              <w:rPr>
                <w:color w:val="000000" w:themeColor="text1"/>
                <w:spacing w:val="-6"/>
              </w:rPr>
              <w:t>КПП 472501001</w:t>
            </w:r>
          </w:p>
          <w:p w:rsidR="005F3A42" w:rsidRPr="005F3A42" w:rsidRDefault="005F3A42" w:rsidP="005F3A42">
            <w:pPr>
              <w:shd w:val="clear" w:color="auto" w:fill="FFFFFF"/>
              <w:ind w:hanging="5"/>
              <w:rPr>
                <w:color w:val="000000" w:themeColor="text1"/>
                <w:spacing w:val="-6"/>
              </w:rPr>
            </w:pPr>
            <w:proofErr w:type="gramStart"/>
            <w:r w:rsidRPr="005F3A42">
              <w:rPr>
                <w:color w:val="000000" w:themeColor="text1"/>
                <w:spacing w:val="-6"/>
              </w:rPr>
              <w:t>р</w:t>
            </w:r>
            <w:proofErr w:type="gramEnd"/>
            <w:r w:rsidRPr="005F3A42">
              <w:rPr>
                <w:color w:val="000000" w:themeColor="text1"/>
                <w:spacing w:val="-6"/>
              </w:rPr>
              <w:t>/счет 03231643416304124500 (л/с 01902111310)</w:t>
            </w:r>
          </w:p>
          <w:p w:rsidR="005F3A42" w:rsidRPr="005F3A42" w:rsidRDefault="005F3A42" w:rsidP="005F3A42">
            <w:pPr>
              <w:shd w:val="clear" w:color="auto" w:fill="FFFFFF"/>
              <w:ind w:hanging="5"/>
              <w:rPr>
                <w:color w:val="000000" w:themeColor="text1"/>
                <w:spacing w:val="-6"/>
              </w:rPr>
            </w:pPr>
            <w:r w:rsidRPr="005F3A42">
              <w:rPr>
                <w:color w:val="000000" w:themeColor="text1"/>
                <w:spacing w:val="-6"/>
              </w:rPr>
              <w:t>БИК ТОФК 044030098</w:t>
            </w:r>
          </w:p>
          <w:p w:rsidR="005F3A42" w:rsidRPr="005F3A42" w:rsidRDefault="005F3A42" w:rsidP="005F3A42">
            <w:pPr>
              <w:shd w:val="clear" w:color="auto" w:fill="FFFFFF"/>
              <w:ind w:hanging="5"/>
              <w:rPr>
                <w:color w:val="000000" w:themeColor="text1"/>
                <w:spacing w:val="-6"/>
              </w:rPr>
            </w:pPr>
            <w:r w:rsidRPr="005F3A42">
              <w:rPr>
                <w:color w:val="000000" w:themeColor="text1"/>
                <w:spacing w:val="-6"/>
              </w:rPr>
              <w:t>БИК банка 044030001</w:t>
            </w:r>
          </w:p>
          <w:p w:rsidR="005F3A42" w:rsidRPr="005F3A42" w:rsidRDefault="005F3A42" w:rsidP="005F3A42">
            <w:pPr>
              <w:shd w:val="clear" w:color="auto" w:fill="FFFFFF"/>
              <w:ind w:hanging="5"/>
              <w:rPr>
                <w:color w:val="000000" w:themeColor="text1"/>
                <w:spacing w:val="-6"/>
              </w:rPr>
            </w:pPr>
            <w:r w:rsidRPr="005F3A42">
              <w:rPr>
                <w:color w:val="000000" w:themeColor="text1"/>
                <w:spacing w:val="-6"/>
              </w:rPr>
              <w:t>Наименование банка: ОКЦ № 1 Северо-Западного ГУ Банка России</w:t>
            </w:r>
          </w:p>
          <w:p w:rsidR="005F3A42" w:rsidRPr="005F3A42" w:rsidRDefault="005F3A42" w:rsidP="005F3A42">
            <w:pPr>
              <w:shd w:val="clear" w:color="auto" w:fill="FFFFFF"/>
              <w:ind w:hanging="5"/>
              <w:rPr>
                <w:color w:val="000000" w:themeColor="text1"/>
                <w:spacing w:val="-6"/>
              </w:rPr>
            </w:pPr>
            <w:proofErr w:type="gramStart"/>
            <w:r w:rsidRPr="005F3A42">
              <w:rPr>
                <w:color w:val="000000" w:themeColor="text1"/>
                <w:spacing w:val="-6"/>
              </w:rPr>
              <w:t>Кор/счет</w:t>
            </w:r>
            <w:proofErr w:type="gramEnd"/>
            <w:r w:rsidRPr="005F3A42">
              <w:rPr>
                <w:color w:val="000000" w:themeColor="text1"/>
                <w:spacing w:val="-6"/>
              </w:rPr>
              <w:t xml:space="preserve"> (единый казначейский счет): 40102810745370000098</w:t>
            </w:r>
          </w:p>
          <w:p w:rsidR="005F3A42" w:rsidRPr="005F3A42" w:rsidRDefault="005F3A42" w:rsidP="005F3A42">
            <w:pPr>
              <w:shd w:val="clear" w:color="auto" w:fill="FFFFFF"/>
              <w:ind w:hanging="5"/>
              <w:rPr>
                <w:color w:val="000000" w:themeColor="text1"/>
                <w:spacing w:val="-6"/>
              </w:rPr>
            </w:pPr>
            <w:r w:rsidRPr="005F3A42">
              <w:rPr>
                <w:color w:val="000000" w:themeColor="text1"/>
                <w:spacing w:val="-6"/>
              </w:rPr>
              <w:t>Тел/факс: 88137654283</w:t>
            </w:r>
          </w:p>
          <w:p w:rsidR="005F3A42" w:rsidRPr="005F3A42" w:rsidRDefault="005F3A42" w:rsidP="005F3A42">
            <w:pPr>
              <w:shd w:val="clear" w:color="auto" w:fill="FFFFFF"/>
              <w:ind w:hanging="5"/>
              <w:rPr>
                <w:color w:val="000000" w:themeColor="text1"/>
                <w:spacing w:val="-6"/>
              </w:rPr>
            </w:pPr>
            <w:proofErr w:type="spellStart"/>
            <w:r w:rsidRPr="005F3A42">
              <w:rPr>
                <w:color w:val="000000" w:themeColor="text1"/>
                <w:spacing w:val="-6"/>
              </w:rPr>
              <w:t>эл</w:t>
            </w:r>
            <w:proofErr w:type="gramStart"/>
            <w:r w:rsidRPr="005F3A42">
              <w:rPr>
                <w:color w:val="000000" w:themeColor="text1"/>
                <w:spacing w:val="-6"/>
              </w:rPr>
              <w:t>.п</w:t>
            </w:r>
            <w:proofErr w:type="gramEnd"/>
            <w:r w:rsidRPr="005F3A42">
              <w:rPr>
                <w:color w:val="000000" w:themeColor="text1"/>
                <w:spacing w:val="-6"/>
              </w:rPr>
              <w:t>очта</w:t>
            </w:r>
            <w:proofErr w:type="spellEnd"/>
            <w:r w:rsidRPr="005F3A42">
              <w:rPr>
                <w:color w:val="000000" w:themeColor="text1"/>
                <w:spacing w:val="-6"/>
              </w:rPr>
              <w:t xml:space="preserve">: </w:t>
            </w:r>
            <w:hyperlink r:id="rId9" w:history="1">
              <w:r w:rsidRPr="005F3A42">
                <w:rPr>
                  <w:rStyle w:val="af7"/>
                  <w:spacing w:val="-6"/>
                </w:rPr>
                <w:t>lo.lr.peniki@mail.ru</w:t>
              </w:r>
            </w:hyperlink>
          </w:p>
          <w:p w:rsidR="009218B8" w:rsidRPr="005F3A42" w:rsidRDefault="009218B8" w:rsidP="009218B8">
            <w:pPr>
              <w:pStyle w:val="af5"/>
              <w:ind w:firstLine="0"/>
              <w:rPr>
                <w:color w:val="000000" w:themeColor="text1"/>
              </w:rPr>
            </w:pPr>
          </w:p>
          <w:p w:rsidR="009218B8" w:rsidRPr="005F3A42" w:rsidRDefault="009218B8" w:rsidP="009218B8">
            <w:pPr>
              <w:pStyle w:val="af5"/>
              <w:ind w:firstLine="0"/>
              <w:rPr>
                <w:color w:val="000000" w:themeColor="text1"/>
              </w:rPr>
            </w:pPr>
          </w:p>
          <w:p w:rsidR="005F3A42" w:rsidRPr="005F3A42" w:rsidRDefault="005F3A42" w:rsidP="005F3A42">
            <w:pPr>
              <w:ind w:right="411" w:firstLine="0"/>
            </w:pPr>
            <w:r w:rsidRPr="005F3A42">
              <w:t xml:space="preserve">Глава Пениковского </w:t>
            </w:r>
          </w:p>
          <w:p w:rsidR="005F3A42" w:rsidRPr="005F3A42" w:rsidRDefault="005F3A42" w:rsidP="005F3A42">
            <w:pPr>
              <w:ind w:right="411" w:firstLine="0"/>
            </w:pPr>
            <w:r w:rsidRPr="005F3A42">
              <w:t xml:space="preserve">сельского поселения </w:t>
            </w:r>
          </w:p>
          <w:p w:rsidR="005F3A42" w:rsidRPr="005F3A42" w:rsidRDefault="005F3A42" w:rsidP="005F3A42">
            <w:pPr>
              <w:pStyle w:val="Normalunindented"/>
              <w:keepNext/>
              <w:spacing w:before="0" w:after="0"/>
              <w:jc w:val="left"/>
              <w:rPr>
                <w:sz w:val="24"/>
                <w:szCs w:val="24"/>
              </w:rPr>
            </w:pPr>
          </w:p>
          <w:p w:rsidR="009218B8" w:rsidRPr="005F3A42" w:rsidRDefault="005F3A42" w:rsidP="005F3A42">
            <w:pPr>
              <w:ind w:firstLine="0"/>
              <w:rPr>
                <w:color w:val="000000" w:themeColor="text1"/>
              </w:rPr>
            </w:pPr>
            <w:r w:rsidRPr="005F3A42">
              <w:t xml:space="preserve">________________/В.Н. </w:t>
            </w:r>
            <w:proofErr w:type="spellStart"/>
            <w:r w:rsidRPr="005F3A42">
              <w:t>Бородийчук</w:t>
            </w:r>
            <w:proofErr w:type="spellEnd"/>
            <w:r w:rsidRPr="005F3A42">
              <w:t>/</w:t>
            </w:r>
          </w:p>
        </w:tc>
        <w:tc>
          <w:tcPr>
            <w:tcW w:w="5226" w:type="dxa"/>
          </w:tcPr>
          <w:p w:rsidR="009218B8" w:rsidRPr="005F3A42" w:rsidRDefault="009218B8" w:rsidP="009218B8">
            <w:pPr>
              <w:pStyle w:val="af5"/>
              <w:ind w:firstLine="0"/>
              <w:rPr>
                <w:color w:val="000000" w:themeColor="text1"/>
              </w:rPr>
            </w:pPr>
          </w:p>
          <w:p w:rsidR="00B74771" w:rsidRPr="005F3A42" w:rsidRDefault="00B74771" w:rsidP="009218B8">
            <w:pPr>
              <w:pStyle w:val="af5"/>
              <w:ind w:firstLine="0"/>
              <w:rPr>
                <w:color w:val="000000" w:themeColor="text1"/>
              </w:rPr>
            </w:pPr>
          </w:p>
          <w:p w:rsidR="00B74771" w:rsidRPr="005F3A42" w:rsidRDefault="00B74771" w:rsidP="009218B8">
            <w:pPr>
              <w:pStyle w:val="af5"/>
              <w:ind w:firstLine="0"/>
              <w:rPr>
                <w:color w:val="000000" w:themeColor="text1"/>
              </w:rPr>
            </w:pPr>
          </w:p>
          <w:p w:rsidR="00B74771" w:rsidRPr="005F3A42" w:rsidRDefault="00B74771" w:rsidP="009218B8">
            <w:pPr>
              <w:pStyle w:val="af5"/>
              <w:ind w:firstLine="0"/>
              <w:rPr>
                <w:color w:val="000000" w:themeColor="text1"/>
              </w:rPr>
            </w:pPr>
          </w:p>
          <w:p w:rsidR="00B74771" w:rsidRPr="005F3A42" w:rsidRDefault="00B74771" w:rsidP="009218B8">
            <w:pPr>
              <w:pStyle w:val="af5"/>
              <w:ind w:firstLine="0"/>
              <w:rPr>
                <w:color w:val="000000" w:themeColor="text1"/>
              </w:rPr>
            </w:pPr>
          </w:p>
          <w:p w:rsidR="00B74771" w:rsidRPr="005F3A42" w:rsidRDefault="00B74771" w:rsidP="009218B8">
            <w:pPr>
              <w:pStyle w:val="af5"/>
              <w:ind w:firstLine="0"/>
              <w:rPr>
                <w:color w:val="000000" w:themeColor="text1"/>
              </w:rPr>
            </w:pPr>
          </w:p>
          <w:p w:rsidR="00B74771" w:rsidRPr="005F3A42" w:rsidRDefault="00B74771" w:rsidP="009218B8">
            <w:pPr>
              <w:pStyle w:val="af5"/>
              <w:ind w:firstLine="0"/>
              <w:rPr>
                <w:color w:val="000000" w:themeColor="text1"/>
              </w:rPr>
            </w:pPr>
          </w:p>
          <w:p w:rsidR="00B74771" w:rsidRPr="005F3A42" w:rsidRDefault="00B74771" w:rsidP="009218B8">
            <w:pPr>
              <w:pStyle w:val="af5"/>
              <w:ind w:firstLine="0"/>
              <w:rPr>
                <w:color w:val="000000" w:themeColor="text1"/>
              </w:rPr>
            </w:pPr>
          </w:p>
          <w:p w:rsidR="00B74771" w:rsidRPr="005F3A42" w:rsidRDefault="00B74771" w:rsidP="009218B8">
            <w:pPr>
              <w:pStyle w:val="af5"/>
              <w:ind w:firstLine="0"/>
              <w:rPr>
                <w:color w:val="000000" w:themeColor="text1"/>
              </w:rPr>
            </w:pPr>
          </w:p>
          <w:p w:rsidR="00B74771" w:rsidRPr="005F3A42" w:rsidRDefault="00B74771" w:rsidP="009218B8">
            <w:pPr>
              <w:pStyle w:val="af5"/>
              <w:ind w:firstLine="0"/>
              <w:rPr>
                <w:color w:val="000000" w:themeColor="text1"/>
              </w:rPr>
            </w:pPr>
          </w:p>
          <w:p w:rsidR="00B74771" w:rsidRPr="005F3A42" w:rsidRDefault="00B74771" w:rsidP="009218B8">
            <w:pPr>
              <w:pStyle w:val="af5"/>
              <w:ind w:firstLine="0"/>
              <w:rPr>
                <w:color w:val="000000" w:themeColor="text1"/>
              </w:rPr>
            </w:pPr>
          </w:p>
          <w:p w:rsidR="00B74771" w:rsidRPr="005F3A42" w:rsidRDefault="00B74771" w:rsidP="009218B8">
            <w:pPr>
              <w:pStyle w:val="af5"/>
              <w:ind w:firstLine="0"/>
              <w:rPr>
                <w:color w:val="000000" w:themeColor="text1"/>
              </w:rPr>
            </w:pPr>
          </w:p>
          <w:p w:rsidR="00B74771" w:rsidRPr="005F3A42" w:rsidRDefault="00B74771" w:rsidP="009218B8">
            <w:pPr>
              <w:pStyle w:val="af5"/>
              <w:ind w:firstLine="0"/>
              <w:rPr>
                <w:color w:val="000000" w:themeColor="text1"/>
              </w:rPr>
            </w:pPr>
          </w:p>
          <w:p w:rsidR="00B74771" w:rsidRPr="005F3A42" w:rsidRDefault="00B74771" w:rsidP="009218B8">
            <w:pPr>
              <w:pStyle w:val="af5"/>
              <w:ind w:firstLine="0"/>
              <w:rPr>
                <w:color w:val="000000" w:themeColor="text1"/>
              </w:rPr>
            </w:pPr>
          </w:p>
          <w:p w:rsidR="00B74771" w:rsidRPr="005F3A42" w:rsidRDefault="00B74771" w:rsidP="009218B8">
            <w:pPr>
              <w:pStyle w:val="af5"/>
              <w:ind w:firstLine="0"/>
              <w:rPr>
                <w:color w:val="000000" w:themeColor="text1"/>
              </w:rPr>
            </w:pPr>
          </w:p>
          <w:p w:rsidR="00B74771" w:rsidRPr="005F3A42" w:rsidRDefault="00B74771" w:rsidP="009218B8">
            <w:pPr>
              <w:pStyle w:val="af5"/>
              <w:ind w:firstLine="0"/>
              <w:rPr>
                <w:color w:val="000000" w:themeColor="text1"/>
              </w:rPr>
            </w:pPr>
          </w:p>
          <w:p w:rsidR="009218B8" w:rsidRPr="005F3A42" w:rsidRDefault="009218B8" w:rsidP="00C636A4">
            <w:pPr>
              <w:pStyle w:val="af5"/>
              <w:rPr>
                <w:color w:val="000000" w:themeColor="text1"/>
              </w:rPr>
            </w:pPr>
          </w:p>
          <w:p w:rsidR="009218B8" w:rsidRPr="005F3A42" w:rsidRDefault="009218B8" w:rsidP="00C636A4">
            <w:pPr>
              <w:pStyle w:val="af5"/>
              <w:rPr>
                <w:color w:val="000000" w:themeColor="text1"/>
              </w:rPr>
            </w:pPr>
          </w:p>
          <w:p w:rsidR="00F63537" w:rsidRPr="005F3A42" w:rsidRDefault="00F63537" w:rsidP="00F63537">
            <w:pPr>
              <w:pStyle w:val="af5"/>
              <w:ind w:firstLine="0"/>
              <w:rPr>
                <w:color w:val="000000" w:themeColor="text1"/>
              </w:rPr>
            </w:pPr>
          </w:p>
          <w:p w:rsidR="009218B8" w:rsidRPr="005F3A42" w:rsidRDefault="009218B8" w:rsidP="00C636A4">
            <w:pPr>
              <w:pStyle w:val="af5"/>
              <w:rPr>
                <w:color w:val="000000" w:themeColor="text1"/>
              </w:rPr>
            </w:pPr>
          </w:p>
          <w:p w:rsidR="00627D0A" w:rsidRPr="005F3A42" w:rsidRDefault="00627D0A" w:rsidP="00C636A4">
            <w:pPr>
              <w:pStyle w:val="af5"/>
              <w:rPr>
                <w:color w:val="000000" w:themeColor="text1"/>
              </w:rPr>
            </w:pPr>
          </w:p>
          <w:p w:rsidR="009218B8" w:rsidRPr="005F3A42" w:rsidRDefault="009218B8" w:rsidP="00C636A4">
            <w:pPr>
              <w:rPr>
                <w:color w:val="000000" w:themeColor="text1"/>
                <w:lang w:eastAsia="en-US"/>
              </w:rPr>
            </w:pPr>
          </w:p>
          <w:p w:rsidR="009218B8" w:rsidRPr="005F3A42" w:rsidRDefault="009218B8" w:rsidP="009218B8">
            <w:pPr>
              <w:ind w:firstLine="0"/>
              <w:rPr>
                <w:color w:val="000000" w:themeColor="text1"/>
                <w:lang w:eastAsia="en-US"/>
              </w:rPr>
            </w:pPr>
          </w:p>
          <w:p w:rsidR="009218B8" w:rsidRPr="005F3A42" w:rsidRDefault="009218B8" w:rsidP="005F3A42">
            <w:pPr>
              <w:ind w:firstLine="0"/>
              <w:rPr>
                <w:color w:val="000000" w:themeColor="text1"/>
              </w:rPr>
            </w:pPr>
            <w:r w:rsidRPr="005F3A42">
              <w:rPr>
                <w:color w:val="000000" w:themeColor="text1"/>
                <w:lang w:eastAsia="en-US"/>
              </w:rPr>
              <w:t>______________________</w:t>
            </w:r>
            <w:r w:rsidR="00B74771" w:rsidRPr="005F3A42">
              <w:rPr>
                <w:color w:val="000000" w:themeColor="text1"/>
                <w:lang w:eastAsia="en-US"/>
              </w:rPr>
              <w:t xml:space="preserve">___ </w:t>
            </w:r>
          </w:p>
        </w:tc>
      </w:tr>
    </w:tbl>
    <w:p w:rsidR="00C636A4" w:rsidRDefault="00C636A4" w:rsidP="005F3A42">
      <w:pPr>
        <w:widowControl w:val="0"/>
        <w:shd w:val="clear" w:color="auto" w:fill="FFFFFF" w:themeFill="background1"/>
        <w:outlineLvl w:val="0"/>
      </w:pPr>
      <w:r>
        <w:br w:type="page"/>
      </w:r>
    </w:p>
    <w:p w:rsidR="00C636A4" w:rsidRPr="00B35210" w:rsidRDefault="00C636A4" w:rsidP="00C636A4">
      <w:pPr>
        <w:spacing w:line="276" w:lineRule="auto"/>
        <w:jc w:val="right"/>
        <w:rPr>
          <w:rFonts w:eastAsia="Calibri"/>
        </w:rPr>
      </w:pPr>
      <w:r w:rsidRPr="00B35210">
        <w:rPr>
          <w:rFonts w:eastAsia="Calibri"/>
        </w:rPr>
        <w:lastRenderedPageBreak/>
        <w:t>Приложение №1</w:t>
      </w:r>
    </w:p>
    <w:p w:rsidR="00C636A4" w:rsidRPr="00B35210" w:rsidRDefault="00C636A4" w:rsidP="00C636A4">
      <w:pPr>
        <w:spacing w:line="276" w:lineRule="auto"/>
        <w:jc w:val="right"/>
        <w:rPr>
          <w:rFonts w:eastAsia="Calibri"/>
        </w:rPr>
      </w:pPr>
      <w:r>
        <w:rPr>
          <w:rFonts w:eastAsia="Calibri"/>
        </w:rPr>
        <w:t>к муниципальному</w:t>
      </w:r>
      <w:r w:rsidRPr="00B35210">
        <w:rPr>
          <w:rFonts w:eastAsia="Calibri"/>
        </w:rPr>
        <w:t xml:space="preserve"> контракту</w:t>
      </w:r>
    </w:p>
    <w:p w:rsidR="00C636A4" w:rsidRPr="00B35210" w:rsidRDefault="00C636A4" w:rsidP="00C636A4">
      <w:pPr>
        <w:spacing w:after="200" w:line="276" w:lineRule="auto"/>
        <w:jc w:val="right"/>
        <w:rPr>
          <w:rFonts w:eastAsia="Calibri"/>
        </w:rPr>
      </w:pPr>
      <w:r>
        <w:rPr>
          <w:rFonts w:eastAsia="Calibri"/>
        </w:rPr>
        <w:t>№  -2026 от «   » октября</w:t>
      </w:r>
      <w:r w:rsidRPr="00B35210">
        <w:rPr>
          <w:rFonts w:eastAsia="Calibri"/>
        </w:rPr>
        <w:t xml:space="preserve"> 2026 г.</w:t>
      </w:r>
    </w:p>
    <w:p w:rsidR="00BE6591" w:rsidRPr="00DF55F0" w:rsidRDefault="00BE6591" w:rsidP="00C636A4">
      <w:pPr>
        <w:widowControl w:val="0"/>
        <w:shd w:val="clear" w:color="auto" w:fill="FFFFFF" w:themeFill="background1"/>
        <w:jc w:val="right"/>
        <w:outlineLvl w:val="0"/>
      </w:pPr>
    </w:p>
    <w:p w:rsidR="00C636A4" w:rsidRPr="00DF55F0" w:rsidRDefault="00C636A4" w:rsidP="00C636A4">
      <w:pPr>
        <w:jc w:val="center"/>
        <w:rPr>
          <w:rFonts w:ascii="Calibri" w:eastAsia="Calibri" w:hAnsi="Calibri"/>
        </w:rPr>
      </w:pPr>
      <w:r w:rsidRPr="00DF55F0">
        <w:t>Техническое задание.</w:t>
      </w:r>
    </w:p>
    <w:p w:rsidR="00C636A4" w:rsidRPr="00C636A4" w:rsidRDefault="00C636A4" w:rsidP="00C636A4">
      <w:pPr>
        <w:widowControl w:val="0"/>
        <w:shd w:val="clear" w:color="auto" w:fill="FFFFFF" w:themeFill="background1"/>
        <w:jc w:val="both"/>
        <w:outlineLvl w:val="0"/>
      </w:pPr>
      <w:r>
        <w:t>Объект: З</w:t>
      </w:r>
      <w:r w:rsidRPr="005F3A42">
        <w:t>амен</w:t>
      </w:r>
      <w:r>
        <w:t>а</w:t>
      </w:r>
      <w:r w:rsidRPr="005F3A42">
        <w:t xml:space="preserve"> </w:t>
      </w:r>
      <w:r w:rsidR="00DF55F0">
        <w:t xml:space="preserve">4-х </w:t>
      </w:r>
      <w:r w:rsidRPr="005F3A42">
        <w:t>дверей в душевых помещениях «Дома культуры с универсальным зрительным залом на 200 мест, библиотекой на 6 тыс. экз. и помещениями для учреждений по работе с детьми и молодежью в дер. Пеники Ломоносовского муниципального района Ленинградской области»</w:t>
      </w:r>
    </w:p>
    <w:p w:rsidR="00C636A4" w:rsidRPr="00C636A4" w:rsidRDefault="00C636A4" w:rsidP="00C636A4">
      <w:pPr>
        <w:widowControl w:val="0"/>
        <w:shd w:val="clear" w:color="auto" w:fill="FFFFFF" w:themeFill="background1"/>
        <w:jc w:val="both"/>
        <w:outlineLvl w:val="0"/>
      </w:pPr>
      <w:r w:rsidRPr="00C636A4">
        <w:t>Адрес и место проведения работ: Ленинградская обл</w:t>
      </w:r>
      <w:r>
        <w:t>асть</w:t>
      </w:r>
      <w:r w:rsidRPr="00C636A4">
        <w:t xml:space="preserve">, </w:t>
      </w:r>
      <w:r w:rsidRPr="005F3A42">
        <w:rPr>
          <w:bCs/>
        </w:rPr>
        <w:t>Ломоносовский район, дер. Пеники, ул. Новая, д. 33</w:t>
      </w:r>
      <w:r>
        <w:rPr>
          <w:bCs/>
        </w:rPr>
        <w:t>.</w:t>
      </w:r>
    </w:p>
    <w:p w:rsidR="00C636A4" w:rsidRPr="00C636A4" w:rsidRDefault="00C636A4" w:rsidP="00C636A4">
      <w:pPr>
        <w:widowControl w:val="0"/>
        <w:shd w:val="clear" w:color="auto" w:fill="FFFFFF" w:themeFill="background1"/>
        <w:jc w:val="both"/>
        <w:outlineLvl w:val="0"/>
      </w:pPr>
      <w:r w:rsidRPr="00C636A4">
        <w:t xml:space="preserve">Заказчик определяет, а исполнитель принимает к выполнению следующие виды работ по замене дверей указанных размеров: </w:t>
      </w:r>
    </w:p>
    <w:p w:rsidR="00C636A4" w:rsidRPr="00C636A4" w:rsidRDefault="00C636A4" w:rsidP="00C636A4">
      <w:pPr>
        <w:widowControl w:val="0"/>
        <w:shd w:val="clear" w:color="auto" w:fill="FFFFFF" w:themeFill="background1"/>
        <w:jc w:val="both"/>
        <w:outlineLvl w:val="0"/>
      </w:pPr>
      <w:r w:rsidRPr="00C636A4">
        <w:t>- работы по демонтажу существующих дверей и дверных коробок;</w:t>
      </w:r>
    </w:p>
    <w:p w:rsidR="00C636A4" w:rsidRPr="00C636A4" w:rsidRDefault="00C636A4" w:rsidP="00C636A4">
      <w:pPr>
        <w:widowControl w:val="0"/>
        <w:shd w:val="clear" w:color="auto" w:fill="FFFFFF" w:themeFill="background1"/>
        <w:jc w:val="both"/>
        <w:outlineLvl w:val="0"/>
      </w:pPr>
      <w:r w:rsidRPr="00C636A4">
        <w:t>- доставка дверных блоков и дверей в соответствии с требованиями к изделию, установленными настоящим техническим заданием;</w:t>
      </w:r>
    </w:p>
    <w:p w:rsidR="00C636A4" w:rsidRPr="00C636A4" w:rsidRDefault="00C636A4" w:rsidP="00C636A4">
      <w:pPr>
        <w:widowControl w:val="0"/>
        <w:shd w:val="clear" w:color="auto" w:fill="FFFFFF" w:themeFill="background1"/>
        <w:jc w:val="both"/>
        <w:outlineLvl w:val="0"/>
      </w:pPr>
      <w:r w:rsidRPr="00C636A4">
        <w:t>- установка дверных блоков, дверей, дверных ручек и замков, наличников и откосов.</w:t>
      </w:r>
    </w:p>
    <w:p w:rsidR="00C636A4" w:rsidRDefault="00C636A4" w:rsidP="00C636A4">
      <w:pPr>
        <w:widowControl w:val="0"/>
        <w:shd w:val="clear" w:color="auto" w:fill="FFFFFF" w:themeFill="background1"/>
        <w:jc w:val="both"/>
        <w:outlineLvl w:val="0"/>
      </w:pPr>
      <w:r w:rsidRPr="00C636A4">
        <w:t>А также доставка материалов для проведения работ и вывоз строительного мусора.</w:t>
      </w:r>
    </w:p>
    <w:p w:rsidR="00470650" w:rsidRDefault="00155FE8" w:rsidP="00C636A4">
      <w:pPr>
        <w:widowControl w:val="0"/>
        <w:shd w:val="clear" w:color="auto" w:fill="FFFFFF" w:themeFill="background1"/>
        <w:jc w:val="both"/>
        <w:outlineLvl w:val="0"/>
      </w:pPr>
      <w:r>
        <w:rPr>
          <w:noProof/>
        </w:rPr>
        <w:drawing>
          <wp:anchor distT="0" distB="0" distL="114300" distR="114300" simplePos="0" relativeHeight="251658240" behindDoc="0" locked="0" layoutInCell="1" allowOverlap="1">
            <wp:simplePos x="0" y="0"/>
            <wp:positionH relativeFrom="column">
              <wp:posOffset>4445</wp:posOffset>
            </wp:positionH>
            <wp:positionV relativeFrom="paragraph">
              <wp:posOffset>127635</wp:posOffset>
            </wp:positionV>
            <wp:extent cx="2266538" cy="2743200"/>
            <wp:effectExtent l="0" t="0" r="635"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ТЗ.jpg"/>
                    <pic:cNvPicPr/>
                  </pic:nvPicPr>
                  <pic:blipFill>
                    <a:blip r:embed="rId10">
                      <a:extLst>
                        <a:ext uri="{28A0092B-C50C-407E-A947-70E740481C1C}">
                          <a14:useLocalDpi xmlns:a14="http://schemas.microsoft.com/office/drawing/2010/main" val="0"/>
                        </a:ext>
                      </a:extLst>
                    </a:blip>
                    <a:stretch>
                      <a:fillRect/>
                    </a:stretch>
                  </pic:blipFill>
                  <pic:spPr>
                    <a:xfrm>
                      <a:off x="0" y="0"/>
                      <a:ext cx="2266538" cy="2743200"/>
                    </a:xfrm>
                    <a:prstGeom prst="rect">
                      <a:avLst/>
                    </a:prstGeom>
                  </pic:spPr>
                </pic:pic>
              </a:graphicData>
            </a:graphic>
            <wp14:sizeRelH relativeFrom="page">
              <wp14:pctWidth>0</wp14:pctWidth>
            </wp14:sizeRelH>
            <wp14:sizeRelV relativeFrom="page">
              <wp14:pctHeight>0</wp14:pctHeight>
            </wp14:sizeRelV>
          </wp:anchor>
        </w:drawing>
      </w:r>
    </w:p>
    <w:tbl>
      <w:tblPr>
        <w:tblStyle w:val="TableNormal"/>
        <w:tblW w:w="5830" w:type="dxa"/>
        <w:tblInd w:w="3836" w:type="dxa"/>
        <w:tblLayout w:type="fixed"/>
        <w:tblLook w:val="01E0" w:firstRow="1" w:lastRow="1" w:firstColumn="1" w:lastColumn="1" w:noHBand="0" w:noVBand="0"/>
      </w:tblPr>
      <w:tblGrid>
        <w:gridCol w:w="2315"/>
        <w:gridCol w:w="3515"/>
      </w:tblGrid>
      <w:tr w:rsidR="00155FE8" w:rsidRPr="00DF55F0" w:rsidTr="00155FE8">
        <w:trPr>
          <w:trHeight w:hRule="exact" w:val="300"/>
        </w:trPr>
        <w:tc>
          <w:tcPr>
            <w:tcW w:w="2315" w:type="dxa"/>
            <w:tcBorders>
              <w:top w:val="single" w:sz="6" w:space="0" w:color="000000"/>
              <w:left w:val="single" w:sz="6" w:space="0" w:color="000000"/>
              <w:bottom w:val="single" w:sz="6" w:space="0" w:color="000000"/>
              <w:right w:val="single" w:sz="6" w:space="0" w:color="000000"/>
            </w:tcBorders>
            <w:shd w:val="clear" w:color="auto" w:fill="B8D1EA"/>
          </w:tcPr>
          <w:p w:rsidR="00155FE8" w:rsidRPr="00DF55F0" w:rsidRDefault="00155FE8" w:rsidP="00155FE8">
            <w:pPr>
              <w:pStyle w:val="TableParagraph"/>
              <w:spacing w:before="24"/>
              <w:ind w:left="67"/>
              <w:rPr>
                <w:rFonts w:ascii="Times New Roman" w:eastAsia="Arial" w:hAnsi="Times New Roman" w:cs="Times New Roman"/>
              </w:rPr>
            </w:pPr>
            <w:proofErr w:type="spellStart"/>
            <w:r w:rsidRPr="00DF55F0">
              <w:rPr>
                <w:rFonts w:ascii="Times New Roman" w:eastAsia="Arial" w:hAnsi="Times New Roman" w:cs="Times New Roman"/>
              </w:rPr>
              <w:t>Тип</w:t>
            </w:r>
            <w:proofErr w:type="spellEnd"/>
            <w:r w:rsidRPr="00DF55F0">
              <w:rPr>
                <w:rFonts w:ascii="Times New Roman" w:eastAsia="Arial" w:hAnsi="Times New Roman" w:cs="Times New Roman"/>
                <w:spacing w:val="-12"/>
              </w:rPr>
              <w:t xml:space="preserve"> </w:t>
            </w:r>
            <w:proofErr w:type="spellStart"/>
            <w:r w:rsidRPr="00DF55F0">
              <w:rPr>
                <w:rFonts w:ascii="Times New Roman" w:eastAsia="Arial" w:hAnsi="Times New Roman" w:cs="Times New Roman"/>
              </w:rPr>
              <w:t>изделия</w:t>
            </w:r>
            <w:proofErr w:type="spellEnd"/>
          </w:p>
        </w:tc>
        <w:tc>
          <w:tcPr>
            <w:tcW w:w="3515" w:type="dxa"/>
            <w:tcBorders>
              <w:top w:val="single" w:sz="6" w:space="0" w:color="000000"/>
              <w:left w:val="single" w:sz="6" w:space="0" w:color="000000"/>
              <w:bottom w:val="single" w:sz="6" w:space="0" w:color="000000"/>
              <w:right w:val="single" w:sz="6" w:space="0" w:color="000000"/>
            </w:tcBorders>
          </w:tcPr>
          <w:p w:rsidR="00155FE8" w:rsidRPr="00DF55F0" w:rsidRDefault="00155FE8" w:rsidP="00155FE8">
            <w:pPr>
              <w:pStyle w:val="TableParagraph"/>
              <w:spacing w:before="24"/>
              <w:ind w:left="67"/>
              <w:rPr>
                <w:rFonts w:ascii="Times New Roman" w:eastAsia="Arial" w:hAnsi="Times New Roman" w:cs="Times New Roman"/>
              </w:rPr>
            </w:pPr>
            <w:proofErr w:type="spellStart"/>
            <w:r w:rsidRPr="00DF55F0">
              <w:rPr>
                <w:rFonts w:ascii="Times New Roman" w:eastAsia="Arial" w:hAnsi="Times New Roman" w:cs="Times New Roman"/>
                <w:bCs/>
              </w:rPr>
              <w:t>Входная</w:t>
            </w:r>
            <w:proofErr w:type="spellEnd"/>
            <w:r w:rsidRPr="00DF55F0">
              <w:rPr>
                <w:rFonts w:ascii="Times New Roman" w:eastAsia="Arial" w:hAnsi="Times New Roman" w:cs="Times New Roman"/>
                <w:bCs/>
                <w:spacing w:val="-15"/>
              </w:rPr>
              <w:t xml:space="preserve"> </w:t>
            </w:r>
            <w:proofErr w:type="spellStart"/>
            <w:r w:rsidRPr="00DF55F0">
              <w:rPr>
                <w:rFonts w:ascii="Times New Roman" w:eastAsia="Arial" w:hAnsi="Times New Roman" w:cs="Times New Roman"/>
                <w:bCs/>
              </w:rPr>
              <w:t>дверь</w:t>
            </w:r>
            <w:proofErr w:type="spellEnd"/>
          </w:p>
        </w:tc>
      </w:tr>
      <w:tr w:rsidR="00155FE8" w:rsidRPr="00DF55F0" w:rsidTr="00155FE8">
        <w:trPr>
          <w:trHeight w:hRule="exact" w:val="571"/>
        </w:trPr>
        <w:tc>
          <w:tcPr>
            <w:tcW w:w="2315" w:type="dxa"/>
            <w:tcBorders>
              <w:top w:val="single" w:sz="6" w:space="0" w:color="000000"/>
              <w:left w:val="single" w:sz="6" w:space="0" w:color="000000"/>
              <w:bottom w:val="single" w:sz="6" w:space="0" w:color="000000"/>
              <w:right w:val="single" w:sz="6" w:space="0" w:color="000000"/>
            </w:tcBorders>
            <w:shd w:val="clear" w:color="auto" w:fill="B8D1EA"/>
          </w:tcPr>
          <w:p w:rsidR="00155FE8" w:rsidRPr="00DF55F0" w:rsidRDefault="00155FE8" w:rsidP="00155FE8">
            <w:pPr>
              <w:pStyle w:val="TableParagraph"/>
              <w:spacing w:before="24"/>
              <w:ind w:left="67"/>
              <w:rPr>
                <w:rFonts w:ascii="Times New Roman" w:eastAsia="Arial" w:hAnsi="Times New Roman" w:cs="Times New Roman"/>
              </w:rPr>
            </w:pPr>
            <w:proofErr w:type="spellStart"/>
            <w:r w:rsidRPr="00DF55F0">
              <w:rPr>
                <w:rFonts w:ascii="Times New Roman" w:eastAsia="Arial" w:hAnsi="Times New Roman" w:cs="Times New Roman"/>
              </w:rPr>
              <w:t>Система</w:t>
            </w:r>
            <w:proofErr w:type="spellEnd"/>
            <w:r w:rsidRPr="00DF55F0">
              <w:rPr>
                <w:rFonts w:ascii="Times New Roman" w:eastAsia="Arial" w:hAnsi="Times New Roman" w:cs="Times New Roman"/>
                <w:spacing w:val="-17"/>
              </w:rPr>
              <w:t xml:space="preserve"> </w:t>
            </w:r>
            <w:proofErr w:type="spellStart"/>
            <w:r w:rsidRPr="00DF55F0">
              <w:rPr>
                <w:rFonts w:ascii="Times New Roman" w:eastAsia="Arial" w:hAnsi="Times New Roman" w:cs="Times New Roman"/>
              </w:rPr>
              <w:t>профиля</w:t>
            </w:r>
            <w:proofErr w:type="spellEnd"/>
          </w:p>
        </w:tc>
        <w:tc>
          <w:tcPr>
            <w:tcW w:w="3515" w:type="dxa"/>
            <w:tcBorders>
              <w:top w:val="single" w:sz="6" w:space="0" w:color="000000"/>
              <w:left w:val="single" w:sz="6" w:space="0" w:color="000000"/>
              <w:bottom w:val="single" w:sz="6" w:space="0" w:color="000000"/>
              <w:right w:val="single" w:sz="6" w:space="0" w:color="000000"/>
            </w:tcBorders>
          </w:tcPr>
          <w:p w:rsidR="00155FE8" w:rsidRPr="00DF55F0" w:rsidRDefault="00155FE8" w:rsidP="00155FE8">
            <w:pPr>
              <w:pStyle w:val="TableParagraph"/>
              <w:spacing w:before="24"/>
              <w:ind w:left="67"/>
              <w:rPr>
                <w:rFonts w:ascii="Times New Roman" w:eastAsia="Arial" w:hAnsi="Times New Roman" w:cs="Times New Roman"/>
                <w:lang w:val="ru-RU"/>
              </w:rPr>
            </w:pPr>
            <w:r w:rsidRPr="00DF55F0">
              <w:rPr>
                <w:rFonts w:ascii="Times New Roman" w:eastAsia="Arial" w:hAnsi="Times New Roman" w:cs="Times New Roman"/>
                <w:bCs/>
                <w:lang w:val="ru-RU"/>
              </w:rPr>
              <w:t>Дверная</w:t>
            </w:r>
            <w:r w:rsidRPr="00DF55F0">
              <w:rPr>
                <w:rFonts w:ascii="Times New Roman" w:eastAsia="Arial" w:hAnsi="Times New Roman" w:cs="Times New Roman"/>
                <w:bCs/>
                <w:spacing w:val="-9"/>
                <w:lang w:val="ru-RU"/>
              </w:rPr>
              <w:t xml:space="preserve"> </w:t>
            </w:r>
            <w:r w:rsidRPr="00DF55F0">
              <w:rPr>
                <w:rFonts w:ascii="Times New Roman" w:eastAsia="Arial" w:hAnsi="Times New Roman" w:cs="Times New Roman"/>
                <w:bCs/>
                <w:lang w:val="ru-RU"/>
              </w:rPr>
              <w:t>система</w:t>
            </w:r>
            <w:r w:rsidRPr="00DF55F0">
              <w:rPr>
                <w:rFonts w:ascii="Times New Roman" w:eastAsia="Arial" w:hAnsi="Times New Roman" w:cs="Times New Roman"/>
                <w:bCs/>
                <w:spacing w:val="-9"/>
                <w:lang w:val="ru-RU"/>
              </w:rPr>
              <w:t xml:space="preserve"> </w:t>
            </w:r>
            <w:r w:rsidRPr="00DF55F0">
              <w:rPr>
                <w:rFonts w:ascii="Times New Roman" w:eastAsia="Arial" w:hAnsi="Times New Roman" w:cs="Times New Roman"/>
                <w:bCs/>
              </w:rPr>
              <w:t>BRUSBOX</w:t>
            </w:r>
            <w:r w:rsidRPr="00DF55F0">
              <w:rPr>
                <w:rFonts w:ascii="Times New Roman" w:eastAsia="Arial" w:hAnsi="Times New Roman" w:cs="Times New Roman"/>
                <w:bCs/>
                <w:spacing w:val="-9"/>
                <w:lang w:val="ru-RU"/>
              </w:rPr>
              <w:t xml:space="preserve"> </w:t>
            </w:r>
            <w:r w:rsidRPr="00DF55F0">
              <w:rPr>
                <w:rFonts w:ascii="Times New Roman" w:eastAsia="Arial" w:hAnsi="Times New Roman" w:cs="Times New Roman"/>
                <w:bCs/>
                <w:lang w:val="ru-RU"/>
              </w:rPr>
              <w:t>60 (или эквивалент)</w:t>
            </w:r>
          </w:p>
        </w:tc>
      </w:tr>
      <w:tr w:rsidR="00155FE8" w:rsidRPr="00DF55F0" w:rsidTr="00155FE8">
        <w:trPr>
          <w:trHeight w:hRule="exact" w:val="551"/>
        </w:trPr>
        <w:tc>
          <w:tcPr>
            <w:tcW w:w="2315" w:type="dxa"/>
            <w:tcBorders>
              <w:top w:val="single" w:sz="6" w:space="0" w:color="000000"/>
              <w:left w:val="single" w:sz="6" w:space="0" w:color="000000"/>
              <w:bottom w:val="single" w:sz="6" w:space="0" w:color="000000"/>
              <w:right w:val="single" w:sz="6" w:space="0" w:color="000000"/>
            </w:tcBorders>
            <w:shd w:val="clear" w:color="auto" w:fill="B8D1EA"/>
          </w:tcPr>
          <w:p w:rsidR="00155FE8" w:rsidRPr="00DF55F0" w:rsidRDefault="00155FE8" w:rsidP="00155FE8">
            <w:pPr>
              <w:pStyle w:val="TableParagraph"/>
              <w:spacing w:before="24"/>
              <w:ind w:left="67"/>
              <w:rPr>
                <w:rFonts w:ascii="Times New Roman" w:eastAsia="Arial" w:hAnsi="Times New Roman" w:cs="Times New Roman"/>
              </w:rPr>
            </w:pPr>
            <w:proofErr w:type="spellStart"/>
            <w:r w:rsidRPr="00DF55F0">
              <w:rPr>
                <w:rFonts w:ascii="Times New Roman" w:eastAsia="Arial" w:hAnsi="Times New Roman" w:cs="Times New Roman"/>
              </w:rPr>
              <w:t>Система</w:t>
            </w:r>
            <w:proofErr w:type="spellEnd"/>
            <w:r w:rsidRPr="00DF55F0">
              <w:rPr>
                <w:rFonts w:ascii="Times New Roman" w:eastAsia="Arial" w:hAnsi="Times New Roman" w:cs="Times New Roman"/>
                <w:spacing w:val="-19"/>
              </w:rPr>
              <w:t xml:space="preserve"> </w:t>
            </w:r>
            <w:proofErr w:type="spellStart"/>
            <w:r w:rsidRPr="00DF55F0">
              <w:rPr>
                <w:rFonts w:ascii="Times New Roman" w:eastAsia="Arial" w:hAnsi="Times New Roman" w:cs="Times New Roman"/>
              </w:rPr>
              <w:t>фурнитуры</w:t>
            </w:r>
            <w:proofErr w:type="spellEnd"/>
          </w:p>
        </w:tc>
        <w:tc>
          <w:tcPr>
            <w:tcW w:w="3515" w:type="dxa"/>
            <w:tcBorders>
              <w:top w:val="single" w:sz="6" w:space="0" w:color="000000"/>
              <w:left w:val="single" w:sz="6" w:space="0" w:color="000000"/>
              <w:bottom w:val="single" w:sz="6" w:space="0" w:color="000000"/>
              <w:right w:val="single" w:sz="6" w:space="0" w:color="000000"/>
            </w:tcBorders>
          </w:tcPr>
          <w:p w:rsidR="00155FE8" w:rsidRPr="00DF55F0" w:rsidRDefault="00155FE8" w:rsidP="00155FE8">
            <w:pPr>
              <w:pStyle w:val="TableParagraph"/>
              <w:spacing w:before="24"/>
              <w:ind w:left="67"/>
              <w:rPr>
                <w:rFonts w:ascii="Times New Roman" w:eastAsia="Arial" w:hAnsi="Times New Roman" w:cs="Times New Roman"/>
                <w:lang w:val="ru-RU"/>
              </w:rPr>
            </w:pPr>
            <w:r w:rsidRPr="00DF55F0">
              <w:rPr>
                <w:rFonts w:ascii="Times New Roman" w:eastAsia="Arial" w:hAnsi="Times New Roman" w:cs="Times New Roman"/>
                <w:bCs/>
                <w:lang w:val="ru-RU"/>
              </w:rPr>
              <w:t>Дверная</w:t>
            </w:r>
            <w:r w:rsidRPr="00DF55F0">
              <w:rPr>
                <w:rFonts w:ascii="Times New Roman" w:eastAsia="Arial" w:hAnsi="Times New Roman" w:cs="Times New Roman"/>
                <w:bCs/>
                <w:spacing w:val="-10"/>
                <w:lang w:val="ru-RU"/>
              </w:rPr>
              <w:t xml:space="preserve"> </w:t>
            </w:r>
            <w:r w:rsidRPr="00DF55F0">
              <w:rPr>
                <w:rFonts w:ascii="Times New Roman" w:eastAsia="Arial" w:hAnsi="Times New Roman" w:cs="Times New Roman"/>
                <w:bCs/>
                <w:lang w:val="ru-RU"/>
              </w:rPr>
              <w:t>фурнитура</w:t>
            </w:r>
            <w:r w:rsidRPr="00DF55F0">
              <w:rPr>
                <w:rFonts w:ascii="Times New Roman" w:eastAsia="Arial" w:hAnsi="Times New Roman" w:cs="Times New Roman"/>
                <w:bCs/>
                <w:spacing w:val="-10"/>
                <w:lang w:val="ru-RU"/>
              </w:rPr>
              <w:t xml:space="preserve"> </w:t>
            </w:r>
            <w:proofErr w:type="spellStart"/>
            <w:r w:rsidRPr="00DF55F0">
              <w:rPr>
                <w:rFonts w:ascii="Times New Roman" w:eastAsia="Arial" w:hAnsi="Times New Roman" w:cs="Times New Roman"/>
                <w:bCs/>
              </w:rPr>
              <w:t>Reze</w:t>
            </w:r>
            <w:proofErr w:type="spellEnd"/>
            <w:r w:rsidRPr="00DF55F0">
              <w:rPr>
                <w:rFonts w:ascii="Times New Roman" w:eastAsia="Arial" w:hAnsi="Times New Roman" w:cs="Times New Roman"/>
                <w:bCs/>
                <w:lang w:val="ru-RU"/>
              </w:rPr>
              <w:t xml:space="preserve"> (или эквивалент)</w:t>
            </w:r>
          </w:p>
        </w:tc>
      </w:tr>
      <w:tr w:rsidR="00155FE8" w:rsidRPr="00DF55F0" w:rsidTr="00155FE8">
        <w:trPr>
          <w:trHeight w:hRule="exact" w:val="300"/>
        </w:trPr>
        <w:tc>
          <w:tcPr>
            <w:tcW w:w="2315" w:type="dxa"/>
            <w:tcBorders>
              <w:top w:val="single" w:sz="6" w:space="0" w:color="000000"/>
              <w:left w:val="single" w:sz="6" w:space="0" w:color="000000"/>
              <w:bottom w:val="single" w:sz="6" w:space="0" w:color="000000"/>
              <w:right w:val="single" w:sz="6" w:space="0" w:color="000000"/>
            </w:tcBorders>
            <w:shd w:val="clear" w:color="auto" w:fill="B8D1EA"/>
          </w:tcPr>
          <w:p w:rsidR="00155FE8" w:rsidRPr="00DF55F0" w:rsidRDefault="00155FE8" w:rsidP="00155FE8">
            <w:pPr>
              <w:pStyle w:val="TableParagraph"/>
              <w:spacing w:before="24"/>
              <w:ind w:left="67"/>
              <w:rPr>
                <w:rFonts w:ascii="Times New Roman" w:eastAsia="Arial" w:hAnsi="Times New Roman" w:cs="Times New Roman"/>
              </w:rPr>
            </w:pPr>
            <w:proofErr w:type="spellStart"/>
            <w:r w:rsidRPr="00DF55F0">
              <w:rPr>
                <w:rFonts w:ascii="Times New Roman" w:eastAsia="Arial" w:hAnsi="Times New Roman" w:cs="Times New Roman"/>
              </w:rPr>
              <w:t>Открывания</w:t>
            </w:r>
            <w:proofErr w:type="spellEnd"/>
            <w:r w:rsidRPr="00DF55F0">
              <w:rPr>
                <w:rFonts w:ascii="Times New Roman" w:eastAsia="Arial" w:hAnsi="Times New Roman" w:cs="Times New Roman"/>
                <w:spacing w:val="-19"/>
              </w:rPr>
              <w:t xml:space="preserve"> </w:t>
            </w:r>
            <w:proofErr w:type="spellStart"/>
            <w:r w:rsidRPr="00DF55F0">
              <w:rPr>
                <w:rFonts w:ascii="Times New Roman" w:eastAsia="Arial" w:hAnsi="Times New Roman" w:cs="Times New Roman"/>
              </w:rPr>
              <w:t>створок</w:t>
            </w:r>
            <w:proofErr w:type="spellEnd"/>
          </w:p>
        </w:tc>
        <w:tc>
          <w:tcPr>
            <w:tcW w:w="3515" w:type="dxa"/>
            <w:tcBorders>
              <w:top w:val="single" w:sz="6" w:space="0" w:color="000000"/>
              <w:left w:val="single" w:sz="6" w:space="0" w:color="000000"/>
              <w:bottom w:val="single" w:sz="6" w:space="0" w:color="000000"/>
              <w:right w:val="single" w:sz="6" w:space="0" w:color="000000"/>
            </w:tcBorders>
          </w:tcPr>
          <w:p w:rsidR="00155FE8" w:rsidRPr="00DF55F0" w:rsidRDefault="00155FE8" w:rsidP="00155FE8">
            <w:pPr>
              <w:pStyle w:val="TableParagraph"/>
              <w:spacing w:before="24"/>
              <w:ind w:left="67"/>
              <w:rPr>
                <w:rFonts w:ascii="Times New Roman" w:eastAsia="Arial" w:hAnsi="Times New Roman" w:cs="Times New Roman"/>
              </w:rPr>
            </w:pPr>
            <w:proofErr w:type="spellStart"/>
            <w:r w:rsidRPr="00DF55F0">
              <w:rPr>
                <w:rFonts w:ascii="Times New Roman" w:eastAsia="Arial" w:hAnsi="Times New Roman" w:cs="Times New Roman"/>
                <w:bCs/>
              </w:rPr>
              <w:t>Поворотное</w:t>
            </w:r>
            <w:proofErr w:type="spellEnd"/>
            <w:r w:rsidRPr="00DF55F0">
              <w:rPr>
                <w:rFonts w:ascii="Times New Roman" w:eastAsia="Arial" w:hAnsi="Times New Roman" w:cs="Times New Roman"/>
                <w:bCs/>
                <w:spacing w:val="-19"/>
              </w:rPr>
              <w:t xml:space="preserve"> </w:t>
            </w:r>
            <w:proofErr w:type="spellStart"/>
            <w:r w:rsidRPr="00DF55F0">
              <w:rPr>
                <w:rFonts w:ascii="Times New Roman" w:eastAsia="Arial" w:hAnsi="Times New Roman" w:cs="Times New Roman"/>
                <w:bCs/>
              </w:rPr>
              <w:t>влево</w:t>
            </w:r>
            <w:proofErr w:type="spellEnd"/>
          </w:p>
        </w:tc>
      </w:tr>
      <w:tr w:rsidR="00155FE8" w:rsidRPr="00DF55F0" w:rsidTr="00155FE8">
        <w:trPr>
          <w:trHeight w:hRule="exact" w:val="300"/>
        </w:trPr>
        <w:tc>
          <w:tcPr>
            <w:tcW w:w="2315" w:type="dxa"/>
            <w:tcBorders>
              <w:top w:val="single" w:sz="6" w:space="0" w:color="000000"/>
              <w:left w:val="single" w:sz="6" w:space="0" w:color="000000"/>
              <w:bottom w:val="single" w:sz="6" w:space="0" w:color="000000"/>
              <w:right w:val="single" w:sz="6" w:space="0" w:color="000000"/>
            </w:tcBorders>
            <w:shd w:val="clear" w:color="auto" w:fill="B8D1EA"/>
          </w:tcPr>
          <w:p w:rsidR="00155FE8" w:rsidRPr="00DF55F0" w:rsidRDefault="00155FE8" w:rsidP="00155FE8">
            <w:pPr>
              <w:pStyle w:val="TableParagraph"/>
              <w:spacing w:before="24"/>
              <w:ind w:left="67"/>
              <w:rPr>
                <w:rFonts w:ascii="Times New Roman" w:eastAsia="Arial" w:hAnsi="Times New Roman" w:cs="Times New Roman"/>
              </w:rPr>
            </w:pPr>
            <w:proofErr w:type="spellStart"/>
            <w:r w:rsidRPr="00DF55F0">
              <w:rPr>
                <w:rFonts w:ascii="Times New Roman" w:eastAsia="Arial" w:hAnsi="Times New Roman" w:cs="Times New Roman"/>
              </w:rPr>
              <w:t>Заполнения</w:t>
            </w:r>
            <w:proofErr w:type="spellEnd"/>
          </w:p>
        </w:tc>
        <w:tc>
          <w:tcPr>
            <w:tcW w:w="3515" w:type="dxa"/>
            <w:tcBorders>
              <w:top w:val="single" w:sz="6" w:space="0" w:color="000000"/>
              <w:left w:val="single" w:sz="6" w:space="0" w:color="000000"/>
              <w:bottom w:val="single" w:sz="6" w:space="0" w:color="000000"/>
              <w:right w:val="single" w:sz="6" w:space="0" w:color="000000"/>
            </w:tcBorders>
          </w:tcPr>
          <w:p w:rsidR="00155FE8" w:rsidRPr="00DF55F0" w:rsidRDefault="00155FE8" w:rsidP="00155FE8">
            <w:pPr>
              <w:pStyle w:val="TableParagraph"/>
              <w:spacing w:before="24"/>
              <w:ind w:left="67"/>
              <w:rPr>
                <w:rFonts w:ascii="Times New Roman" w:eastAsia="Arial" w:hAnsi="Times New Roman" w:cs="Times New Roman"/>
                <w:lang w:val="ru-RU"/>
              </w:rPr>
            </w:pPr>
            <w:r w:rsidRPr="00DF55F0">
              <w:rPr>
                <w:rFonts w:ascii="Times New Roman" w:eastAsia="Arial" w:hAnsi="Times New Roman" w:cs="Times New Roman"/>
                <w:bCs/>
                <w:lang w:val="ru-RU"/>
              </w:rPr>
              <w:t>Г1,</w:t>
            </w:r>
            <w:r w:rsidRPr="00DF55F0">
              <w:rPr>
                <w:rFonts w:ascii="Times New Roman" w:eastAsia="Arial" w:hAnsi="Times New Roman" w:cs="Times New Roman"/>
                <w:bCs/>
                <w:spacing w:val="-4"/>
                <w:lang w:val="ru-RU"/>
              </w:rPr>
              <w:t xml:space="preserve"> </w:t>
            </w:r>
            <w:r w:rsidRPr="00DF55F0">
              <w:rPr>
                <w:rFonts w:ascii="Times New Roman" w:eastAsia="Arial" w:hAnsi="Times New Roman" w:cs="Times New Roman"/>
                <w:bCs/>
                <w:lang w:val="ru-RU"/>
              </w:rPr>
              <w:t>Г2</w:t>
            </w:r>
            <w:r w:rsidRPr="00DF55F0">
              <w:rPr>
                <w:rFonts w:ascii="Times New Roman" w:eastAsia="Arial" w:hAnsi="Times New Roman" w:cs="Times New Roman"/>
                <w:bCs/>
                <w:spacing w:val="-3"/>
                <w:lang w:val="ru-RU"/>
              </w:rPr>
              <w:t xml:space="preserve"> </w:t>
            </w:r>
            <w:r w:rsidRPr="00DF55F0">
              <w:rPr>
                <w:rFonts w:ascii="Times New Roman" w:eastAsia="Arial" w:hAnsi="Times New Roman" w:cs="Times New Roman"/>
                <w:bCs/>
                <w:lang w:val="ru-RU"/>
              </w:rPr>
              <w:t>-</w:t>
            </w:r>
            <w:r w:rsidRPr="00DF55F0">
              <w:rPr>
                <w:rFonts w:ascii="Times New Roman" w:eastAsia="Arial" w:hAnsi="Times New Roman" w:cs="Times New Roman"/>
                <w:bCs/>
                <w:spacing w:val="-3"/>
                <w:lang w:val="ru-RU"/>
              </w:rPr>
              <w:t xml:space="preserve"> </w:t>
            </w:r>
            <w:r w:rsidRPr="00DF55F0">
              <w:rPr>
                <w:rFonts w:ascii="Times New Roman" w:eastAsia="Arial" w:hAnsi="Times New Roman" w:cs="Times New Roman"/>
                <w:bCs/>
                <w:lang w:val="ru-RU"/>
              </w:rPr>
              <w:t>Сэндвич</w:t>
            </w:r>
            <w:r w:rsidRPr="00DF55F0">
              <w:rPr>
                <w:rFonts w:ascii="Times New Roman" w:eastAsia="Arial" w:hAnsi="Times New Roman" w:cs="Times New Roman"/>
                <w:bCs/>
                <w:spacing w:val="-4"/>
                <w:lang w:val="ru-RU"/>
              </w:rPr>
              <w:t xml:space="preserve"> </w:t>
            </w:r>
            <w:r w:rsidRPr="00DF55F0">
              <w:rPr>
                <w:rFonts w:ascii="Times New Roman" w:eastAsia="Arial" w:hAnsi="Times New Roman" w:cs="Times New Roman"/>
                <w:bCs/>
                <w:lang w:val="ru-RU"/>
              </w:rPr>
              <w:t>24</w:t>
            </w:r>
            <w:r w:rsidRPr="00DF55F0">
              <w:rPr>
                <w:rFonts w:ascii="Times New Roman" w:eastAsia="Arial" w:hAnsi="Times New Roman" w:cs="Times New Roman"/>
                <w:bCs/>
                <w:spacing w:val="-3"/>
                <w:lang w:val="ru-RU"/>
              </w:rPr>
              <w:t xml:space="preserve"> </w:t>
            </w:r>
            <w:r w:rsidRPr="00DF55F0">
              <w:rPr>
                <w:rFonts w:ascii="Times New Roman" w:eastAsia="Arial" w:hAnsi="Times New Roman" w:cs="Times New Roman"/>
                <w:bCs/>
                <w:lang w:val="ru-RU"/>
              </w:rPr>
              <w:t>+</w:t>
            </w:r>
            <w:r w:rsidRPr="00DF55F0">
              <w:rPr>
                <w:rFonts w:ascii="Times New Roman" w:eastAsia="Arial" w:hAnsi="Times New Roman" w:cs="Times New Roman"/>
                <w:bCs/>
                <w:spacing w:val="-3"/>
                <w:lang w:val="ru-RU"/>
              </w:rPr>
              <w:t xml:space="preserve"> </w:t>
            </w:r>
            <w:proofErr w:type="spellStart"/>
            <w:r w:rsidRPr="00DF55F0">
              <w:rPr>
                <w:rFonts w:ascii="Times New Roman" w:eastAsia="Arial" w:hAnsi="Times New Roman" w:cs="Times New Roman"/>
                <w:bCs/>
                <w:lang w:val="ru-RU"/>
              </w:rPr>
              <w:t>Оц</w:t>
            </w:r>
            <w:proofErr w:type="gramStart"/>
            <w:r w:rsidRPr="00DF55F0">
              <w:rPr>
                <w:rFonts w:ascii="Times New Roman" w:eastAsia="Arial" w:hAnsi="Times New Roman" w:cs="Times New Roman"/>
                <w:bCs/>
                <w:lang w:val="ru-RU"/>
              </w:rPr>
              <w:t>.Л</w:t>
            </w:r>
            <w:proofErr w:type="gramEnd"/>
            <w:r w:rsidRPr="00DF55F0">
              <w:rPr>
                <w:rFonts w:ascii="Times New Roman" w:eastAsia="Arial" w:hAnsi="Times New Roman" w:cs="Times New Roman"/>
                <w:bCs/>
                <w:lang w:val="ru-RU"/>
              </w:rPr>
              <w:t>ист</w:t>
            </w:r>
            <w:proofErr w:type="spellEnd"/>
            <w:r w:rsidRPr="00DF55F0">
              <w:rPr>
                <w:rFonts w:ascii="Times New Roman" w:eastAsia="Arial" w:hAnsi="Times New Roman" w:cs="Times New Roman"/>
                <w:bCs/>
                <w:spacing w:val="-3"/>
                <w:lang w:val="ru-RU"/>
              </w:rPr>
              <w:t xml:space="preserve"> </w:t>
            </w:r>
            <w:r w:rsidRPr="00DF55F0">
              <w:rPr>
                <w:rFonts w:ascii="Times New Roman" w:eastAsia="Arial" w:hAnsi="Times New Roman" w:cs="Times New Roman"/>
                <w:bCs/>
                <w:lang w:val="ru-RU"/>
              </w:rPr>
              <w:t>х1</w:t>
            </w:r>
          </w:p>
        </w:tc>
      </w:tr>
      <w:tr w:rsidR="00155FE8" w:rsidRPr="00DF55F0" w:rsidTr="00155FE8">
        <w:trPr>
          <w:trHeight w:hRule="exact" w:val="300"/>
        </w:trPr>
        <w:tc>
          <w:tcPr>
            <w:tcW w:w="2315" w:type="dxa"/>
            <w:tcBorders>
              <w:top w:val="single" w:sz="6" w:space="0" w:color="000000"/>
              <w:left w:val="single" w:sz="6" w:space="0" w:color="000000"/>
              <w:bottom w:val="single" w:sz="6" w:space="0" w:color="000000"/>
              <w:right w:val="single" w:sz="6" w:space="0" w:color="000000"/>
            </w:tcBorders>
            <w:shd w:val="clear" w:color="auto" w:fill="B8D1EA"/>
          </w:tcPr>
          <w:p w:rsidR="00155FE8" w:rsidRPr="00DF55F0" w:rsidRDefault="00155FE8" w:rsidP="00155FE8">
            <w:pPr>
              <w:pStyle w:val="TableParagraph"/>
              <w:spacing w:before="24"/>
              <w:ind w:left="67"/>
              <w:rPr>
                <w:rFonts w:ascii="Times New Roman" w:eastAsia="Arial" w:hAnsi="Times New Roman" w:cs="Times New Roman"/>
              </w:rPr>
            </w:pPr>
            <w:proofErr w:type="spellStart"/>
            <w:r w:rsidRPr="00DF55F0">
              <w:rPr>
                <w:rFonts w:ascii="Times New Roman" w:eastAsia="Arial" w:hAnsi="Times New Roman" w:cs="Times New Roman"/>
              </w:rPr>
              <w:t>Внутр</w:t>
            </w:r>
            <w:proofErr w:type="spellEnd"/>
            <w:r w:rsidRPr="00DF55F0">
              <w:rPr>
                <w:rFonts w:ascii="Times New Roman" w:eastAsia="Arial" w:hAnsi="Times New Roman" w:cs="Times New Roman"/>
              </w:rPr>
              <w:t>.</w:t>
            </w:r>
            <w:r w:rsidRPr="00DF55F0">
              <w:rPr>
                <w:rFonts w:ascii="Times New Roman" w:eastAsia="Arial" w:hAnsi="Times New Roman" w:cs="Times New Roman"/>
                <w:spacing w:val="-15"/>
              </w:rPr>
              <w:t xml:space="preserve"> </w:t>
            </w:r>
            <w:proofErr w:type="spellStart"/>
            <w:r w:rsidRPr="00DF55F0">
              <w:rPr>
                <w:rFonts w:ascii="Times New Roman" w:eastAsia="Arial" w:hAnsi="Times New Roman" w:cs="Times New Roman"/>
              </w:rPr>
              <w:t>покрытие</w:t>
            </w:r>
            <w:proofErr w:type="spellEnd"/>
          </w:p>
        </w:tc>
        <w:tc>
          <w:tcPr>
            <w:tcW w:w="3515" w:type="dxa"/>
            <w:tcBorders>
              <w:top w:val="single" w:sz="6" w:space="0" w:color="000000"/>
              <w:left w:val="single" w:sz="6" w:space="0" w:color="000000"/>
              <w:bottom w:val="single" w:sz="6" w:space="0" w:color="000000"/>
              <w:right w:val="single" w:sz="6" w:space="0" w:color="000000"/>
            </w:tcBorders>
          </w:tcPr>
          <w:p w:rsidR="00155FE8" w:rsidRPr="00DF55F0" w:rsidRDefault="00155FE8" w:rsidP="00155FE8">
            <w:pPr>
              <w:pStyle w:val="TableParagraph"/>
              <w:spacing w:before="24"/>
              <w:ind w:left="67"/>
              <w:rPr>
                <w:rFonts w:ascii="Times New Roman" w:eastAsia="Arial" w:hAnsi="Times New Roman" w:cs="Times New Roman"/>
              </w:rPr>
            </w:pPr>
            <w:proofErr w:type="spellStart"/>
            <w:r w:rsidRPr="00DF55F0">
              <w:rPr>
                <w:rFonts w:ascii="Times New Roman" w:eastAsia="Arial" w:hAnsi="Times New Roman" w:cs="Times New Roman"/>
                <w:bCs/>
              </w:rPr>
              <w:t>Белый</w:t>
            </w:r>
            <w:proofErr w:type="spellEnd"/>
          </w:p>
        </w:tc>
      </w:tr>
      <w:tr w:rsidR="00155FE8" w:rsidRPr="00DF55F0" w:rsidTr="00155FE8">
        <w:trPr>
          <w:trHeight w:hRule="exact" w:val="300"/>
        </w:trPr>
        <w:tc>
          <w:tcPr>
            <w:tcW w:w="2315" w:type="dxa"/>
            <w:tcBorders>
              <w:top w:val="single" w:sz="6" w:space="0" w:color="000000"/>
              <w:left w:val="single" w:sz="6" w:space="0" w:color="000000"/>
              <w:bottom w:val="single" w:sz="6" w:space="0" w:color="000000"/>
              <w:right w:val="single" w:sz="6" w:space="0" w:color="000000"/>
            </w:tcBorders>
            <w:shd w:val="clear" w:color="auto" w:fill="B8D1EA"/>
          </w:tcPr>
          <w:p w:rsidR="00155FE8" w:rsidRPr="00DF55F0" w:rsidRDefault="00155FE8" w:rsidP="00155FE8">
            <w:pPr>
              <w:pStyle w:val="TableParagraph"/>
              <w:spacing w:before="24"/>
              <w:ind w:left="67"/>
              <w:rPr>
                <w:rFonts w:ascii="Times New Roman" w:eastAsia="Arial" w:hAnsi="Times New Roman" w:cs="Times New Roman"/>
              </w:rPr>
            </w:pPr>
            <w:proofErr w:type="spellStart"/>
            <w:r w:rsidRPr="00DF55F0">
              <w:rPr>
                <w:rFonts w:ascii="Times New Roman" w:eastAsia="Arial" w:hAnsi="Times New Roman" w:cs="Times New Roman"/>
              </w:rPr>
              <w:t>Внешнее</w:t>
            </w:r>
            <w:proofErr w:type="spellEnd"/>
            <w:r w:rsidRPr="00DF55F0">
              <w:rPr>
                <w:rFonts w:ascii="Times New Roman" w:eastAsia="Arial" w:hAnsi="Times New Roman" w:cs="Times New Roman"/>
                <w:spacing w:val="-18"/>
              </w:rPr>
              <w:t xml:space="preserve"> </w:t>
            </w:r>
            <w:proofErr w:type="spellStart"/>
            <w:r w:rsidRPr="00DF55F0">
              <w:rPr>
                <w:rFonts w:ascii="Times New Roman" w:eastAsia="Arial" w:hAnsi="Times New Roman" w:cs="Times New Roman"/>
              </w:rPr>
              <w:t>покрытие</w:t>
            </w:r>
            <w:proofErr w:type="spellEnd"/>
          </w:p>
        </w:tc>
        <w:tc>
          <w:tcPr>
            <w:tcW w:w="3515" w:type="dxa"/>
            <w:tcBorders>
              <w:top w:val="single" w:sz="6" w:space="0" w:color="000000"/>
              <w:left w:val="single" w:sz="6" w:space="0" w:color="000000"/>
              <w:bottom w:val="single" w:sz="6" w:space="0" w:color="000000"/>
              <w:right w:val="single" w:sz="6" w:space="0" w:color="000000"/>
            </w:tcBorders>
          </w:tcPr>
          <w:p w:rsidR="00155FE8" w:rsidRPr="00DF55F0" w:rsidRDefault="00155FE8" w:rsidP="00155FE8">
            <w:pPr>
              <w:pStyle w:val="TableParagraph"/>
              <w:spacing w:before="24"/>
              <w:ind w:left="67"/>
              <w:rPr>
                <w:rFonts w:ascii="Times New Roman" w:eastAsia="Arial" w:hAnsi="Times New Roman" w:cs="Times New Roman"/>
              </w:rPr>
            </w:pPr>
            <w:proofErr w:type="spellStart"/>
            <w:r w:rsidRPr="00DF55F0">
              <w:rPr>
                <w:rFonts w:ascii="Times New Roman" w:eastAsia="Arial" w:hAnsi="Times New Roman" w:cs="Times New Roman"/>
                <w:bCs/>
              </w:rPr>
              <w:t>Натуральный</w:t>
            </w:r>
            <w:proofErr w:type="spellEnd"/>
            <w:r w:rsidRPr="00DF55F0">
              <w:rPr>
                <w:rFonts w:ascii="Times New Roman" w:eastAsia="Arial" w:hAnsi="Times New Roman" w:cs="Times New Roman"/>
                <w:bCs/>
                <w:spacing w:val="-14"/>
              </w:rPr>
              <w:t xml:space="preserve"> </w:t>
            </w:r>
            <w:proofErr w:type="spellStart"/>
            <w:r w:rsidRPr="00DF55F0">
              <w:rPr>
                <w:rFonts w:ascii="Times New Roman" w:eastAsia="Arial" w:hAnsi="Times New Roman" w:cs="Times New Roman"/>
                <w:bCs/>
              </w:rPr>
              <w:t>дуб</w:t>
            </w:r>
            <w:proofErr w:type="spellEnd"/>
            <w:r w:rsidRPr="00DF55F0">
              <w:rPr>
                <w:rFonts w:ascii="Times New Roman" w:eastAsia="Arial" w:hAnsi="Times New Roman" w:cs="Times New Roman"/>
                <w:bCs/>
                <w:spacing w:val="-13"/>
              </w:rPr>
              <w:t xml:space="preserve"> </w:t>
            </w:r>
            <w:r w:rsidRPr="00DF55F0">
              <w:rPr>
                <w:rFonts w:ascii="Times New Roman" w:eastAsia="Arial" w:hAnsi="Times New Roman" w:cs="Times New Roman"/>
                <w:bCs/>
              </w:rPr>
              <w:t>(PHR570)</w:t>
            </w:r>
          </w:p>
        </w:tc>
      </w:tr>
      <w:tr w:rsidR="00155FE8" w:rsidRPr="00DF55F0" w:rsidTr="00155FE8">
        <w:trPr>
          <w:trHeight w:hRule="exact" w:val="300"/>
        </w:trPr>
        <w:tc>
          <w:tcPr>
            <w:tcW w:w="2315" w:type="dxa"/>
            <w:tcBorders>
              <w:top w:val="single" w:sz="6" w:space="0" w:color="000000"/>
              <w:left w:val="single" w:sz="6" w:space="0" w:color="000000"/>
              <w:bottom w:val="single" w:sz="6" w:space="0" w:color="000000"/>
              <w:right w:val="single" w:sz="6" w:space="0" w:color="000000"/>
            </w:tcBorders>
            <w:shd w:val="clear" w:color="auto" w:fill="B8D1EA"/>
          </w:tcPr>
          <w:p w:rsidR="00155FE8" w:rsidRPr="00DF55F0" w:rsidRDefault="00155FE8" w:rsidP="00155FE8">
            <w:pPr>
              <w:pStyle w:val="TableParagraph"/>
              <w:spacing w:before="24"/>
              <w:ind w:left="67"/>
              <w:rPr>
                <w:rFonts w:ascii="Times New Roman" w:eastAsia="Arial" w:hAnsi="Times New Roman" w:cs="Times New Roman"/>
              </w:rPr>
            </w:pPr>
            <w:proofErr w:type="spellStart"/>
            <w:r w:rsidRPr="00DF55F0">
              <w:rPr>
                <w:rFonts w:ascii="Times New Roman" w:eastAsia="Arial" w:hAnsi="Times New Roman" w:cs="Times New Roman"/>
              </w:rPr>
              <w:t>Периметр</w:t>
            </w:r>
            <w:proofErr w:type="spellEnd"/>
            <w:r w:rsidRPr="00DF55F0">
              <w:rPr>
                <w:rFonts w:ascii="Times New Roman" w:eastAsia="Arial" w:hAnsi="Times New Roman" w:cs="Times New Roman"/>
                <w:spacing w:val="-17"/>
              </w:rPr>
              <w:t xml:space="preserve"> </w:t>
            </w:r>
            <w:proofErr w:type="spellStart"/>
            <w:r w:rsidRPr="00DF55F0">
              <w:rPr>
                <w:rFonts w:ascii="Times New Roman" w:eastAsia="Arial" w:hAnsi="Times New Roman" w:cs="Times New Roman"/>
              </w:rPr>
              <w:t>изделия</w:t>
            </w:r>
            <w:proofErr w:type="spellEnd"/>
          </w:p>
        </w:tc>
        <w:tc>
          <w:tcPr>
            <w:tcW w:w="3515" w:type="dxa"/>
            <w:tcBorders>
              <w:top w:val="single" w:sz="6" w:space="0" w:color="000000"/>
              <w:left w:val="single" w:sz="6" w:space="0" w:color="000000"/>
              <w:bottom w:val="single" w:sz="6" w:space="0" w:color="000000"/>
              <w:right w:val="single" w:sz="6" w:space="0" w:color="000000"/>
            </w:tcBorders>
          </w:tcPr>
          <w:p w:rsidR="00155FE8" w:rsidRPr="00DF55F0" w:rsidRDefault="00155FE8" w:rsidP="00155FE8">
            <w:pPr>
              <w:pStyle w:val="TableParagraph"/>
              <w:spacing w:before="24"/>
              <w:ind w:left="67"/>
              <w:rPr>
                <w:rFonts w:ascii="Times New Roman" w:eastAsia="Arial" w:hAnsi="Times New Roman" w:cs="Times New Roman"/>
              </w:rPr>
            </w:pPr>
            <w:r w:rsidRPr="00DF55F0">
              <w:rPr>
                <w:rFonts w:ascii="Times New Roman" w:eastAsia="Arial" w:hAnsi="Times New Roman" w:cs="Times New Roman"/>
                <w:bCs/>
              </w:rPr>
              <w:t>5,9</w:t>
            </w:r>
            <w:r w:rsidRPr="00DF55F0">
              <w:rPr>
                <w:rFonts w:ascii="Times New Roman" w:eastAsia="Arial" w:hAnsi="Times New Roman" w:cs="Times New Roman"/>
                <w:bCs/>
                <w:spacing w:val="-7"/>
              </w:rPr>
              <w:t xml:space="preserve"> </w:t>
            </w:r>
            <w:proofErr w:type="spellStart"/>
            <w:r w:rsidRPr="00DF55F0">
              <w:rPr>
                <w:rFonts w:ascii="Times New Roman" w:eastAsia="Arial" w:hAnsi="Times New Roman" w:cs="Times New Roman"/>
                <w:bCs/>
              </w:rPr>
              <w:t>м.п</w:t>
            </w:r>
            <w:proofErr w:type="spellEnd"/>
            <w:r w:rsidRPr="00DF55F0">
              <w:rPr>
                <w:rFonts w:ascii="Times New Roman" w:eastAsia="Arial" w:hAnsi="Times New Roman" w:cs="Times New Roman"/>
                <w:bCs/>
              </w:rPr>
              <w:t>.</w:t>
            </w:r>
          </w:p>
        </w:tc>
      </w:tr>
      <w:tr w:rsidR="00155FE8" w:rsidRPr="00DF55F0" w:rsidTr="00155FE8">
        <w:trPr>
          <w:trHeight w:hRule="exact" w:val="300"/>
        </w:trPr>
        <w:tc>
          <w:tcPr>
            <w:tcW w:w="2315" w:type="dxa"/>
            <w:tcBorders>
              <w:top w:val="single" w:sz="6" w:space="0" w:color="000000"/>
              <w:left w:val="single" w:sz="6" w:space="0" w:color="000000"/>
              <w:bottom w:val="single" w:sz="6" w:space="0" w:color="000000"/>
              <w:right w:val="single" w:sz="6" w:space="0" w:color="000000"/>
            </w:tcBorders>
            <w:shd w:val="clear" w:color="auto" w:fill="B8D1EA"/>
          </w:tcPr>
          <w:p w:rsidR="00155FE8" w:rsidRPr="00DF55F0" w:rsidRDefault="00155FE8" w:rsidP="00155FE8">
            <w:pPr>
              <w:pStyle w:val="TableParagraph"/>
              <w:spacing w:before="24"/>
              <w:ind w:left="67"/>
              <w:rPr>
                <w:rFonts w:ascii="Times New Roman" w:eastAsia="Arial" w:hAnsi="Times New Roman" w:cs="Times New Roman"/>
              </w:rPr>
            </w:pPr>
            <w:proofErr w:type="spellStart"/>
            <w:r w:rsidRPr="00DF55F0">
              <w:rPr>
                <w:rFonts w:ascii="Times New Roman" w:eastAsia="Arial" w:hAnsi="Times New Roman" w:cs="Times New Roman"/>
              </w:rPr>
              <w:t>Площадь</w:t>
            </w:r>
            <w:proofErr w:type="spellEnd"/>
            <w:r w:rsidRPr="00DF55F0">
              <w:rPr>
                <w:rFonts w:ascii="Times New Roman" w:eastAsia="Arial" w:hAnsi="Times New Roman" w:cs="Times New Roman"/>
                <w:spacing w:val="-17"/>
              </w:rPr>
              <w:t xml:space="preserve"> </w:t>
            </w:r>
            <w:proofErr w:type="spellStart"/>
            <w:r w:rsidRPr="00DF55F0">
              <w:rPr>
                <w:rFonts w:ascii="Times New Roman" w:eastAsia="Arial" w:hAnsi="Times New Roman" w:cs="Times New Roman"/>
              </w:rPr>
              <w:t>изделия</w:t>
            </w:r>
            <w:proofErr w:type="spellEnd"/>
          </w:p>
        </w:tc>
        <w:tc>
          <w:tcPr>
            <w:tcW w:w="3515" w:type="dxa"/>
            <w:tcBorders>
              <w:top w:val="single" w:sz="6" w:space="0" w:color="000000"/>
              <w:left w:val="single" w:sz="6" w:space="0" w:color="000000"/>
              <w:bottom w:val="single" w:sz="6" w:space="0" w:color="000000"/>
              <w:right w:val="single" w:sz="6" w:space="0" w:color="000000"/>
            </w:tcBorders>
          </w:tcPr>
          <w:p w:rsidR="00155FE8" w:rsidRPr="00DF55F0" w:rsidRDefault="00155FE8" w:rsidP="00155FE8">
            <w:pPr>
              <w:pStyle w:val="TableParagraph"/>
              <w:spacing w:before="35"/>
              <w:ind w:left="67"/>
              <w:rPr>
                <w:rFonts w:ascii="Times New Roman" w:eastAsia="Arial" w:hAnsi="Times New Roman" w:cs="Times New Roman"/>
              </w:rPr>
            </w:pPr>
            <w:r w:rsidRPr="00DF55F0">
              <w:rPr>
                <w:rFonts w:ascii="Times New Roman" w:eastAsia="Arial" w:hAnsi="Times New Roman" w:cs="Times New Roman"/>
                <w:bCs/>
              </w:rPr>
              <w:t>1,84</w:t>
            </w:r>
            <w:r w:rsidRPr="00DF55F0">
              <w:rPr>
                <w:rFonts w:ascii="Times New Roman" w:eastAsia="Arial" w:hAnsi="Times New Roman" w:cs="Times New Roman"/>
                <w:bCs/>
                <w:spacing w:val="19"/>
              </w:rPr>
              <w:t xml:space="preserve"> </w:t>
            </w:r>
            <w:r w:rsidRPr="00DF55F0">
              <w:rPr>
                <w:rFonts w:ascii="Times New Roman" w:eastAsia="Arial" w:hAnsi="Times New Roman" w:cs="Times New Roman"/>
                <w:bCs/>
              </w:rPr>
              <w:t>м</w:t>
            </w:r>
            <w:r w:rsidRPr="00DF55F0">
              <w:rPr>
                <w:rFonts w:ascii="Times New Roman" w:eastAsia="Arial" w:hAnsi="Times New Roman" w:cs="Times New Roman"/>
                <w:bCs/>
                <w:position w:val="6"/>
              </w:rPr>
              <w:t>2</w:t>
            </w:r>
          </w:p>
        </w:tc>
      </w:tr>
      <w:tr w:rsidR="00155FE8" w:rsidRPr="00DF55F0" w:rsidTr="00155FE8">
        <w:trPr>
          <w:trHeight w:hRule="exact" w:val="300"/>
        </w:trPr>
        <w:tc>
          <w:tcPr>
            <w:tcW w:w="2315" w:type="dxa"/>
            <w:tcBorders>
              <w:top w:val="single" w:sz="6" w:space="0" w:color="000000"/>
              <w:left w:val="single" w:sz="6" w:space="0" w:color="000000"/>
              <w:bottom w:val="single" w:sz="6" w:space="0" w:color="000000"/>
              <w:right w:val="single" w:sz="6" w:space="0" w:color="000000"/>
            </w:tcBorders>
            <w:shd w:val="clear" w:color="auto" w:fill="B8D1EA"/>
          </w:tcPr>
          <w:p w:rsidR="00155FE8" w:rsidRPr="00DF55F0" w:rsidRDefault="00155FE8" w:rsidP="00155FE8">
            <w:pPr>
              <w:pStyle w:val="TableParagraph"/>
              <w:spacing w:before="24"/>
              <w:ind w:left="67"/>
              <w:rPr>
                <w:rFonts w:ascii="Times New Roman" w:eastAsia="Arial" w:hAnsi="Times New Roman" w:cs="Times New Roman"/>
              </w:rPr>
            </w:pPr>
            <w:proofErr w:type="spellStart"/>
            <w:r w:rsidRPr="00DF55F0">
              <w:rPr>
                <w:rFonts w:ascii="Times New Roman" w:eastAsia="Arial" w:hAnsi="Times New Roman" w:cs="Times New Roman"/>
              </w:rPr>
              <w:t>Кол-во</w:t>
            </w:r>
            <w:proofErr w:type="spellEnd"/>
            <w:r w:rsidRPr="00DF55F0">
              <w:rPr>
                <w:rFonts w:ascii="Times New Roman" w:eastAsia="Arial" w:hAnsi="Times New Roman" w:cs="Times New Roman"/>
                <w:spacing w:val="-14"/>
              </w:rPr>
              <w:t xml:space="preserve"> </w:t>
            </w:r>
            <w:proofErr w:type="spellStart"/>
            <w:r w:rsidRPr="00DF55F0">
              <w:rPr>
                <w:rFonts w:ascii="Times New Roman" w:eastAsia="Arial" w:hAnsi="Times New Roman" w:cs="Times New Roman"/>
              </w:rPr>
              <w:t>изделий</w:t>
            </w:r>
            <w:proofErr w:type="spellEnd"/>
          </w:p>
        </w:tc>
        <w:tc>
          <w:tcPr>
            <w:tcW w:w="3515" w:type="dxa"/>
            <w:tcBorders>
              <w:top w:val="single" w:sz="6" w:space="0" w:color="000000"/>
              <w:left w:val="single" w:sz="6" w:space="0" w:color="000000"/>
              <w:bottom w:val="single" w:sz="6" w:space="0" w:color="000000"/>
              <w:right w:val="single" w:sz="6" w:space="0" w:color="000000"/>
            </w:tcBorders>
          </w:tcPr>
          <w:p w:rsidR="00155FE8" w:rsidRPr="00DF55F0" w:rsidRDefault="00155FE8" w:rsidP="00155FE8">
            <w:pPr>
              <w:pStyle w:val="TableParagraph"/>
              <w:spacing w:before="24"/>
              <w:ind w:left="67"/>
              <w:rPr>
                <w:rFonts w:ascii="Times New Roman" w:eastAsia="Arial" w:hAnsi="Times New Roman" w:cs="Times New Roman"/>
              </w:rPr>
            </w:pPr>
            <w:r w:rsidRPr="00DF55F0">
              <w:rPr>
                <w:rFonts w:ascii="Times New Roman" w:eastAsia="Arial" w:hAnsi="Times New Roman" w:cs="Times New Roman"/>
                <w:bCs/>
              </w:rPr>
              <w:t>4</w:t>
            </w:r>
            <w:r w:rsidRPr="00DF55F0">
              <w:rPr>
                <w:rFonts w:ascii="Times New Roman" w:eastAsia="Arial" w:hAnsi="Times New Roman" w:cs="Times New Roman"/>
                <w:bCs/>
                <w:spacing w:val="-4"/>
              </w:rPr>
              <w:t xml:space="preserve"> </w:t>
            </w:r>
            <w:proofErr w:type="spellStart"/>
            <w:r w:rsidRPr="00DF55F0">
              <w:rPr>
                <w:rFonts w:ascii="Times New Roman" w:eastAsia="Arial" w:hAnsi="Times New Roman" w:cs="Times New Roman"/>
                <w:bCs/>
              </w:rPr>
              <w:t>шт</w:t>
            </w:r>
            <w:proofErr w:type="spellEnd"/>
            <w:r w:rsidRPr="00DF55F0">
              <w:rPr>
                <w:rFonts w:ascii="Times New Roman" w:eastAsia="Arial" w:hAnsi="Times New Roman" w:cs="Times New Roman"/>
                <w:bCs/>
              </w:rPr>
              <w:t>.</w:t>
            </w:r>
          </w:p>
        </w:tc>
      </w:tr>
    </w:tbl>
    <w:p w:rsidR="00470650" w:rsidRPr="00DF55F0" w:rsidRDefault="00470650" w:rsidP="00C636A4">
      <w:pPr>
        <w:widowControl w:val="0"/>
        <w:shd w:val="clear" w:color="auto" w:fill="FFFFFF" w:themeFill="background1"/>
        <w:jc w:val="both"/>
        <w:outlineLvl w:val="0"/>
        <w:rPr>
          <w:sz w:val="22"/>
          <w:szCs w:val="22"/>
        </w:rPr>
      </w:pPr>
    </w:p>
    <w:p w:rsidR="00155FE8" w:rsidRPr="00DF55F0" w:rsidRDefault="00155FE8" w:rsidP="00C636A4">
      <w:pPr>
        <w:widowControl w:val="0"/>
        <w:shd w:val="clear" w:color="auto" w:fill="FFFFFF" w:themeFill="background1"/>
        <w:jc w:val="both"/>
        <w:outlineLvl w:val="0"/>
        <w:rPr>
          <w:sz w:val="22"/>
          <w:szCs w:val="22"/>
        </w:rPr>
      </w:pPr>
    </w:p>
    <w:p w:rsidR="00155FE8" w:rsidRPr="00DF55F0" w:rsidRDefault="00155FE8" w:rsidP="00155FE8">
      <w:pPr>
        <w:spacing w:before="9" w:line="110" w:lineRule="exact"/>
        <w:rPr>
          <w:sz w:val="22"/>
          <w:szCs w:val="22"/>
        </w:rPr>
      </w:pPr>
    </w:p>
    <w:p w:rsidR="00155FE8" w:rsidRPr="00DF55F0" w:rsidRDefault="00155FE8" w:rsidP="00155FE8">
      <w:pPr>
        <w:spacing w:before="8" w:line="120" w:lineRule="exact"/>
        <w:rPr>
          <w:sz w:val="22"/>
          <w:szCs w:val="22"/>
        </w:rPr>
      </w:pPr>
      <w:bookmarkStart w:id="0" w:name="Дополнения_к_заказу"/>
      <w:bookmarkEnd w:id="0"/>
    </w:p>
    <w:tbl>
      <w:tblPr>
        <w:tblStyle w:val="TableNormal"/>
        <w:tblW w:w="0" w:type="auto"/>
        <w:tblInd w:w="109" w:type="dxa"/>
        <w:tblLayout w:type="fixed"/>
        <w:tblLook w:val="01E0" w:firstRow="1" w:lastRow="1" w:firstColumn="1" w:lastColumn="1" w:noHBand="0" w:noVBand="0"/>
      </w:tblPr>
      <w:tblGrid>
        <w:gridCol w:w="453"/>
        <w:gridCol w:w="737"/>
        <w:gridCol w:w="2268"/>
        <w:gridCol w:w="2268"/>
        <w:gridCol w:w="1134"/>
        <w:gridCol w:w="1261"/>
      </w:tblGrid>
      <w:tr w:rsidR="00155FE8" w:rsidRPr="00DF55F0" w:rsidTr="00155FE8">
        <w:trPr>
          <w:trHeight w:hRule="exact" w:val="340"/>
        </w:trPr>
        <w:tc>
          <w:tcPr>
            <w:tcW w:w="8121" w:type="dxa"/>
            <w:gridSpan w:val="6"/>
            <w:tcBorders>
              <w:top w:val="single" w:sz="6" w:space="0" w:color="000000"/>
              <w:left w:val="single" w:sz="6" w:space="0" w:color="000000"/>
              <w:bottom w:val="single" w:sz="6" w:space="0" w:color="000000"/>
              <w:right w:val="single" w:sz="6" w:space="0" w:color="000000"/>
            </w:tcBorders>
            <w:shd w:val="clear" w:color="auto" w:fill="B8D1EA"/>
          </w:tcPr>
          <w:p w:rsidR="00155FE8" w:rsidRPr="00DF55F0" w:rsidRDefault="00155FE8" w:rsidP="00155FE8">
            <w:pPr>
              <w:pStyle w:val="TableParagraph"/>
              <w:spacing w:before="24"/>
              <w:ind w:left="41"/>
              <w:jc w:val="center"/>
              <w:rPr>
                <w:rFonts w:ascii="Times New Roman" w:eastAsia="Arial" w:hAnsi="Times New Roman" w:cs="Times New Roman"/>
                <w:lang w:val="ru-RU"/>
              </w:rPr>
            </w:pPr>
            <w:r w:rsidRPr="00DF55F0">
              <w:rPr>
                <w:rFonts w:ascii="Times New Roman" w:eastAsia="Arial" w:hAnsi="Times New Roman" w:cs="Times New Roman"/>
                <w:b/>
                <w:bCs/>
                <w:i/>
                <w:lang w:val="ru-RU"/>
              </w:rPr>
              <w:t>Дополнения</w:t>
            </w:r>
            <w:r w:rsidRPr="00DF55F0">
              <w:rPr>
                <w:rFonts w:ascii="Times New Roman" w:eastAsia="Arial" w:hAnsi="Times New Roman" w:cs="Times New Roman"/>
                <w:b/>
                <w:bCs/>
                <w:i/>
                <w:spacing w:val="-10"/>
                <w:lang w:val="ru-RU"/>
              </w:rPr>
              <w:t xml:space="preserve"> </w:t>
            </w:r>
            <w:r w:rsidRPr="00DF55F0">
              <w:rPr>
                <w:rFonts w:ascii="Times New Roman" w:eastAsia="Arial" w:hAnsi="Times New Roman" w:cs="Times New Roman"/>
                <w:b/>
                <w:bCs/>
                <w:i/>
                <w:spacing w:val="-9"/>
                <w:lang w:val="ru-RU"/>
              </w:rPr>
              <w:t xml:space="preserve"> </w:t>
            </w:r>
            <w:r w:rsidRPr="00DF55F0">
              <w:rPr>
                <w:rFonts w:ascii="Times New Roman" w:eastAsia="Arial" w:hAnsi="Times New Roman" w:cs="Times New Roman"/>
                <w:b/>
                <w:bCs/>
                <w:i/>
                <w:lang w:val="ru-RU"/>
              </w:rPr>
              <w:t>(наборы</w:t>
            </w:r>
            <w:r w:rsidRPr="00DF55F0">
              <w:rPr>
                <w:rFonts w:ascii="Times New Roman" w:eastAsia="Arial" w:hAnsi="Times New Roman" w:cs="Times New Roman"/>
                <w:b/>
                <w:bCs/>
                <w:i/>
                <w:spacing w:val="-9"/>
                <w:lang w:val="ru-RU"/>
              </w:rPr>
              <w:t xml:space="preserve"> </w:t>
            </w:r>
            <w:r w:rsidRPr="00DF55F0">
              <w:rPr>
                <w:rFonts w:ascii="Times New Roman" w:eastAsia="Arial" w:hAnsi="Times New Roman" w:cs="Times New Roman"/>
                <w:b/>
                <w:bCs/>
                <w:i/>
                <w:lang w:val="ru-RU"/>
              </w:rPr>
              <w:t>и</w:t>
            </w:r>
            <w:r w:rsidRPr="00DF55F0">
              <w:rPr>
                <w:rFonts w:ascii="Times New Roman" w:eastAsia="Arial" w:hAnsi="Times New Roman" w:cs="Times New Roman"/>
                <w:b/>
                <w:bCs/>
                <w:i/>
                <w:spacing w:val="-9"/>
                <w:lang w:val="ru-RU"/>
              </w:rPr>
              <w:t xml:space="preserve"> </w:t>
            </w:r>
            <w:r w:rsidRPr="00DF55F0">
              <w:rPr>
                <w:rFonts w:ascii="Times New Roman" w:eastAsia="Arial" w:hAnsi="Times New Roman" w:cs="Times New Roman"/>
                <w:b/>
                <w:bCs/>
                <w:i/>
                <w:lang w:val="ru-RU"/>
              </w:rPr>
              <w:t>товары)</w:t>
            </w:r>
          </w:p>
        </w:tc>
      </w:tr>
      <w:tr w:rsidR="00155FE8" w:rsidRPr="00DF55F0" w:rsidTr="00155FE8">
        <w:trPr>
          <w:trHeight w:hRule="exact" w:val="283"/>
        </w:trPr>
        <w:tc>
          <w:tcPr>
            <w:tcW w:w="453" w:type="dxa"/>
            <w:vMerge w:val="restart"/>
            <w:tcBorders>
              <w:top w:val="single" w:sz="6" w:space="0" w:color="000000"/>
              <w:left w:val="single" w:sz="6" w:space="0" w:color="000000"/>
              <w:right w:val="single" w:sz="6" w:space="0" w:color="000000"/>
            </w:tcBorders>
            <w:shd w:val="clear" w:color="auto" w:fill="D6E3F1"/>
          </w:tcPr>
          <w:p w:rsidR="00155FE8" w:rsidRPr="00DF55F0" w:rsidRDefault="00155FE8" w:rsidP="00155FE8">
            <w:pPr>
              <w:pStyle w:val="TableParagraph"/>
              <w:spacing w:before="8" w:line="150" w:lineRule="exact"/>
              <w:rPr>
                <w:rFonts w:ascii="Times New Roman" w:hAnsi="Times New Roman" w:cs="Times New Roman"/>
                <w:lang w:val="ru-RU"/>
              </w:rPr>
            </w:pPr>
          </w:p>
          <w:p w:rsidR="00155FE8" w:rsidRPr="00DF55F0" w:rsidRDefault="00155FE8" w:rsidP="00155FE8">
            <w:pPr>
              <w:pStyle w:val="TableParagraph"/>
              <w:ind w:left="107"/>
              <w:rPr>
                <w:rFonts w:ascii="Times New Roman" w:eastAsia="Arial" w:hAnsi="Times New Roman" w:cs="Times New Roman"/>
              </w:rPr>
            </w:pPr>
            <w:r w:rsidRPr="00DF55F0">
              <w:rPr>
                <w:rFonts w:ascii="Times New Roman" w:eastAsia="Arial" w:hAnsi="Times New Roman" w:cs="Times New Roman"/>
                <w:b/>
                <w:bCs/>
              </w:rPr>
              <w:t>№</w:t>
            </w:r>
          </w:p>
        </w:tc>
        <w:tc>
          <w:tcPr>
            <w:tcW w:w="737" w:type="dxa"/>
            <w:vMerge w:val="restart"/>
            <w:tcBorders>
              <w:top w:val="single" w:sz="6" w:space="0" w:color="000000"/>
              <w:left w:val="single" w:sz="6" w:space="0" w:color="000000"/>
              <w:right w:val="single" w:sz="6" w:space="0" w:color="000000"/>
            </w:tcBorders>
            <w:shd w:val="clear" w:color="auto" w:fill="D6E3F1"/>
          </w:tcPr>
          <w:p w:rsidR="00155FE8" w:rsidRPr="00DF55F0" w:rsidRDefault="00155FE8" w:rsidP="00155FE8">
            <w:pPr>
              <w:pStyle w:val="TableParagraph"/>
              <w:spacing w:before="8" w:line="150" w:lineRule="exact"/>
              <w:rPr>
                <w:rFonts w:ascii="Times New Roman" w:hAnsi="Times New Roman" w:cs="Times New Roman"/>
              </w:rPr>
            </w:pPr>
          </w:p>
          <w:p w:rsidR="00155FE8" w:rsidRPr="00DF55F0" w:rsidRDefault="00155FE8" w:rsidP="00155FE8">
            <w:pPr>
              <w:pStyle w:val="TableParagraph"/>
              <w:ind w:left="178"/>
              <w:rPr>
                <w:rFonts w:ascii="Times New Roman" w:eastAsia="Arial" w:hAnsi="Times New Roman" w:cs="Times New Roman"/>
              </w:rPr>
            </w:pPr>
            <w:proofErr w:type="spellStart"/>
            <w:r w:rsidRPr="00DF55F0">
              <w:rPr>
                <w:rFonts w:ascii="Times New Roman" w:eastAsia="Arial" w:hAnsi="Times New Roman" w:cs="Times New Roman"/>
                <w:b/>
                <w:bCs/>
              </w:rPr>
              <w:t>Тип</w:t>
            </w:r>
            <w:proofErr w:type="spellEnd"/>
          </w:p>
        </w:tc>
        <w:tc>
          <w:tcPr>
            <w:tcW w:w="2268" w:type="dxa"/>
            <w:vMerge w:val="restart"/>
            <w:tcBorders>
              <w:top w:val="single" w:sz="6" w:space="0" w:color="000000"/>
              <w:left w:val="single" w:sz="6" w:space="0" w:color="000000"/>
              <w:right w:val="single" w:sz="6" w:space="0" w:color="000000"/>
            </w:tcBorders>
            <w:shd w:val="clear" w:color="auto" w:fill="D6E3F1"/>
          </w:tcPr>
          <w:p w:rsidR="00155FE8" w:rsidRPr="00DF55F0" w:rsidRDefault="00155FE8" w:rsidP="00155FE8">
            <w:pPr>
              <w:pStyle w:val="TableParagraph"/>
              <w:spacing w:before="8" w:line="150" w:lineRule="exact"/>
              <w:rPr>
                <w:rFonts w:ascii="Times New Roman" w:hAnsi="Times New Roman" w:cs="Times New Roman"/>
              </w:rPr>
            </w:pPr>
          </w:p>
          <w:p w:rsidR="00155FE8" w:rsidRPr="00DF55F0" w:rsidRDefault="00155FE8" w:rsidP="00155FE8">
            <w:pPr>
              <w:pStyle w:val="TableParagraph"/>
              <w:ind w:left="713"/>
              <w:rPr>
                <w:rFonts w:ascii="Times New Roman" w:eastAsia="Arial" w:hAnsi="Times New Roman" w:cs="Times New Roman"/>
              </w:rPr>
            </w:pPr>
            <w:proofErr w:type="spellStart"/>
            <w:r w:rsidRPr="00DF55F0">
              <w:rPr>
                <w:rFonts w:ascii="Times New Roman" w:eastAsia="Arial" w:hAnsi="Times New Roman" w:cs="Times New Roman"/>
                <w:b/>
                <w:bCs/>
              </w:rPr>
              <w:t>Артикул</w:t>
            </w:r>
            <w:proofErr w:type="spellEnd"/>
          </w:p>
        </w:tc>
        <w:tc>
          <w:tcPr>
            <w:tcW w:w="2268" w:type="dxa"/>
            <w:vMerge w:val="restart"/>
            <w:tcBorders>
              <w:top w:val="single" w:sz="6" w:space="0" w:color="000000"/>
              <w:left w:val="single" w:sz="6" w:space="0" w:color="000000"/>
              <w:right w:val="single" w:sz="6" w:space="0" w:color="000000"/>
            </w:tcBorders>
            <w:shd w:val="clear" w:color="auto" w:fill="D6E3F1"/>
          </w:tcPr>
          <w:p w:rsidR="00155FE8" w:rsidRPr="00DF55F0" w:rsidRDefault="00155FE8" w:rsidP="00155FE8">
            <w:pPr>
              <w:pStyle w:val="TableParagraph"/>
              <w:spacing w:before="8" w:line="150" w:lineRule="exact"/>
              <w:rPr>
                <w:rFonts w:ascii="Times New Roman" w:hAnsi="Times New Roman" w:cs="Times New Roman"/>
              </w:rPr>
            </w:pPr>
          </w:p>
          <w:p w:rsidR="00155FE8" w:rsidRPr="00DF55F0" w:rsidRDefault="00155FE8" w:rsidP="00155FE8">
            <w:pPr>
              <w:pStyle w:val="TableParagraph"/>
              <w:ind w:left="391"/>
              <w:rPr>
                <w:rFonts w:ascii="Times New Roman" w:eastAsia="Arial" w:hAnsi="Times New Roman" w:cs="Times New Roman"/>
              </w:rPr>
            </w:pPr>
            <w:proofErr w:type="spellStart"/>
            <w:r w:rsidRPr="00DF55F0">
              <w:rPr>
                <w:rFonts w:ascii="Times New Roman" w:eastAsia="Arial" w:hAnsi="Times New Roman" w:cs="Times New Roman"/>
                <w:b/>
                <w:bCs/>
              </w:rPr>
              <w:t>Наименование</w:t>
            </w:r>
            <w:proofErr w:type="spellEnd"/>
          </w:p>
        </w:tc>
        <w:tc>
          <w:tcPr>
            <w:tcW w:w="2395" w:type="dxa"/>
            <w:gridSpan w:val="2"/>
            <w:tcBorders>
              <w:top w:val="single" w:sz="6" w:space="0" w:color="000000"/>
              <w:left w:val="single" w:sz="6" w:space="0" w:color="000000"/>
              <w:bottom w:val="single" w:sz="6" w:space="0" w:color="000000"/>
              <w:right w:val="single" w:sz="6" w:space="0" w:color="000000"/>
            </w:tcBorders>
            <w:shd w:val="clear" w:color="auto" w:fill="D6E3F1"/>
          </w:tcPr>
          <w:p w:rsidR="00155FE8" w:rsidRPr="00DF55F0" w:rsidRDefault="00155FE8" w:rsidP="00155FE8">
            <w:pPr>
              <w:pStyle w:val="TableParagraph"/>
              <w:spacing w:before="16"/>
              <w:ind w:left="630"/>
              <w:rPr>
                <w:rFonts w:ascii="Times New Roman" w:eastAsia="Arial" w:hAnsi="Times New Roman" w:cs="Times New Roman"/>
              </w:rPr>
            </w:pPr>
            <w:proofErr w:type="spellStart"/>
            <w:r w:rsidRPr="00DF55F0">
              <w:rPr>
                <w:rFonts w:ascii="Times New Roman" w:eastAsia="Arial" w:hAnsi="Times New Roman" w:cs="Times New Roman"/>
                <w:b/>
                <w:bCs/>
              </w:rPr>
              <w:t>Покрытие</w:t>
            </w:r>
            <w:proofErr w:type="spellEnd"/>
          </w:p>
        </w:tc>
      </w:tr>
      <w:tr w:rsidR="00155FE8" w:rsidRPr="00DF55F0" w:rsidTr="00155FE8">
        <w:trPr>
          <w:trHeight w:hRule="exact" w:val="283"/>
        </w:trPr>
        <w:tc>
          <w:tcPr>
            <w:tcW w:w="453" w:type="dxa"/>
            <w:vMerge/>
            <w:tcBorders>
              <w:left w:val="single" w:sz="6" w:space="0" w:color="000000"/>
              <w:bottom w:val="single" w:sz="6" w:space="0" w:color="000000"/>
              <w:right w:val="single" w:sz="6" w:space="0" w:color="000000"/>
            </w:tcBorders>
            <w:shd w:val="clear" w:color="auto" w:fill="D6E3F1"/>
          </w:tcPr>
          <w:p w:rsidR="00155FE8" w:rsidRPr="00DF55F0" w:rsidRDefault="00155FE8" w:rsidP="00155FE8">
            <w:pPr>
              <w:rPr>
                <w:sz w:val="22"/>
                <w:szCs w:val="22"/>
              </w:rPr>
            </w:pPr>
          </w:p>
        </w:tc>
        <w:tc>
          <w:tcPr>
            <w:tcW w:w="737" w:type="dxa"/>
            <w:vMerge/>
            <w:tcBorders>
              <w:left w:val="single" w:sz="6" w:space="0" w:color="000000"/>
              <w:bottom w:val="single" w:sz="6" w:space="0" w:color="000000"/>
              <w:right w:val="single" w:sz="6" w:space="0" w:color="000000"/>
            </w:tcBorders>
            <w:shd w:val="clear" w:color="auto" w:fill="D6E3F1"/>
          </w:tcPr>
          <w:p w:rsidR="00155FE8" w:rsidRPr="00DF55F0" w:rsidRDefault="00155FE8" w:rsidP="00155FE8">
            <w:pPr>
              <w:rPr>
                <w:sz w:val="22"/>
                <w:szCs w:val="22"/>
              </w:rPr>
            </w:pPr>
          </w:p>
        </w:tc>
        <w:tc>
          <w:tcPr>
            <w:tcW w:w="2268" w:type="dxa"/>
            <w:vMerge/>
            <w:tcBorders>
              <w:left w:val="single" w:sz="6" w:space="0" w:color="000000"/>
              <w:bottom w:val="single" w:sz="6" w:space="0" w:color="000000"/>
              <w:right w:val="single" w:sz="6" w:space="0" w:color="000000"/>
            </w:tcBorders>
            <w:shd w:val="clear" w:color="auto" w:fill="D6E3F1"/>
          </w:tcPr>
          <w:p w:rsidR="00155FE8" w:rsidRPr="00DF55F0" w:rsidRDefault="00155FE8" w:rsidP="00155FE8">
            <w:pPr>
              <w:rPr>
                <w:sz w:val="22"/>
                <w:szCs w:val="22"/>
              </w:rPr>
            </w:pPr>
          </w:p>
        </w:tc>
        <w:tc>
          <w:tcPr>
            <w:tcW w:w="2268" w:type="dxa"/>
            <w:vMerge/>
            <w:tcBorders>
              <w:left w:val="single" w:sz="6" w:space="0" w:color="000000"/>
              <w:bottom w:val="single" w:sz="6" w:space="0" w:color="000000"/>
              <w:right w:val="single" w:sz="6" w:space="0" w:color="000000"/>
            </w:tcBorders>
            <w:shd w:val="clear" w:color="auto" w:fill="D6E3F1"/>
          </w:tcPr>
          <w:p w:rsidR="00155FE8" w:rsidRPr="00DF55F0" w:rsidRDefault="00155FE8" w:rsidP="00155FE8">
            <w:pPr>
              <w:rPr>
                <w:sz w:val="22"/>
                <w:szCs w:val="22"/>
              </w:rPr>
            </w:pPr>
          </w:p>
        </w:tc>
        <w:tc>
          <w:tcPr>
            <w:tcW w:w="1134" w:type="dxa"/>
            <w:tcBorders>
              <w:top w:val="single" w:sz="6" w:space="0" w:color="000000"/>
              <w:left w:val="single" w:sz="6" w:space="0" w:color="000000"/>
              <w:bottom w:val="single" w:sz="6" w:space="0" w:color="000000"/>
              <w:right w:val="single" w:sz="6" w:space="0" w:color="000000"/>
            </w:tcBorders>
            <w:shd w:val="clear" w:color="auto" w:fill="D6E3F1"/>
          </w:tcPr>
          <w:p w:rsidR="00155FE8" w:rsidRPr="00DF55F0" w:rsidRDefault="00155FE8" w:rsidP="00155FE8">
            <w:pPr>
              <w:pStyle w:val="TableParagraph"/>
              <w:spacing w:before="37"/>
              <w:ind w:left="99"/>
              <w:rPr>
                <w:rFonts w:ascii="Times New Roman" w:eastAsia="Arial" w:hAnsi="Times New Roman" w:cs="Times New Roman"/>
              </w:rPr>
            </w:pPr>
            <w:proofErr w:type="spellStart"/>
            <w:r w:rsidRPr="00DF55F0">
              <w:rPr>
                <w:rFonts w:ascii="Times New Roman" w:eastAsia="Arial" w:hAnsi="Times New Roman" w:cs="Times New Roman"/>
                <w:b/>
                <w:bCs/>
              </w:rPr>
              <w:t>внутреннее</w:t>
            </w:r>
            <w:proofErr w:type="spellEnd"/>
          </w:p>
        </w:tc>
        <w:tc>
          <w:tcPr>
            <w:tcW w:w="1261" w:type="dxa"/>
            <w:tcBorders>
              <w:top w:val="single" w:sz="6" w:space="0" w:color="000000"/>
              <w:left w:val="single" w:sz="6" w:space="0" w:color="000000"/>
              <w:bottom w:val="single" w:sz="6" w:space="0" w:color="000000"/>
              <w:right w:val="single" w:sz="6" w:space="0" w:color="000000"/>
            </w:tcBorders>
            <w:shd w:val="clear" w:color="auto" w:fill="D6E3F1"/>
          </w:tcPr>
          <w:p w:rsidR="00155FE8" w:rsidRPr="00DF55F0" w:rsidRDefault="00155FE8" w:rsidP="00155FE8">
            <w:pPr>
              <w:pStyle w:val="TableParagraph"/>
              <w:spacing w:before="37"/>
              <w:ind w:left="213"/>
              <w:rPr>
                <w:rFonts w:ascii="Times New Roman" w:eastAsia="Arial" w:hAnsi="Times New Roman" w:cs="Times New Roman"/>
              </w:rPr>
            </w:pPr>
            <w:proofErr w:type="spellStart"/>
            <w:r w:rsidRPr="00DF55F0">
              <w:rPr>
                <w:rFonts w:ascii="Times New Roman" w:eastAsia="Arial" w:hAnsi="Times New Roman" w:cs="Times New Roman"/>
                <w:b/>
                <w:bCs/>
              </w:rPr>
              <w:t>внешнее</w:t>
            </w:r>
            <w:proofErr w:type="spellEnd"/>
          </w:p>
        </w:tc>
      </w:tr>
      <w:tr w:rsidR="00155FE8" w:rsidRPr="00DF55F0" w:rsidTr="00155FE8">
        <w:trPr>
          <w:trHeight w:hRule="exact" w:val="525"/>
        </w:trPr>
        <w:tc>
          <w:tcPr>
            <w:tcW w:w="453" w:type="dxa"/>
            <w:tcBorders>
              <w:top w:val="single" w:sz="6" w:space="0" w:color="000000"/>
              <w:left w:val="single" w:sz="6" w:space="0" w:color="000000"/>
              <w:bottom w:val="single" w:sz="6" w:space="0" w:color="000000"/>
              <w:right w:val="single" w:sz="6" w:space="0" w:color="000000"/>
            </w:tcBorders>
          </w:tcPr>
          <w:p w:rsidR="00155FE8" w:rsidRPr="00DF55F0" w:rsidRDefault="00155FE8" w:rsidP="00155FE8">
            <w:pPr>
              <w:pStyle w:val="TableParagraph"/>
              <w:spacing w:before="7" w:line="130" w:lineRule="exact"/>
              <w:rPr>
                <w:rFonts w:ascii="Times New Roman" w:hAnsi="Times New Roman" w:cs="Times New Roman"/>
              </w:rPr>
            </w:pPr>
          </w:p>
          <w:p w:rsidR="00155FE8" w:rsidRPr="00DF55F0" w:rsidRDefault="00155FE8" w:rsidP="00155FE8">
            <w:pPr>
              <w:pStyle w:val="TableParagraph"/>
              <w:ind w:left="144" w:right="143"/>
              <w:jc w:val="center"/>
              <w:rPr>
                <w:rFonts w:ascii="Times New Roman" w:eastAsia="Arial" w:hAnsi="Times New Roman" w:cs="Times New Roman"/>
              </w:rPr>
            </w:pPr>
            <w:r w:rsidRPr="00DF55F0">
              <w:rPr>
                <w:rFonts w:ascii="Times New Roman" w:eastAsia="Arial" w:hAnsi="Times New Roman" w:cs="Times New Roman"/>
              </w:rPr>
              <w:t>1</w:t>
            </w:r>
          </w:p>
        </w:tc>
        <w:tc>
          <w:tcPr>
            <w:tcW w:w="737" w:type="dxa"/>
            <w:tcBorders>
              <w:top w:val="single" w:sz="6" w:space="0" w:color="000000"/>
              <w:left w:val="single" w:sz="6" w:space="0" w:color="000000"/>
              <w:bottom w:val="single" w:sz="6" w:space="0" w:color="000000"/>
              <w:right w:val="single" w:sz="6" w:space="0" w:color="000000"/>
            </w:tcBorders>
          </w:tcPr>
          <w:p w:rsidR="00155FE8" w:rsidRPr="00DF55F0" w:rsidRDefault="00155FE8" w:rsidP="00155FE8">
            <w:pPr>
              <w:pStyle w:val="TableParagraph"/>
              <w:spacing w:before="7" w:line="130" w:lineRule="exact"/>
              <w:rPr>
                <w:rFonts w:ascii="Times New Roman" w:hAnsi="Times New Roman" w:cs="Times New Roman"/>
              </w:rPr>
            </w:pPr>
          </w:p>
          <w:p w:rsidR="00155FE8" w:rsidRPr="00DF55F0" w:rsidRDefault="00155FE8" w:rsidP="00155FE8">
            <w:pPr>
              <w:pStyle w:val="TableParagraph"/>
              <w:ind w:left="64"/>
              <w:rPr>
                <w:rFonts w:ascii="Times New Roman" w:eastAsia="Arial" w:hAnsi="Times New Roman" w:cs="Times New Roman"/>
              </w:rPr>
            </w:pPr>
            <w:proofErr w:type="spellStart"/>
            <w:r w:rsidRPr="00DF55F0">
              <w:rPr>
                <w:rFonts w:ascii="Times New Roman" w:eastAsia="Arial" w:hAnsi="Times New Roman" w:cs="Times New Roman"/>
              </w:rPr>
              <w:t>Набор</w:t>
            </w:r>
            <w:proofErr w:type="spellEnd"/>
          </w:p>
        </w:tc>
        <w:tc>
          <w:tcPr>
            <w:tcW w:w="2268" w:type="dxa"/>
            <w:tcBorders>
              <w:top w:val="single" w:sz="6" w:space="0" w:color="000000"/>
              <w:left w:val="single" w:sz="6" w:space="0" w:color="000000"/>
              <w:bottom w:val="single" w:sz="6" w:space="0" w:color="000000"/>
              <w:right w:val="single" w:sz="6" w:space="0" w:color="000000"/>
            </w:tcBorders>
          </w:tcPr>
          <w:p w:rsidR="00155FE8" w:rsidRPr="00DF55F0" w:rsidRDefault="00155FE8" w:rsidP="00155FE8">
            <w:pPr>
              <w:pStyle w:val="TableParagraph"/>
              <w:spacing w:before="26" w:line="230" w:lineRule="exact"/>
              <w:ind w:left="67"/>
              <w:rPr>
                <w:rFonts w:ascii="Times New Roman" w:eastAsia="Arial" w:hAnsi="Times New Roman" w:cs="Times New Roman"/>
                <w:lang w:val="ru-RU"/>
              </w:rPr>
            </w:pPr>
            <w:r w:rsidRPr="00DF55F0">
              <w:rPr>
                <w:rFonts w:ascii="Times New Roman" w:eastAsia="Arial" w:hAnsi="Times New Roman" w:cs="Times New Roman"/>
                <w:lang w:val="ru-RU"/>
              </w:rPr>
              <w:t>КР65</w:t>
            </w:r>
            <w:r w:rsidRPr="00DF55F0">
              <w:rPr>
                <w:rFonts w:ascii="Times New Roman" w:eastAsia="Arial" w:hAnsi="Times New Roman" w:cs="Times New Roman"/>
                <w:spacing w:val="-8"/>
                <w:lang w:val="ru-RU"/>
              </w:rPr>
              <w:t xml:space="preserve"> </w:t>
            </w:r>
            <w:proofErr w:type="spellStart"/>
            <w:r w:rsidRPr="00DF55F0">
              <w:rPr>
                <w:rFonts w:ascii="Times New Roman" w:eastAsia="Arial" w:hAnsi="Times New Roman" w:cs="Times New Roman"/>
                <w:lang w:val="ru-RU"/>
              </w:rPr>
              <w:t>Нащельник</w:t>
            </w:r>
            <w:proofErr w:type="spellEnd"/>
            <w:r w:rsidRPr="00DF55F0">
              <w:rPr>
                <w:rFonts w:ascii="Times New Roman" w:eastAsia="Arial" w:hAnsi="Times New Roman" w:cs="Times New Roman"/>
                <w:spacing w:val="-8"/>
                <w:lang w:val="ru-RU"/>
              </w:rPr>
              <w:t xml:space="preserve"> </w:t>
            </w:r>
            <w:r w:rsidRPr="00DF55F0">
              <w:rPr>
                <w:rFonts w:ascii="Times New Roman" w:eastAsia="Arial" w:hAnsi="Times New Roman" w:cs="Times New Roman"/>
                <w:lang w:val="ru-RU"/>
              </w:rPr>
              <w:t>на клипсах</w:t>
            </w:r>
            <w:r w:rsidRPr="00DF55F0">
              <w:rPr>
                <w:rFonts w:ascii="Times New Roman" w:eastAsia="Arial" w:hAnsi="Times New Roman" w:cs="Times New Roman"/>
                <w:spacing w:val="-13"/>
                <w:lang w:val="ru-RU"/>
              </w:rPr>
              <w:t xml:space="preserve"> </w:t>
            </w:r>
            <w:r w:rsidRPr="00DF55F0">
              <w:rPr>
                <w:rFonts w:ascii="Times New Roman" w:eastAsia="Arial" w:hAnsi="Times New Roman" w:cs="Times New Roman"/>
                <w:lang w:val="ru-RU"/>
              </w:rPr>
              <w:t>65мм</w:t>
            </w:r>
          </w:p>
        </w:tc>
        <w:tc>
          <w:tcPr>
            <w:tcW w:w="2268" w:type="dxa"/>
            <w:tcBorders>
              <w:top w:val="single" w:sz="6" w:space="0" w:color="000000"/>
              <w:left w:val="single" w:sz="6" w:space="0" w:color="000000"/>
              <w:bottom w:val="single" w:sz="6" w:space="0" w:color="000000"/>
              <w:right w:val="single" w:sz="6" w:space="0" w:color="000000"/>
            </w:tcBorders>
          </w:tcPr>
          <w:p w:rsidR="00155FE8" w:rsidRPr="00DF55F0" w:rsidRDefault="00155FE8" w:rsidP="00155FE8">
            <w:pPr>
              <w:pStyle w:val="TableParagraph"/>
              <w:spacing w:before="26" w:line="230" w:lineRule="exact"/>
              <w:ind w:left="67"/>
              <w:rPr>
                <w:rFonts w:ascii="Times New Roman" w:eastAsia="Arial" w:hAnsi="Times New Roman" w:cs="Times New Roman"/>
              </w:rPr>
            </w:pPr>
            <w:proofErr w:type="spellStart"/>
            <w:r w:rsidRPr="00DF55F0">
              <w:rPr>
                <w:rFonts w:ascii="Times New Roman" w:eastAsia="Arial" w:hAnsi="Times New Roman" w:cs="Times New Roman"/>
              </w:rPr>
              <w:t>Нащельник</w:t>
            </w:r>
            <w:proofErr w:type="spellEnd"/>
            <w:r w:rsidRPr="00DF55F0">
              <w:rPr>
                <w:rFonts w:ascii="Times New Roman" w:eastAsia="Arial" w:hAnsi="Times New Roman" w:cs="Times New Roman"/>
                <w:spacing w:val="-16"/>
              </w:rPr>
              <w:t xml:space="preserve"> </w:t>
            </w:r>
            <w:proofErr w:type="spellStart"/>
            <w:r w:rsidRPr="00DF55F0">
              <w:rPr>
                <w:rFonts w:ascii="Times New Roman" w:eastAsia="Arial" w:hAnsi="Times New Roman" w:cs="Times New Roman"/>
              </w:rPr>
              <w:t>на</w:t>
            </w:r>
            <w:proofErr w:type="spellEnd"/>
            <w:r w:rsidRPr="00DF55F0">
              <w:rPr>
                <w:rFonts w:ascii="Times New Roman" w:eastAsia="Arial" w:hAnsi="Times New Roman" w:cs="Times New Roman"/>
                <w:spacing w:val="-16"/>
              </w:rPr>
              <w:t xml:space="preserve"> </w:t>
            </w:r>
            <w:proofErr w:type="spellStart"/>
            <w:r w:rsidRPr="00DF55F0">
              <w:rPr>
                <w:rFonts w:ascii="Times New Roman" w:eastAsia="Arial" w:hAnsi="Times New Roman" w:cs="Times New Roman"/>
              </w:rPr>
              <w:t>клипсах</w:t>
            </w:r>
            <w:proofErr w:type="spellEnd"/>
            <w:r w:rsidRPr="00DF55F0">
              <w:rPr>
                <w:rFonts w:ascii="Times New Roman" w:eastAsia="Arial" w:hAnsi="Times New Roman" w:cs="Times New Roman"/>
                <w:w w:val="99"/>
              </w:rPr>
              <w:t xml:space="preserve"> </w:t>
            </w:r>
            <w:r w:rsidRPr="00DF55F0">
              <w:rPr>
                <w:rFonts w:ascii="Times New Roman" w:eastAsia="Arial" w:hAnsi="Times New Roman" w:cs="Times New Roman"/>
              </w:rPr>
              <w:t>65мм</w:t>
            </w:r>
          </w:p>
        </w:tc>
        <w:tc>
          <w:tcPr>
            <w:tcW w:w="1134" w:type="dxa"/>
            <w:tcBorders>
              <w:top w:val="single" w:sz="6" w:space="0" w:color="000000"/>
              <w:left w:val="single" w:sz="6" w:space="0" w:color="000000"/>
              <w:bottom w:val="single" w:sz="6" w:space="0" w:color="000000"/>
              <w:right w:val="single" w:sz="6" w:space="0" w:color="000000"/>
            </w:tcBorders>
          </w:tcPr>
          <w:p w:rsidR="00155FE8" w:rsidRPr="00DF55F0" w:rsidRDefault="00155FE8" w:rsidP="00155FE8">
            <w:pPr>
              <w:rPr>
                <w:sz w:val="22"/>
                <w:szCs w:val="22"/>
              </w:rPr>
            </w:pPr>
          </w:p>
        </w:tc>
        <w:tc>
          <w:tcPr>
            <w:tcW w:w="1261" w:type="dxa"/>
            <w:tcBorders>
              <w:top w:val="single" w:sz="6" w:space="0" w:color="000000"/>
              <w:left w:val="single" w:sz="6" w:space="0" w:color="000000"/>
              <w:bottom w:val="single" w:sz="6" w:space="0" w:color="000000"/>
              <w:right w:val="single" w:sz="6" w:space="0" w:color="000000"/>
            </w:tcBorders>
          </w:tcPr>
          <w:p w:rsidR="00155FE8" w:rsidRPr="00DF55F0" w:rsidRDefault="00155FE8" w:rsidP="00155FE8">
            <w:pPr>
              <w:rPr>
                <w:sz w:val="22"/>
                <w:szCs w:val="22"/>
              </w:rPr>
            </w:pPr>
          </w:p>
        </w:tc>
      </w:tr>
      <w:tr w:rsidR="00155FE8" w:rsidRPr="00DF55F0" w:rsidTr="00155FE8">
        <w:trPr>
          <w:trHeight w:hRule="exact" w:val="300"/>
        </w:trPr>
        <w:tc>
          <w:tcPr>
            <w:tcW w:w="8121" w:type="dxa"/>
            <w:gridSpan w:val="6"/>
            <w:tcBorders>
              <w:top w:val="single" w:sz="6" w:space="0" w:color="000000"/>
              <w:left w:val="single" w:sz="6" w:space="0" w:color="000000"/>
              <w:bottom w:val="single" w:sz="6" w:space="0" w:color="000000"/>
              <w:right w:val="single" w:sz="6" w:space="0" w:color="000000"/>
            </w:tcBorders>
            <w:shd w:val="clear" w:color="auto" w:fill="FFFFE0"/>
          </w:tcPr>
          <w:p w:rsidR="00155FE8" w:rsidRPr="00DF55F0" w:rsidRDefault="00155FE8" w:rsidP="00155FE8">
            <w:pPr>
              <w:pStyle w:val="TableParagraph"/>
              <w:spacing w:before="24"/>
              <w:ind w:left="67"/>
              <w:rPr>
                <w:rFonts w:ascii="Times New Roman" w:eastAsia="Arial" w:hAnsi="Times New Roman" w:cs="Times New Roman"/>
                <w:lang w:val="ru-RU"/>
              </w:rPr>
            </w:pPr>
            <w:r w:rsidRPr="00DF55F0">
              <w:rPr>
                <w:rFonts w:ascii="Times New Roman" w:eastAsia="Arial" w:hAnsi="Times New Roman" w:cs="Times New Roman"/>
                <w:b/>
                <w:bCs/>
                <w:i/>
                <w:lang w:val="ru-RU"/>
              </w:rPr>
              <w:t>Примечание</w:t>
            </w:r>
            <w:r w:rsidRPr="00DF55F0">
              <w:rPr>
                <w:rFonts w:ascii="Times New Roman" w:eastAsia="Arial" w:hAnsi="Times New Roman" w:cs="Times New Roman"/>
                <w:b/>
                <w:bCs/>
                <w:i/>
                <w:spacing w:val="23"/>
                <w:lang w:val="ru-RU"/>
              </w:rPr>
              <w:t xml:space="preserve"> </w:t>
            </w:r>
            <w:r w:rsidRPr="00DF55F0">
              <w:rPr>
                <w:rFonts w:ascii="Times New Roman" w:eastAsia="Arial" w:hAnsi="Times New Roman" w:cs="Times New Roman"/>
                <w:b/>
                <w:bCs/>
                <w:i/>
                <w:lang w:val="ru-RU"/>
              </w:rPr>
              <w:t>к</w:t>
            </w:r>
            <w:r w:rsidRPr="00DF55F0">
              <w:rPr>
                <w:rFonts w:ascii="Times New Roman" w:eastAsia="Arial" w:hAnsi="Times New Roman" w:cs="Times New Roman"/>
                <w:b/>
                <w:bCs/>
                <w:i/>
                <w:spacing w:val="24"/>
                <w:lang w:val="ru-RU"/>
              </w:rPr>
              <w:t xml:space="preserve"> </w:t>
            </w:r>
            <w:r w:rsidRPr="00DF55F0">
              <w:rPr>
                <w:rFonts w:ascii="Times New Roman" w:eastAsia="Arial" w:hAnsi="Times New Roman" w:cs="Times New Roman"/>
                <w:b/>
                <w:bCs/>
                <w:i/>
                <w:lang w:val="ru-RU"/>
              </w:rPr>
              <w:t>дополнени</w:t>
            </w:r>
            <w:r w:rsidRPr="00DF55F0">
              <w:rPr>
                <w:rFonts w:ascii="Times New Roman" w:eastAsia="Arial" w:hAnsi="Times New Roman" w:cs="Times New Roman"/>
                <w:b/>
                <w:bCs/>
                <w:i/>
                <w:spacing w:val="2"/>
                <w:lang w:val="ru-RU"/>
              </w:rPr>
              <w:t>ю</w:t>
            </w:r>
            <w:r w:rsidRPr="00DF55F0">
              <w:rPr>
                <w:rFonts w:ascii="Times New Roman" w:eastAsia="Arial" w:hAnsi="Times New Roman" w:cs="Times New Roman"/>
                <w:i/>
                <w:lang w:val="ru-RU"/>
              </w:rPr>
              <w:t xml:space="preserve">: </w:t>
            </w:r>
            <w:r w:rsidRPr="00DF55F0">
              <w:rPr>
                <w:rFonts w:ascii="Times New Roman" w:eastAsia="Arial" w:hAnsi="Times New Roman" w:cs="Times New Roman"/>
                <w:i/>
                <w:spacing w:val="45"/>
                <w:lang w:val="ru-RU"/>
              </w:rPr>
              <w:t xml:space="preserve"> </w:t>
            </w:r>
            <w:r w:rsidRPr="00DF55F0">
              <w:rPr>
                <w:rFonts w:ascii="Times New Roman" w:eastAsia="Arial" w:hAnsi="Times New Roman" w:cs="Times New Roman"/>
                <w:i/>
                <w:lang w:val="ru-RU"/>
              </w:rPr>
              <w:t>с</w:t>
            </w:r>
            <w:r w:rsidRPr="00DF55F0">
              <w:rPr>
                <w:rFonts w:ascii="Times New Roman" w:eastAsia="Arial" w:hAnsi="Times New Roman" w:cs="Times New Roman"/>
                <w:i/>
                <w:spacing w:val="23"/>
                <w:lang w:val="ru-RU"/>
              </w:rPr>
              <w:t xml:space="preserve"> </w:t>
            </w:r>
            <w:r w:rsidRPr="00DF55F0">
              <w:rPr>
                <w:rFonts w:ascii="Times New Roman" w:eastAsia="Arial" w:hAnsi="Times New Roman" w:cs="Times New Roman"/>
                <w:i/>
                <w:lang w:val="ru-RU"/>
              </w:rPr>
              <w:t>2-х</w:t>
            </w:r>
            <w:r w:rsidRPr="00DF55F0">
              <w:rPr>
                <w:rFonts w:ascii="Times New Roman" w:eastAsia="Arial" w:hAnsi="Times New Roman" w:cs="Times New Roman"/>
                <w:i/>
                <w:spacing w:val="23"/>
                <w:lang w:val="ru-RU"/>
              </w:rPr>
              <w:t xml:space="preserve"> </w:t>
            </w:r>
            <w:r w:rsidRPr="00DF55F0">
              <w:rPr>
                <w:rFonts w:ascii="Times New Roman" w:eastAsia="Arial" w:hAnsi="Times New Roman" w:cs="Times New Roman"/>
                <w:i/>
                <w:lang w:val="ru-RU"/>
              </w:rPr>
              <w:t>сторон</w:t>
            </w:r>
            <w:proofErr w:type="gramStart"/>
            <w:r w:rsidRPr="00DF55F0">
              <w:rPr>
                <w:rFonts w:ascii="Times New Roman" w:eastAsia="Arial" w:hAnsi="Times New Roman" w:cs="Times New Roman"/>
                <w:i/>
                <w:spacing w:val="23"/>
                <w:lang w:val="ru-RU"/>
              </w:rPr>
              <w:t xml:space="preserve"> </w:t>
            </w:r>
            <w:r w:rsidRPr="00DF55F0">
              <w:rPr>
                <w:rFonts w:ascii="Times New Roman" w:eastAsia="Arial" w:hAnsi="Times New Roman" w:cs="Times New Roman"/>
                <w:i/>
                <w:lang w:val="ru-RU"/>
              </w:rPr>
              <w:t>Н</w:t>
            </w:r>
            <w:proofErr w:type="gramEnd"/>
            <w:r w:rsidRPr="00DF55F0">
              <w:rPr>
                <w:rFonts w:ascii="Times New Roman" w:eastAsia="Arial" w:hAnsi="Times New Roman" w:cs="Times New Roman"/>
                <w:i/>
                <w:lang w:val="ru-RU"/>
              </w:rPr>
              <w:t>а</w:t>
            </w:r>
            <w:r w:rsidRPr="00DF55F0">
              <w:rPr>
                <w:rFonts w:ascii="Times New Roman" w:eastAsia="Arial" w:hAnsi="Times New Roman" w:cs="Times New Roman"/>
                <w:i/>
                <w:spacing w:val="23"/>
                <w:lang w:val="ru-RU"/>
              </w:rPr>
              <w:t xml:space="preserve"> </w:t>
            </w:r>
            <w:r w:rsidRPr="00DF55F0">
              <w:rPr>
                <w:rFonts w:ascii="Times New Roman" w:eastAsia="Arial" w:hAnsi="Times New Roman" w:cs="Times New Roman"/>
                <w:i/>
                <w:lang w:val="ru-RU"/>
              </w:rPr>
              <w:t>каждую</w:t>
            </w:r>
            <w:r w:rsidRPr="00DF55F0">
              <w:rPr>
                <w:rFonts w:ascii="Times New Roman" w:eastAsia="Arial" w:hAnsi="Times New Roman" w:cs="Times New Roman"/>
                <w:i/>
                <w:spacing w:val="23"/>
                <w:lang w:val="ru-RU"/>
              </w:rPr>
              <w:t xml:space="preserve"> </w:t>
            </w:r>
            <w:r w:rsidRPr="00DF55F0">
              <w:rPr>
                <w:rFonts w:ascii="Times New Roman" w:eastAsia="Arial" w:hAnsi="Times New Roman" w:cs="Times New Roman"/>
                <w:i/>
                <w:lang w:val="ru-RU"/>
              </w:rPr>
              <w:t>дверь</w:t>
            </w:r>
          </w:p>
        </w:tc>
      </w:tr>
      <w:tr w:rsidR="00155FE8" w:rsidRPr="00DF55F0" w:rsidTr="00155FE8">
        <w:trPr>
          <w:trHeight w:hRule="exact" w:val="990"/>
        </w:trPr>
        <w:tc>
          <w:tcPr>
            <w:tcW w:w="453" w:type="dxa"/>
            <w:tcBorders>
              <w:top w:val="single" w:sz="6" w:space="0" w:color="000000"/>
              <w:left w:val="single" w:sz="6" w:space="0" w:color="000000"/>
              <w:bottom w:val="single" w:sz="6" w:space="0" w:color="000000"/>
              <w:right w:val="single" w:sz="6" w:space="0" w:color="000000"/>
            </w:tcBorders>
          </w:tcPr>
          <w:p w:rsidR="00155FE8" w:rsidRPr="00DF55F0" w:rsidRDefault="00155FE8" w:rsidP="00155FE8">
            <w:pPr>
              <w:pStyle w:val="TableParagraph"/>
              <w:spacing w:before="9" w:line="160" w:lineRule="exact"/>
              <w:rPr>
                <w:rFonts w:ascii="Times New Roman" w:hAnsi="Times New Roman" w:cs="Times New Roman"/>
                <w:lang w:val="ru-RU"/>
              </w:rPr>
            </w:pPr>
          </w:p>
          <w:p w:rsidR="00155FE8" w:rsidRPr="00DF55F0" w:rsidRDefault="00155FE8" w:rsidP="00155FE8">
            <w:pPr>
              <w:pStyle w:val="TableParagraph"/>
              <w:spacing w:line="200" w:lineRule="exact"/>
              <w:rPr>
                <w:rFonts w:ascii="Times New Roman" w:hAnsi="Times New Roman" w:cs="Times New Roman"/>
                <w:lang w:val="ru-RU"/>
              </w:rPr>
            </w:pPr>
          </w:p>
          <w:p w:rsidR="00155FE8" w:rsidRPr="00DF55F0" w:rsidRDefault="00155FE8" w:rsidP="00155FE8">
            <w:pPr>
              <w:pStyle w:val="TableParagraph"/>
              <w:ind w:left="144" w:right="143"/>
              <w:jc w:val="center"/>
              <w:rPr>
                <w:rFonts w:ascii="Times New Roman" w:eastAsia="Arial" w:hAnsi="Times New Roman" w:cs="Times New Roman"/>
              </w:rPr>
            </w:pPr>
            <w:r w:rsidRPr="00DF55F0">
              <w:rPr>
                <w:rFonts w:ascii="Times New Roman" w:eastAsia="Arial" w:hAnsi="Times New Roman" w:cs="Times New Roman"/>
              </w:rPr>
              <w:t>2</w:t>
            </w:r>
          </w:p>
        </w:tc>
        <w:tc>
          <w:tcPr>
            <w:tcW w:w="737" w:type="dxa"/>
            <w:tcBorders>
              <w:top w:val="single" w:sz="6" w:space="0" w:color="000000"/>
              <w:left w:val="single" w:sz="6" w:space="0" w:color="000000"/>
              <w:bottom w:val="single" w:sz="6" w:space="0" w:color="000000"/>
              <w:right w:val="single" w:sz="6" w:space="0" w:color="000000"/>
            </w:tcBorders>
          </w:tcPr>
          <w:p w:rsidR="00155FE8" w:rsidRPr="00DF55F0" w:rsidRDefault="00155FE8" w:rsidP="00155FE8">
            <w:pPr>
              <w:pStyle w:val="TableParagraph"/>
              <w:spacing w:before="9" w:line="160" w:lineRule="exact"/>
              <w:rPr>
                <w:rFonts w:ascii="Times New Roman" w:hAnsi="Times New Roman" w:cs="Times New Roman"/>
              </w:rPr>
            </w:pPr>
          </w:p>
          <w:p w:rsidR="00155FE8" w:rsidRPr="00DF55F0" w:rsidRDefault="00155FE8" w:rsidP="00155FE8">
            <w:pPr>
              <w:pStyle w:val="TableParagraph"/>
              <w:spacing w:line="200" w:lineRule="exact"/>
              <w:rPr>
                <w:rFonts w:ascii="Times New Roman" w:hAnsi="Times New Roman" w:cs="Times New Roman"/>
              </w:rPr>
            </w:pPr>
          </w:p>
          <w:p w:rsidR="00155FE8" w:rsidRPr="00DF55F0" w:rsidRDefault="00155FE8" w:rsidP="00155FE8">
            <w:pPr>
              <w:pStyle w:val="TableParagraph"/>
              <w:ind w:left="64"/>
              <w:rPr>
                <w:rFonts w:ascii="Times New Roman" w:eastAsia="Arial" w:hAnsi="Times New Roman" w:cs="Times New Roman"/>
              </w:rPr>
            </w:pPr>
            <w:proofErr w:type="spellStart"/>
            <w:r w:rsidRPr="00DF55F0">
              <w:rPr>
                <w:rFonts w:ascii="Times New Roman" w:eastAsia="Arial" w:hAnsi="Times New Roman" w:cs="Times New Roman"/>
              </w:rPr>
              <w:t>Набор</w:t>
            </w:r>
            <w:proofErr w:type="spellEnd"/>
          </w:p>
        </w:tc>
        <w:tc>
          <w:tcPr>
            <w:tcW w:w="2268" w:type="dxa"/>
            <w:tcBorders>
              <w:top w:val="single" w:sz="6" w:space="0" w:color="000000"/>
              <w:left w:val="single" w:sz="6" w:space="0" w:color="000000"/>
              <w:bottom w:val="single" w:sz="6" w:space="0" w:color="000000"/>
              <w:right w:val="single" w:sz="6" w:space="0" w:color="000000"/>
            </w:tcBorders>
          </w:tcPr>
          <w:p w:rsidR="00155FE8" w:rsidRPr="00DF55F0" w:rsidRDefault="00155FE8" w:rsidP="00155FE8">
            <w:pPr>
              <w:pStyle w:val="TableParagraph"/>
              <w:spacing w:before="18" w:line="240" w:lineRule="exact"/>
              <w:rPr>
                <w:rFonts w:ascii="Times New Roman" w:hAnsi="Times New Roman" w:cs="Times New Roman"/>
                <w:lang w:val="ru-RU"/>
              </w:rPr>
            </w:pPr>
          </w:p>
          <w:p w:rsidR="00155FE8" w:rsidRPr="00DF55F0" w:rsidRDefault="00155FE8" w:rsidP="00155FE8">
            <w:pPr>
              <w:pStyle w:val="TableParagraph"/>
              <w:spacing w:line="230" w:lineRule="exact"/>
              <w:ind w:left="67"/>
              <w:rPr>
                <w:rFonts w:ascii="Times New Roman" w:eastAsia="Arial" w:hAnsi="Times New Roman" w:cs="Times New Roman"/>
                <w:lang w:val="ru-RU"/>
              </w:rPr>
            </w:pPr>
            <w:r w:rsidRPr="00DF55F0">
              <w:rPr>
                <w:rFonts w:ascii="Times New Roman" w:eastAsia="Arial" w:hAnsi="Times New Roman" w:cs="Times New Roman"/>
                <w:lang w:val="ru-RU"/>
              </w:rPr>
              <w:t>КР65</w:t>
            </w:r>
            <w:r w:rsidRPr="00DF55F0">
              <w:rPr>
                <w:rFonts w:ascii="Times New Roman" w:eastAsia="Arial" w:hAnsi="Times New Roman" w:cs="Times New Roman"/>
                <w:spacing w:val="-8"/>
                <w:lang w:val="ru-RU"/>
              </w:rPr>
              <w:t xml:space="preserve"> </w:t>
            </w:r>
            <w:proofErr w:type="spellStart"/>
            <w:r w:rsidRPr="00DF55F0">
              <w:rPr>
                <w:rFonts w:ascii="Times New Roman" w:eastAsia="Arial" w:hAnsi="Times New Roman" w:cs="Times New Roman"/>
                <w:lang w:val="ru-RU"/>
              </w:rPr>
              <w:t>Нащельник</w:t>
            </w:r>
            <w:proofErr w:type="spellEnd"/>
            <w:r w:rsidRPr="00DF55F0">
              <w:rPr>
                <w:rFonts w:ascii="Times New Roman" w:eastAsia="Arial" w:hAnsi="Times New Roman" w:cs="Times New Roman"/>
                <w:spacing w:val="-8"/>
                <w:lang w:val="ru-RU"/>
              </w:rPr>
              <w:t xml:space="preserve"> </w:t>
            </w:r>
            <w:r w:rsidRPr="00DF55F0">
              <w:rPr>
                <w:rFonts w:ascii="Times New Roman" w:eastAsia="Arial" w:hAnsi="Times New Roman" w:cs="Times New Roman"/>
                <w:lang w:val="ru-RU"/>
              </w:rPr>
              <w:t>на клипсах</w:t>
            </w:r>
            <w:r w:rsidRPr="00DF55F0">
              <w:rPr>
                <w:rFonts w:ascii="Times New Roman" w:eastAsia="Arial" w:hAnsi="Times New Roman" w:cs="Times New Roman"/>
                <w:spacing w:val="-13"/>
                <w:lang w:val="ru-RU"/>
              </w:rPr>
              <w:t xml:space="preserve"> </w:t>
            </w:r>
            <w:r w:rsidRPr="00DF55F0">
              <w:rPr>
                <w:rFonts w:ascii="Times New Roman" w:eastAsia="Arial" w:hAnsi="Times New Roman" w:cs="Times New Roman"/>
                <w:lang w:val="ru-RU"/>
              </w:rPr>
              <w:t>65мм</w:t>
            </w:r>
          </w:p>
        </w:tc>
        <w:tc>
          <w:tcPr>
            <w:tcW w:w="2268" w:type="dxa"/>
            <w:tcBorders>
              <w:top w:val="single" w:sz="6" w:space="0" w:color="000000"/>
              <w:left w:val="single" w:sz="6" w:space="0" w:color="000000"/>
              <w:bottom w:val="single" w:sz="6" w:space="0" w:color="000000"/>
              <w:right w:val="single" w:sz="6" w:space="0" w:color="000000"/>
            </w:tcBorders>
          </w:tcPr>
          <w:p w:rsidR="00155FE8" w:rsidRPr="00DF55F0" w:rsidRDefault="00155FE8" w:rsidP="00155FE8">
            <w:pPr>
              <w:pStyle w:val="TableParagraph"/>
              <w:spacing w:before="18" w:line="240" w:lineRule="exact"/>
              <w:rPr>
                <w:rFonts w:ascii="Times New Roman" w:hAnsi="Times New Roman" w:cs="Times New Roman"/>
                <w:lang w:val="ru-RU"/>
              </w:rPr>
            </w:pPr>
          </w:p>
          <w:p w:rsidR="00155FE8" w:rsidRPr="00DF55F0" w:rsidRDefault="00155FE8" w:rsidP="00155FE8">
            <w:pPr>
              <w:pStyle w:val="TableParagraph"/>
              <w:spacing w:line="230" w:lineRule="exact"/>
              <w:ind w:left="67"/>
              <w:rPr>
                <w:rFonts w:ascii="Times New Roman" w:eastAsia="Arial" w:hAnsi="Times New Roman" w:cs="Times New Roman"/>
              </w:rPr>
            </w:pPr>
            <w:proofErr w:type="spellStart"/>
            <w:r w:rsidRPr="00DF55F0">
              <w:rPr>
                <w:rFonts w:ascii="Times New Roman" w:eastAsia="Arial" w:hAnsi="Times New Roman" w:cs="Times New Roman"/>
              </w:rPr>
              <w:t>Нащельник</w:t>
            </w:r>
            <w:proofErr w:type="spellEnd"/>
            <w:r w:rsidRPr="00DF55F0">
              <w:rPr>
                <w:rFonts w:ascii="Times New Roman" w:eastAsia="Arial" w:hAnsi="Times New Roman" w:cs="Times New Roman"/>
                <w:spacing w:val="-16"/>
              </w:rPr>
              <w:t xml:space="preserve"> </w:t>
            </w:r>
            <w:proofErr w:type="spellStart"/>
            <w:r w:rsidRPr="00DF55F0">
              <w:rPr>
                <w:rFonts w:ascii="Times New Roman" w:eastAsia="Arial" w:hAnsi="Times New Roman" w:cs="Times New Roman"/>
              </w:rPr>
              <w:t>на</w:t>
            </w:r>
            <w:proofErr w:type="spellEnd"/>
            <w:r w:rsidRPr="00DF55F0">
              <w:rPr>
                <w:rFonts w:ascii="Times New Roman" w:eastAsia="Arial" w:hAnsi="Times New Roman" w:cs="Times New Roman"/>
                <w:spacing w:val="-16"/>
              </w:rPr>
              <w:t xml:space="preserve"> </w:t>
            </w:r>
            <w:proofErr w:type="spellStart"/>
            <w:r w:rsidRPr="00DF55F0">
              <w:rPr>
                <w:rFonts w:ascii="Times New Roman" w:eastAsia="Arial" w:hAnsi="Times New Roman" w:cs="Times New Roman"/>
              </w:rPr>
              <w:t>клипсах</w:t>
            </w:r>
            <w:proofErr w:type="spellEnd"/>
            <w:r w:rsidRPr="00DF55F0">
              <w:rPr>
                <w:rFonts w:ascii="Times New Roman" w:eastAsia="Arial" w:hAnsi="Times New Roman" w:cs="Times New Roman"/>
                <w:w w:val="99"/>
              </w:rPr>
              <w:t xml:space="preserve"> </w:t>
            </w:r>
            <w:r w:rsidRPr="00DF55F0">
              <w:rPr>
                <w:rFonts w:ascii="Times New Roman" w:eastAsia="Arial" w:hAnsi="Times New Roman" w:cs="Times New Roman"/>
              </w:rPr>
              <w:t>65мм</w:t>
            </w:r>
          </w:p>
        </w:tc>
        <w:tc>
          <w:tcPr>
            <w:tcW w:w="1134" w:type="dxa"/>
            <w:tcBorders>
              <w:top w:val="single" w:sz="6" w:space="0" w:color="000000"/>
              <w:left w:val="single" w:sz="6" w:space="0" w:color="000000"/>
              <w:bottom w:val="single" w:sz="6" w:space="0" w:color="000000"/>
              <w:right w:val="single" w:sz="6" w:space="0" w:color="000000"/>
            </w:tcBorders>
          </w:tcPr>
          <w:p w:rsidR="00155FE8" w:rsidRPr="00DF55F0" w:rsidRDefault="00155FE8" w:rsidP="00155FE8">
            <w:pPr>
              <w:rPr>
                <w:sz w:val="22"/>
                <w:szCs w:val="22"/>
              </w:rPr>
            </w:pPr>
          </w:p>
        </w:tc>
        <w:tc>
          <w:tcPr>
            <w:tcW w:w="1261" w:type="dxa"/>
            <w:tcBorders>
              <w:top w:val="single" w:sz="6" w:space="0" w:color="000000"/>
              <w:left w:val="single" w:sz="6" w:space="0" w:color="000000"/>
              <w:bottom w:val="single" w:sz="6" w:space="0" w:color="000000"/>
              <w:right w:val="single" w:sz="6" w:space="0" w:color="000000"/>
            </w:tcBorders>
          </w:tcPr>
          <w:p w:rsidR="00155FE8" w:rsidRPr="00DF55F0" w:rsidRDefault="00155FE8" w:rsidP="00155FE8">
            <w:pPr>
              <w:pStyle w:val="TableParagraph"/>
              <w:spacing w:before="29" w:line="230" w:lineRule="exact"/>
              <w:ind w:left="56" w:right="56"/>
              <w:jc w:val="center"/>
              <w:rPr>
                <w:rFonts w:ascii="Times New Roman" w:eastAsia="Arial" w:hAnsi="Times New Roman" w:cs="Times New Roman"/>
                <w:lang w:val="ru-RU"/>
              </w:rPr>
            </w:pPr>
            <w:proofErr w:type="spellStart"/>
            <w:proofErr w:type="gramStart"/>
            <w:r w:rsidRPr="00DF55F0">
              <w:rPr>
                <w:rFonts w:ascii="Times New Roman" w:eastAsia="Arial" w:hAnsi="Times New Roman" w:cs="Times New Roman"/>
                <w:w w:val="95"/>
                <w:lang w:val="ru-RU"/>
              </w:rPr>
              <w:t>Натуральн</w:t>
            </w:r>
            <w:proofErr w:type="spellEnd"/>
            <w:r w:rsidRPr="00DF55F0">
              <w:rPr>
                <w:rFonts w:ascii="Times New Roman" w:eastAsia="Arial" w:hAnsi="Times New Roman" w:cs="Times New Roman"/>
                <w:w w:val="99"/>
                <w:lang w:val="ru-RU"/>
              </w:rPr>
              <w:t xml:space="preserve"> </w:t>
            </w:r>
            <w:proofErr w:type="spellStart"/>
            <w:r w:rsidRPr="00DF55F0">
              <w:rPr>
                <w:rFonts w:ascii="Times New Roman" w:eastAsia="Arial" w:hAnsi="Times New Roman" w:cs="Times New Roman"/>
                <w:lang w:val="ru-RU"/>
              </w:rPr>
              <w:t>ый</w:t>
            </w:r>
            <w:proofErr w:type="spellEnd"/>
            <w:proofErr w:type="gramEnd"/>
            <w:r w:rsidRPr="00DF55F0">
              <w:rPr>
                <w:rFonts w:ascii="Times New Roman" w:eastAsia="Arial" w:hAnsi="Times New Roman" w:cs="Times New Roman"/>
                <w:spacing w:val="-6"/>
                <w:lang w:val="ru-RU"/>
              </w:rPr>
              <w:t xml:space="preserve"> </w:t>
            </w:r>
            <w:r w:rsidRPr="00DF55F0">
              <w:rPr>
                <w:rFonts w:ascii="Times New Roman" w:eastAsia="Arial" w:hAnsi="Times New Roman" w:cs="Times New Roman"/>
                <w:lang w:val="ru-RU"/>
              </w:rPr>
              <w:t>дуб</w:t>
            </w:r>
            <w:r w:rsidRPr="00DF55F0">
              <w:rPr>
                <w:rFonts w:ascii="Times New Roman" w:eastAsia="Arial" w:hAnsi="Times New Roman" w:cs="Times New Roman"/>
                <w:w w:val="99"/>
                <w:lang w:val="ru-RU"/>
              </w:rPr>
              <w:t xml:space="preserve"> </w:t>
            </w:r>
            <w:r w:rsidRPr="00DF55F0">
              <w:rPr>
                <w:rFonts w:ascii="Times New Roman" w:eastAsia="Arial" w:hAnsi="Times New Roman" w:cs="Times New Roman"/>
                <w:w w:val="95"/>
                <w:lang w:val="ru-RU"/>
              </w:rPr>
              <w:t>(</w:t>
            </w:r>
            <w:r w:rsidRPr="00DF55F0">
              <w:rPr>
                <w:rFonts w:ascii="Times New Roman" w:eastAsia="Arial" w:hAnsi="Times New Roman" w:cs="Times New Roman"/>
                <w:w w:val="95"/>
              </w:rPr>
              <w:t>PHR</w:t>
            </w:r>
            <w:r w:rsidRPr="00DF55F0">
              <w:rPr>
                <w:rFonts w:ascii="Times New Roman" w:eastAsia="Arial" w:hAnsi="Times New Roman" w:cs="Times New Roman"/>
                <w:w w:val="95"/>
                <w:lang w:val="ru-RU"/>
              </w:rPr>
              <w:t>570)+</w:t>
            </w:r>
          </w:p>
          <w:p w:rsidR="00155FE8" w:rsidRPr="00DF55F0" w:rsidRDefault="00155FE8" w:rsidP="00155FE8">
            <w:pPr>
              <w:pStyle w:val="TableParagraph"/>
              <w:spacing w:line="226" w:lineRule="exact"/>
              <w:jc w:val="center"/>
              <w:rPr>
                <w:rFonts w:ascii="Times New Roman" w:eastAsia="Arial" w:hAnsi="Times New Roman" w:cs="Times New Roman"/>
                <w:lang w:val="ru-RU"/>
              </w:rPr>
            </w:pPr>
            <w:bookmarkStart w:id="1" w:name="Услуги_к_заказу"/>
            <w:bookmarkEnd w:id="1"/>
            <w:r w:rsidRPr="00DF55F0">
              <w:rPr>
                <w:rFonts w:ascii="Times New Roman" w:eastAsia="Arial" w:hAnsi="Times New Roman" w:cs="Times New Roman"/>
                <w:lang w:val="ru-RU"/>
              </w:rPr>
              <w:t>ф</w:t>
            </w:r>
          </w:p>
        </w:tc>
      </w:tr>
    </w:tbl>
    <w:p w:rsidR="00155FE8" w:rsidRPr="00DF55F0" w:rsidRDefault="00155FE8" w:rsidP="00DF55F0">
      <w:pPr>
        <w:spacing w:before="79" w:line="255" w:lineRule="auto"/>
        <w:ind w:left="192" w:right="-1"/>
        <w:rPr>
          <w:rFonts w:eastAsia="Arial"/>
        </w:rPr>
      </w:pPr>
      <w:r w:rsidRPr="00DF55F0">
        <w:rPr>
          <w:rFonts w:eastAsia="Arial"/>
          <w:b/>
          <w:bCs/>
        </w:rPr>
        <w:t>Примечание</w:t>
      </w:r>
      <w:r w:rsidRPr="00DF55F0">
        <w:rPr>
          <w:rFonts w:eastAsia="Arial"/>
          <w:b/>
          <w:bCs/>
          <w:spacing w:val="26"/>
        </w:rPr>
        <w:t xml:space="preserve"> </w:t>
      </w:r>
      <w:r w:rsidRPr="00DF55F0">
        <w:rPr>
          <w:rFonts w:eastAsia="Arial"/>
          <w:b/>
          <w:bCs/>
        </w:rPr>
        <w:t>к</w:t>
      </w:r>
      <w:r w:rsidRPr="00DF55F0">
        <w:rPr>
          <w:rFonts w:eastAsia="Arial"/>
          <w:b/>
          <w:bCs/>
          <w:spacing w:val="47"/>
        </w:rPr>
        <w:t xml:space="preserve"> </w:t>
      </w:r>
      <w:r w:rsidRPr="00DF55F0">
        <w:rPr>
          <w:rFonts w:eastAsia="Arial"/>
          <w:b/>
          <w:bCs/>
        </w:rPr>
        <w:t>издели</w:t>
      </w:r>
      <w:r w:rsidRPr="00DF55F0">
        <w:rPr>
          <w:rFonts w:eastAsia="Arial"/>
          <w:b/>
          <w:bCs/>
          <w:spacing w:val="1"/>
        </w:rPr>
        <w:t>ю</w:t>
      </w:r>
      <w:r w:rsidRPr="00DF55F0">
        <w:rPr>
          <w:rFonts w:eastAsia="Arial"/>
        </w:rPr>
        <w:t>:</w:t>
      </w:r>
      <w:r w:rsidRPr="00DF55F0">
        <w:rPr>
          <w:rFonts w:eastAsia="Arial"/>
          <w:spacing w:val="30"/>
        </w:rPr>
        <w:t xml:space="preserve"> </w:t>
      </w:r>
      <w:r w:rsidRPr="00DF55F0">
        <w:rPr>
          <w:rFonts w:eastAsia="Arial"/>
        </w:rPr>
        <w:t>Алю</w:t>
      </w:r>
      <w:r w:rsidRPr="00DF55F0">
        <w:rPr>
          <w:rFonts w:eastAsia="Arial"/>
          <w:spacing w:val="1"/>
        </w:rPr>
        <w:t>м</w:t>
      </w:r>
      <w:r w:rsidRPr="00DF55F0">
        <w:rPr>
          <w:rFonts w:eastAsia="Arial"/>
        </w:rPr>
        <w:t>иниев</w:t>
      </w:r>
      <w:r w:rsidRPr="00DF55F0">
        <w:rPr>
          <w:rFonts w:eastAsia="Arial"/>
          <w:spacing w:val="1"/>
        </w:rPr>
        <w:t>ы</w:t>
      </w:r>
      <w:r w:rsidRPr="00DF55F0">
        <w:rPr>
          <w:rFonts w:eastAsia="Arial"/>
        </w:rPr>
        <w:t>й</w:t>
      </w:r>
      <w:r w:rsidRPr="00DF55F0">
        <w:rPr>
          <w:rFonts w:eastAsia="Arial"/>
          <w:spacing w:val="29"/>
        </w:rPr>
        <w:t xml:space="preserve"> </w:t>
      </w:r>
      <w:r w:rsidRPr="00DF55F0">
        <w:rPr>
          <w:rFonts w:eastAsia="Arial"/>
          <w:spacing w:val="1"/>
        </w:rPr>
        <w:t>п</w:t>
      </w:r>
      <w:r w:rsidRPr="00DF55F0">
        <w:rPr>
          <w:rFonts w:eastAsia="Arial"/>
        </w:rPr>
        <w:t>орог</w:t>
      </w:r>
      <w:r w:rsidRPr="00DF55F0">
        <w:rPr>
          <w:rFonts w:eastAsia="Arial"/>
          <w:spacing w:val="30"/>
        </w:rPr>
        <w:t xml:space="preserve"> </w:t>
      </w:r>
      <w:r w:rsidRPr="00DF55F0">
        <w:rPr>
          <w:rFonts w:eastAsia="Arial"/>
        </w:rPr>
        <w:t>20</w:t>
      </w:r>
      <w:r w:rsidRPr="00DF55F0">
        <w:rPr>
          <w:rFonts w:eastAsia="Arial"/>
          <w:spacing w:val="1"/>
        </w:rPr>
        <w:t>м</w:t>
      </w:r>
      <w:r w:rsidRPr="00DF55F0">
        <w:rPr>
          <w:rFonts w:eastAsia="Arial"/>
        </w:rPr>
        <w:t>м</w:t>
      </w:r>
      <w:r w:rsidR="00DF55F0" w:rsidRPr="00DF55F0">
        <w:rPr>
          <w:rFonts w:eastAsia="Arial"/>
        </w:rPr>
        <w:t>.</w:t>
      </w:r>
      <w:r w:rsidRPr="00DF55F0">
        <w:rPr>
          <w:rFonts w:eastAsia="Arial"/>
          <w:w w:val="102"/>
        </w:rPr>
        <w:t xml:space="preserve"> </w:t>
      </w:r>
      <w:r w:rsidRPr="00DF55F0">
        <w:rPr>
          <w:rFonts w:eastAsia="Arial"/>
        </w:rPr>
        <w:t>П</w:t>
      </w:r>
      <w:r w:rsidRPr="00DF55F0">
        <w:rPr>
          <w:rFonts w:eastAsia="Arial"/>
          <w:spacing w:val="1"/>
        </w:rPr>
        <w:t>о</w:t>
      </w:r>
      <w:r w:rsidRPr="00DF55F0">
        <w:rPr>
          <w:rFonts w:eastAsia="Arial"/>
        </w:rPr>
        <w:t>д</w:t>
      </w:r>
      <w:r w:rsidR="00DF55F0" w:rsidRPr="00DF55F0">
        <w:rPr>
          <w:rFonts w:eastAsia="Arial"/>
        </w:rPr>
        <w:t xml:space="preserve"> </w:t>
      </w:r>
      <w:r w:rsidRPr="00DF55F0">
        <w:rPr>
          <w:rFonts w:eastAsia="Arial"/>
        </w:rPr>
        <w:t>и</w:t>
      </w:r>
      <w:r w:rsidRPr="00DF55F0">
        <w:rPr>
          <w:rFonts w:eastAsia="Arial"/>
          <w:spacing w:val="1"/>
        </w:rPr>
        <w:t>м</w:t>
      </w:r>
      <w:r w:rsidRPr="00DF55F0">
        <w:rPr>
          <w:rFonts w:eastAsia="Arial"/>
        </w:rPr>
        <w:t>п</w:t>
      </w:r>
      <w:r w:rsidRPr="00DF55F0">
        <w:rPr>
          <w:rFonts w:eastAsia="Arial"/>
          <w:spacing w:val="1"/>
        </w:rPr>
        <w:t>о</w:t>
      </w:r>
      <w:r w:rsidRPr="00DF55F0">
        <w:rPr>
          <w:rFonts w:eastAsia="Arial"/>
        </w:rPr>
        <w:t>с</w:t>
      </w:r>
      <w:r w:rsidRPr="00DF55F0">
        <w:rPr>
          <w:rFonts w:eastAsia="Arial"/>
          <w:spacing w:val="1"/>
        </w:rPr>
        <w:t>т</w:t>
      </w:r>
      <w:r w:rsidRPr="00DF55F0">
        <w:rPr>
          <w:rFonts w:eastAsia="Arial"/>
        </w:rPr>
        <w:t>ом</w:t>
      </w:r>
      <w:r w:rsidRPr="00DF55F0">
        <w:rPr>
          <w:rFonts w:eastAsia="Arial"/>
          <w:spacing w:val="35"/>
        </w:rPr>
        <w:t xml:space="preserve"> </w:t>
      </w:r>
      <w:proofErr w:type="gramStart"/>
      <w:r w:rsidRPr="00DF55F0">
        <w:rPr>
          <w:rFonts w:eastAsia="Arial"/>
          <w:spacing w:val="1"/>
        </w:rPr>
        <w:t>-</w:t>
      </w:r>
      <w:r w:rsidRPr="00DF55F0">
        <w:rPr>
          <w:rFonts w:eastAsia="Arial"/>
        </w:rPr>
        <w:t>В</w:t>
      </w:r>
      <w:proofErr w:type="gramEnd"/>
      <w:r w:rsidRPr="00DF55F0">
        <w:rPr>
          <w:rFonts w:eastAsia="Arial"/>
        </w:rPr>
        <w:t>е</w:t>
      </w:r>
      <w:r w:rsidRPr="00DF55F0">
        <w:rPr>
          <w:rFonts w:eastAsia="Arial"/>
          <w:spacing w:val="1"/>
        </w:rPr>
        <w:t>н</w:t>
      </w:r>
      <w:r w:rsidRPr="00DF55F0">
        <w:rPr>
          <w:rFonts w:eastAsia="Arial"/>
        </w:rPr>
        <w:t>т</w:t>
      </w:r>
      <w:r w:rsidRPr="00DF55F0">
        <w:rPr>
          <w:rFonts w:eastAsia="Arial"/>
          <w:spacing w:val="1"/>
        </w:rPr>
        <w:t>и</w:t>
      </w:r>
      <w:r w:rsidRPr="00DF55F0">
        <w:rPr>
          <w:rFonts w:eastAsia="Arial"/>
        </w:rPr>
        <w:t>л</w:t>
      </w:r>
      <w:r w:rsidRPr="00DF55F0">
        <w:rPr>
          <w:rFonts w:eastAsia="Arial"/>
          <w:spacing w:val="1"/>
        </w:rPr>
        <w:t>я</w:t>
      </w:r>
      <w:r w:rsidRPr="00DF55F0">
        <w:rPr>
          <w:rFonts w:eastAsia="Arial"/>
        </w:rPr>
        <w:t>ц</w:t>
      </w:r>
      <w:r w:rsidRPr="00DF55F0">
        <w:rPr>
          <w:rFonts w:eastAsia="Arial"/>
          <w:spacing w:val="1"/>
        </w:rPr>
        <w:t>и</w:t>
      </w:r>
      <w:r w:rsidRPr="00DF55F0">
        <w:rPr>
          <w:rFonts w:eastAsia="Arial"/>
        </w:rPr>
        <w:t>он</w:t>
      </w:r>
      <w:r w:rsidRPr="00DF55F0">
        <w:rPr>
          <w:rFonts w:eastAsia="Arial"/>
          <w:spacing w:val="1"/>
        </w:rPr>
        <w:t>н</w:t>
      </w:r>
      <w:r w:rsidRPr="00DF55F0">
        <w:rPr>
          <w:rFonts w:eastAsia="Arial"/>
        </w:rPr>
        <w:t>ая</w:t>
      </w:r>
      <w:r w:rsidRPr="00DF55F0">
        <w:rPr>
          <w:rFonts w:eastAsia="Arial"/>
          <w:spacing w:val="35"/>
        </w:rPr>
        <w:t xml:space="preserve"> </w:t>
      </w:r>
      <w:r w:rsidRPr="00DF55F0">
        <w:rPr>
          <w:rFonts w:eastAsia="Arial"/>
        </w:rPr>
        <w:t>ре</w:t>
      </w:r>
      <w:r w:rsidRPr="00DF55F0">
        <w:rPr>
          <w:rFonts w:eastAsia="Arial"/>
          <w:spacing w:val="1"/>
        </w:rPr>
        <w:t>ш</w:t>
      </w:r>
      <w:r w:rsidRPr="00DF55F0">
        <w:rPr>
          <w:rFonts w:eastAsia="Arial"/>
        </w:rPr>
        <w:t>е</w:t>
      </w:r>
      <w:r w:rsidRPr="00DF55F0">
        <w:rPr>
          <w:rFonts w:eastAsia="Arial"/>
          <w:spacing w:val="1"/>
        </w:rPr>
        <w:t>т</w:t>
      </w:r>
      <w:r w:rsidRPr="00DF55F0">
        <w:rPr>
          <w:rFonts w:eastAsia="Arial"/>
        </w:rPr>
        <w:t>ка</w:t>
      </w:r>
      <w:r w:rsidRPr="00DF55F0">
        <w:rPr>
          <w:rFonts w:eastAsia="Arial"/>
          <w:w w:val="102"/>
        </w:rPr>
        <w:t xml:space="preserve"> </w:t>
      </w:r>
      <w:r w:rsidRPr="00DF55F0">
        <w:rPr>
          <w:rFonts w:eastAsia="Arial"/>
        </w:rPr>
        <w:t>Ключ/завёртка</w:t>
      </w:r>
    </w:p>
    <w:p w:rsidR="00DF55F0" w:rsidRPr="00DF55F0" w:rsidRDefault="00DF55F0" w:rsidP="00DF55F0">
      <w:pPr>
        <w:pStyle w:val="af5"/>
        <w:rPr>
          <w:lang w:eastAsia="hi-IN" w:bidi="hi-IN"/>
        </w:rPr>
      </w:pPr>
      <w:r w:rsidRPr="00DF55F0">
        <w:rPr>
          <w:lang w:eastAsia="hi-IN" w:bidi="hi-IN"/>
        </w:rPr>
        <w:t>Общие требования к выполнению работ:</w:t>
      </w:r>
    </w:p>
    <w:p w:rsidR="00DF55F0" w:rsidRPr="00DF55F0" w:rsidRDefault="00DF55F0" w:rsidP="00DF55F0">
      <w:pPr>
        <w:pStyle w:val="af5"/>
        <w:rPr>
          <w:lang w:eastAsia="hi-IN" w:bidi="hi-IN"/>
        </w:rPr>
      </w:pPr>
      <w:r w:rsidRPr="00DF55F0">
        <w:rPr>
          <w:lang w:eastAsia="hi-IN" w:bidi="hi-IN"/>
        </w:rPr>
        <w:t xml:space="preserve">  В установленные сроки Исполнитель должен приступить к выполнению работ</w:t>
      </w:r>
      <w:r w:rsidRPr="00DF55F0">
        <w:rPr>
          <w:rFonts w:eastAsia="Lucida Sans Unicode"/>
          <w:color w:val="000000"/>
          <w:lang w:eastAsia="ar-SA"/>
        </w:rPr>
        <w:t>,</w:t>
      </w:r>
      <w:r w:rsidRPr="00DF55F0">
        <w:rPr>
          <w:bCs/>
          <w:lang w:eastAsia="hi-IN" w:bidi="hi-IN"/>
        </w:rPr>
        <w:t xml:space="preserve"> </w:t>
      </w:r>
      <w:r w:rsidRPr="00DF55F0">
        <w:rPr>
          <w:lang w:eastAsia="hi-IN" w:bidi="hi-IN"/>
        </w:rPr>
        <w:t>согласно условиям Контракта, настоящего Технического задания.</w:t>
      </w:r>
    </w:p>
    <w:p w:rsidR="00DF55F0" w:rsidRPr="00DF55F0" w:rsidRDefault="00DF55F0" w:rsidP="00DF55F0">
      <w:pPr>
        <w:pStyle w:val="af5"/>
        <w:rPr>
          <w:lang w:eastAsia="hi-IN" w:bidi="hi-IN"/>
        </w:rPr>
      </w:pPr>
      <w:r w:rsidRPr="00DF55F0">
        <w:rPr>
          <w:lang w:eastAsia="hi-IN" w:bidi="hi-IN"/>
        </w:rPr>
        <w:t xml:space="preserve"> </w:t>
      </w:r>
    </w:p>
    <w:p w:rsidR="00DF55F0" w:rsidRPr="00DF55F0" w:rsidRDefault="00DF55F0" w:rsidP="00DF55F0">
      <w:pPr>
        <w:pStyle w:val="af5"/>
        <w:rPr>
          <w:lang w:eastAsia="hi-IN" w:bidi="hi-IN"/>
        </w:rPr>
      </w:pPr>
      <w:r w:rsidRPr="00DF55F0">
        <w:rPr>
          <w:lang w:eastAsia="hi-IN" w:bidi="hi-IN"/>
        </w:rPr>
        <w:lastRenderedPageBreak/>
        <w:t xml:space="preserve">Проводимые работы не должны наносить вред имуществу Заказчика. В ходе выполнения работ Исполнитель проводит ремонтно-восстановительные работы поврежденного имущества за счет собственных средств. </w:t>
      </w:r>
    </w:p>
    <w:p w:rsidR="00DF55F0" w:rsidRPr="00DF55F0" w:rsidRDefault="00DF55F0" w:rsidP="00DF55F0">
      <w:pPr>
        <w:pStyle w:val="af5"/>
        <w:rPr>
          <w:lang w:eastAsia="hi-IN" w:bidi="hi-IN"/>
        </w:rPr>
      </w:pPr>
      <w:proofErr w:type="gramStart"/>
      <w:r w:rsidRPr="00DF55F0">
        <w:rPr>
          <w:lang w:eastAsia="hi-IN" w:bidi="hi-IN"/>
        </w:rPr>
        <w:t>Запрещается загромождать на объекте эвакуационные пути и выходы, в том числе проходы, коридоры, тамбуры, лестничные площадки, марши лестниц, двери, эвакуационные люки, различными материалами, изделиями, оборудованием, производственными отходами, мусором и другими предметами, а также блокировать двери эвакуационных выходов.</w:t>
      </w:r>
      <w:proofErr w:type="gramEnd"/>
    </w:p>
    <w:p w:rsidR="00DF55F0" w:rsidRPr="00DF55F0" w:rsidRDefault="00DF55F0" w:rsidP="00DF55F0">
      <w:pPr>
        <w:pStyle w:val="af5"/>
        <w:rPr>
          <w:lang w:eastAsia="hi-IN" w:bidi="hi-IN"/>
        </w:rPr>
      </w:pPr>
      <w:r w:rsidRPr="00DF55F0">
        <w:rPr>
          <w:lang w:eastAsia="hi-IN" w:bidi="hi-IN"/>
        </w:rPr>
        <w:t>Выполнение работ Исполнителем не должно подвергать угрозе здоровье сотрудников Заказчика и третьих лиц. Ответственность за соблюдение требований и норм охраны труда, пожарной безопасности, санитарно-гигиенического режима, внутреннего распорядка Заказчика во время выполнения работ на объекте возлагается на Исполнителя.</w:t>
      </w:r>
    </w:p>
    <w:p w:rsidR="00DF55F0" w:rsidRPr="00DF55F0" w:rsidRDefault="00DF55F0" w:rsidP="00DF55F0">
      <w:pPr>
        <w:pStyle w:val="af5"/>
        <w:rPr>
          <w:lang w:eastAsia="hi-IN" w:bidi="hi-IN"/>
        </w:rPr>
      </w:pPr>
      <w:r w:rsidRPr="00DF55F0">
        <w:rPr>
          <w:lang w:eastAsia="hi-IN" w:bidi="hi-IN"/>
        </w:rPr>
        <w:t>Привлекаемый к работе персонал должен иметь квалификацию для выполнения данных видов работ, ответственность за привлекаемый к работе персонал несет Исполнитель;</w:t>
      </w:r>
    </w:p>
    <w:p w:rsidR="00DF55F0" w:rsidRPr="00DF55F0" w:rsidRDefault="00DF55F0" w:rsidP="00DF55F0">
      <w:pPr>
        <w:pStyle w:val="af5"/>
        <w:rPr>
          <w:rFonts w:eastAsia="Lucida Sans Unicode"/>
          <w:lang w:eastAsia="ar-SA"/>
        </w:rPr>
      </w:pPr>
      <w:r w:rsidRPr="00DF55F0">
        <w:rPr>
          <w:lang w:eastAsia="hi-IN" w:bidi="hi-IN"/>
        </w:rPr>
        <w:t xml:space="preserve"> </w:t>
      </w:r>
      <w:r w:rsidRPr="00DF55F0">
        <w:rPr>
          <w:rFonts w:eastAsia="Lucida Sans Unicode"/>
          <w:lang w:eastAsia="ar-SA"/>
        </w:rPr>
        <w:t>Ответственность за наличие, исправность и правильное применение на объектах необходимых средств защиты, инструмента, инвентаря и приспособлений несет Исполнитель;</w:t>
      </w:r>
    </w:p>
    <w:p w:rsidR="00DF55F0" w:rsidRPr="00DF55F0" w:rsidRDefault="00DF55F0" w:rsidP="00DF55F0">
      <w:pPr>
        <w:pStyle w:val="af5"/>
        <w:rPr>
          <w:lang w:eastAsia="hi-IN" w:bidi="hi-IN"/>
        </w:rPr>
      </w:pPr>
      <w:r w:rsidRPr="00DF55F0">
        <w:rPr>
          <w:lang w:eastAsia="hi-IN" w:bidi="hi-IN"/>
        </w:rPr>
        <w:t>В случае возникновения претензий к персоналу Исполнителя независимо от их характера, со стороны третьих лиц, Заказчик не несет по ним никакой ответственности. В случае возникновения обоснованной претензии к персоналу Исполнителя, Заказчик имеет право дать указание Исполнителю на отстранение от участия в работах по Контракту такого лица (группы лиц).</w:t>
      </w:r>
    </w:p>
    <w:p w:rsidR="00DF55F0" w:rsidRPr="00DF55F0" w:rsidRDefault="00DF55F0" w:rsidP="00DF55F0">
      <w:pPr>
        <w:pStyle w:val="af5"/>
        <w:rPr>
          <w:rFonts w:eastAsia="Lucida Sans Unicode"/>
        </w:rPr>
      </w:pPr>
      <w:r w:rsidRPr="00DF55F0">
        <w:rPr>
          <w:rFonts w:eastAsia="Lucida Sans Unicode"/>
        </w:rPr>
        <w:t>Ответственность за пожарную безопасность на объекте, своевременное выполнение противопожарных мероприятий, обеспечение средствами пожаротушения несет персонально руководитель подрядной организации или лицо его заменяющее. Организация строительной площадки должна обеспечить безопасность труда работающих на всех этапах производства работ. Перед началом работа необходимо провести инструктаж о методах работ, последовательности их выполнения.</w:t>
      </w:r>
    </w:p>
    <w:p w:rsidR="00DF55F0" w:rsidRPr="00DF55F0" w:rsidRDefault="00DF55F0" w:rsidP="00DF55F0">
      <w:pPr>
        <w:pStyle w:val="af5"/>
        <w:rPr>
          <w:rFonts w:eastAsia="Lucida Sans Unicode"/>
        </w:rPr>
      </w:pPr>
      <w:r w:rsidRPr="00DF55F0">
        <w:rPr>
          <w:rFonts w:eastAsia="Lucida Sans Unicode"/>
        </w:rPr>
        <w:t xml:space="preserve"> Исполнитель должен немедленно извещать Заказчика и до получения соответствующих указаний приостановить работы при обнаружении:</w:t>
      </w:r>
    </w:p>
    <w:p w:rsidR="00DF55F0" w:rsidRPr="00DF55F0" w:rsidRDefault="00DF55F0" w:rsidP="00DF55F0">
      <w:pPr>
        <w:pStyle w:val="af5"/>
        <w:rPr>
          <w:rFonts w:eastAsia="Lucida Sans Unicode"/>
        </w:rPr>
      </w:pPr>
      <w:r w:rsidRPr="00DF55F0">
        <w:rPr>
          <w:rFonts w:eastAsia="Lucida Sans Unicode"/>
        </w:rPr>
        <w:t>- возможных неблагоприятных для Заказчика последствий выполнения его указаний о способе исполнения работ;</w:t>
      </w:r>
    </w:p>
    <w:p w:rsidR="00DF55F0" w:rsidRPr="00DF55F0" w:rsidRDefault="00DF55F0" w:rsidP="00DF55F0">
      <w:pPr>
        <w:pStyle w:val="af5"/>
        <w:rPr>
          <w:rFonts w:eastAsia="Lucida Sans Unicode"/>
        </w:rPr>
      </w:pPr>
      <w:r w:rsidRPr="00DF55F0">
        <w:rPr>
          <w:rFonts w:eastAsia="Lucida Sans Unicode"/>
        </w:rPr>
        <w:t>- иных, независящих от Исполнителя обстоятельств, угрожающих годность или прочности результатов выполняемой работы, либо создающих невозможность ее завершения в срок.</w:t>
      </w:r>
    </w:p>
    <w:p w:rsidR="00DF55F0" w:rsidRPr="00DF55F0" w:rsidRDefault="00DF55F0" w:rsidP="00DF55F0">
      <w:pPr>
        <w:pStyle w:val="af5"/>
        <w:rPr>
          <w:lang w:eastAsia="hi-IN" w:bidi="hi-IN"/>
        </w:rPr>
      </w:pPr>
      <w:r w:rsidRPr="00DF55F0">
        <w:rPr>
          <w:lang w:eastAsia="hi-IN" w:bidi="hi-IN"/>
        </w:rPr>
        <w:t xml:space="preserve"> До подписания акта о приемке выполненных работ вывезти за пределы территории, на которой проводятся работы, принадлежащие Исполнителю строительные машины, оборудование, инвентарь, инструменты, строительные материалы и другое имущество, а также очистить территорию от строительного мусора, временных сооружений.</w:t>
      </w:r>
    </w:p>
    <w:p w:rsidR="00DF55F0" w:rsidRPr="00DF55F0" w:rsidRDefault="00DF55F0" w:rsidP="00DF55F0">
      <w:pPr>
        <w:pStyle w:val="af5"/>
        <w:rPr>
          <w:lang w:eastAsia="hi-IN" w:bidi="hi-IN"/>
        </w:rPr>
      </w:pPr>
      <w:r w:rsidRPr="00DF55F0">
        <w:rPr>
          <w:lang w:eastAsia="hi-IN" w:bidi="hi-IN"/>
        </w:rPr>
        <w:t xml:space="preserve"> При этом вывоз строительного мусора осуществляется за счет Исполнителя в специально отведенные для этого места с соблюдением всех установленных норм и требований (обязанность получения согласования этих мест лежит на Исполнителе).</w:t>
      </w:r>
    </w:p>
    <w:p w:rsidR="00DF55F0" w:rsidRPr="00DF55F0" w:rsidRDefault="00DF55F0" w:rsidP="00DF55F0">
      <w:pPr>
        <w:pStyle w:val="af5"/>
        <w:rPr>
          <w:rFonts w:eastAsia="Lucida Sans Unicode"/>
          <w:lang w:eastAsia="ar-SA"/>
        </w:rPr>
      </w:pPr>
      <w:r w:rsidRPr="00DF55F0">
        <w:rPr>
          <w:lang w:eastAsia="hi-IN" w:bidi="hi-IN"/>
        </w:rPr>
        <w:t xml:space="preserve"> </w:t>
      </w:r>
      <w:r w:rsidRPr="00DF55F0">
        <w:rPr>
          <w:rFonts w:eastAsia="Lucida Sans Unicode"/>
          <w:lang w:eastAsia="ar-SA"/>
        </w:rPr>
        <w:t>Транспортировка всех грузов, необходимых для выполнения работ, страхование перевозок, погрузо-разгрузочные работы, складирование и охрана грузов входят в обязанность Исполнителя и производятся за его счет.</w:t>
      </w:r>
    </w:p>
    <w:p w:rsidR="00DF55F0" w:rsidRPr="00DF55F0" w:rsidRDefault="00DF55F0" w:rsidP="00DF55F0">
      <w:pPr>
        <w:pStyle w:val="af5"/>
        <w:rPr>
          <w:lang w:eastAsia="hi-IN" w:bidi="hi-IN"/>
        </w:rPr>
      </w:pPr>
      <w:r w:rsidRPr="00DF55F0">
        <w:rPr>
          <w:lang w:eastAsia="hi-IN" w:bidi="hi-IN"/>
        </w:rPr>
        <w:t>Требования к качеству работ.</w:t>
      </w:r>
    </w:p>
    <w:p w:rsidR="00DF55F0" w:rsidRPr="00DF55F0" w:rsidRDefault="00DF55F0" w:rsidP="00DF55F0">
      <w:pPr>
        <w:pStyle w:val="af5"/>
        <w:rPr>
          <w:lang w:eastAsia="hi-IN" w:bidi="hi-IN"/>
        </w:rPr>
      </w:pPr>
      <w:r w:rsidRPr="00DF55F0">
        <w:rPr>
          <w:lang w:eastAsia="hi-IN" w:bidi="hi-IN"/>
        </w:rPr>
        <w:t xml:space="preserve">Работы должны быть выполнены в соответствии с Техническим заданием, в полном соответствии с требованиями государственных стандартов, действующих строительных норм и правил, НПБ, технических регламентов, санитарных норм и правил. </w:t>
      </w:r>
    </w:p>
    <w:p w:rsidR="00DF55F0" w:rsidRPr="00DF55F0" w:rsidRDefault="00DF55F0" w:rsidP="00DF55F0">
      <w:pPr>
        <w:pStyle w:val="af5"/>
        <w:rPr>
          <w:lang w:eastAsia="hi-IN" w:bidi="hi-IN"/>
        </w:rPr>
      </w:pPr>
      <w:r w:rsidRPr="00DF55F0">
        <w:rPr>
          <w:lang w:eastAsia="hi-IN" w:bidi="hi-IN"/>
        </w:rPr>
        <w:t xml:space="preserve">  Выполняемые работы и результат ремонта должны соответствовать требованиям законодательства РФ и действующих нормативно-техническим документам и правилам.</w:t>
      </w:r>
    </w:p>
    <w:p w:rsidR="00DF55F0" w:rsidRPr="00DF55F0" w:rsidRDefault="00DF55F0" w:rsidP="00DF55F0">
      <w:pPr>
        <w:pStyle w:val="af5"/>
        <w:rPr>
          <w:rFonts w:eastAsia="Calibri"/>
          <w:lang w:eastAsia="hi-IN" w:bidi="hi-IN"/>
        </w:rPr>
      </w:pPr>
      <w:r w:rsidRPr="00DF55F0">
        <w:rPr>
          <w:rFonts w:eastAsia="Calibri"/>
          <w:lang w:eastAsia="hi-IN" w:bidi="hi-IN"/>
        </w:rPr>
        <w:t xml:space="preserve"> Требования по объёму гарантий качества работ</w:t>
      </w:r>
    </w:p>
    <w:p w:rsidR="00DF55F0" w:rsidRPr="00DF55F0" w:rsidRDefault="00DF55F0" w:rsidP="00DF55F0">
      <w:pPr>
        <w:pStyle w:val="af5"/>
        <w:rPr>
          <w:rFonts w:eastAsia="Arial"/>
          <w:lang w:eastAsia="ar-SA"/>
        </w:rPr>
      </w:pPr>
      <w:r w:rsidRPr="00DF55F0">
        <w:rPr>
          <w:rFonts w:eastAsia="Calibri"/>
          <w:lang w:eastAsia="hi-IN" w:bidi="hi-IN"/>
        </w:rPr>
        <w:t xml:space="preserve">  Под гарантией понимается устранение Исполнителем своими силами и за свой счет допущенных по его вине недостатков, выявленных после приемки работ.</w:t>
      </w:r>
    </w:p>
    <w:p w:rsidR="00DF55F0" w:rsidRPr="00DF55F0" w:rsidRDefault="00DF55F0" w:rsidP="00DF55F0">
      <w:pPr>
        <w:pStyle w:val="af5"/>
        <w:rPr>
          <w:rFonts w:eastAsia="Calibri"/>
          <w:lang w:eastAsia="hi-IN" w:bidi="hi-IN"/>
        </w:rPr>
      </w:pPr>
      <w:r w:rsidRPr="00DF55F0">
        <w:rPr>
          <w:rFonts w:eastAsia="Calibri"/>
          <w:lang w:eastAsia="hi-IN" w:bidi="hi-IN"/>
        </w:rPr>
        <w:lastRenderedPageBreak/>
        <w:t>Исполнитель несет ответственность за недостатки (дефекты), обнаруженные в пределах гарантийного срока, если не докажет, что они произошли вследствие нормального износа результата выполненных работ или его частей, неправильной его эксплуатации, ненадлежащего ремонта результата выполненных работ, произведенного самим Заказчиком или привлеченными им третьими лицами.</w:t>
      </w:r>
    </w:p>
    <w:p w:rsidR="00DF55F0" w:rsidRPr="00DF55F0" w:rsidRDefault="00DF55F0" w:rsidP="00DF55F0">
      <w:pPr>
        <w:pStyle w:val="af5"/>
        <w:rPr>
          <w:rFonts w:eastAsia="Calibri"/>
          <w:lang w:eastAsia="hi-IN" w:bidi="hi-IN"/>
        </w:rPr>
      </w:pPr>
      <w:r w:rsidRPr="00DF55F0">
        <w:rPr>
          <w:rFonts w:eastAsia="Calibri"/>
          <w:lang w:eastAsia="hi-IN" w:bidi="hi-IN"/>
        </w:rPr>
        <w:t xml:space="preserve"> При обнаружении в течение гарантийного срока недостатков (дефектов),</w:t>
      </w:r>
      <w:r w:rsidRPr="00DF55F0">
        <w:rPr>
          <w:rFonts w:eastAsia="Lucida Sans Unicode"/>
          <w:lang w:eastAsia="ar-SA"/>
        </w:rPr>
        <w:t xml:space="preserve"> </w:t>
      </w:r>
      <w:r w:rsidRPr="00DF55F0">
        <w:rPr>
          <w:rFonts w:eastAsia="Calibri"/>
          <w:lang w:eastAsia="hi-IN" w:bidi="hi-IN"/>
        </w:rPr>
        <w:t>Заказчик должен заявить о них Исполнителю в разумный срок после их обнаружения.</w:t>
      </w:r>
    </w:p>
    <w:p w:rsidR="00DF55F0" w:rsidRPr="00DF55F0" w:rsidRDefault="00DF55F0" w:rsidP="00DF55F0">
      <w:pPr>
        <w:pStyle w:val="af5"/>
        <w:rPr>
          <w:rFonts w:eastAsia="Calibri"/>
          <w:lang w:eastAsia="hi-IN" w:bidi="hi-IN"/>
        </w:rPr>
      </w:pPr>
      <w:r w:rsidRPr="00DF55F0">
        <w:rPr>
          <w:rFonts w:eastAsia="Calibri"/>
          <w:lang w:eastAsia="hi-IN" w:bidi="hi-IN"/>
        </w:rPr>
        <w:t xml:space="preserve"> В течение 2 (двух) рабочих дней после получения Исполнителем уведомления об обнаруженных Заказчиком недостатках (дефектах) результата выполненных работ Стороны составляют акт, в котором фиксируются обнаруженные недостатки (дефекты) и устанавливается срок на их устранение.</w:t>
      </w:r>
    </w:p>
    <w:p w:rsidR="00DF55F0" w:rsidRPr="00DF55F0" w:rsidRDefault="00DF55F0" w:rsidP="00DF55F0">
      <w:pPr>
        <w:pStyle w:val="af5"/>
        <w:rPr>
          <w:rFonts w:eastAsia="Calibri"/>
          <w:lang w:eastAsia="hi-IN" w:bidi="hi-IN"/>
        </w:rPr>
      </w:pPr>
      <w:r w:rsidRPr="00DF55F0">
        <w:rPr>
          <w:rFonts w:eastAsia="Calibri"/>
          <w:lang w:eastAsia="hi-IN" w:bidi="hi-IN"/>
        </w:rPr>
        <w:t>Для участия в составлении акта о недостатках, фиксирующего выявленные дефекты, согласования порядка и сроков их устранения Исполнитель обязан в течение 2 (двух) дней с момента получения извещения Заказчика о выявленных дефектах направить своего представителя.</w:t>
      </w:r>
    </w:p>
    <w:p w:rsidR="00DF55F0" w:rsidRPr="00DF55F0" w:rsidRDefault="00DF55F0" w:rsidP="00DF55F0">
      <w:pPr>
        <w:pStyle w:val="af5"/>
        <w:rPr>
          <w:rFonts w:eastAsia="Calibri"/>
          <w:lang w:eastAsia="hi-IN" w:bidi="hi-IN"/>
        </w:rPr>
      </w:pPr>
      <w:r w:rsidRPr="00DF55F0">
        <w:rPr>
          <w:rFonts w:eastAsia="Calibri"/>
          <w:lang w:eastAsia="hi-IN" w:bidi="hi-IN"/>
        </w:rPr>
        <w:t xml:space="preserve"> При отказе Исполнителя от составления или подписания акта о недостатках Заказчик составляет односторонний акт, копия которого направляется Исполнителю.</w:t>
      </w:r>
    </w:p>
    <w:p w:rsidR="00DF55F0" w:rsidRPr="00DF55F0" w:rsidRDefault="00DF55F0" w:rsidP="00DF55F0">
      <w:pPr>
        <w:pStyle w:val="af5"/>
        <w:rPr>
          <w:rFonts w:eastAsia="Calibri"/>
          <w:lang w:eastAsia="hi-IN" w:bidi="hi-IN"/>
        </w:rPr>
      </w:pPr>
      <w:r w:rsidRPr="00DF55F0">
        <w:rPr>
          <w:rFonts w:eastAsia="Calibri"/>
          <w:lang w:eastAsia="hi-IN" w:bidi="hi-IN"/>
        </w:rPr>
        <w:t>Течение гарантийного срока прерывается на все время, на протяжении которого результат выполненных работ не мог эксплуатироваться вследствие недостатков (дефектов), Исполнитель обязан устранить соответствующие недостатки (дефекты), в срок, указанный в акте, в котором фиксируются данные недостатки (дефекты). При этом Исполнитель обязан безвозмездно устранять указанные в акте недостатки (дефекты) в разумный срок или возмещать расходы на их устранение.</w:t>
      </w:r>
    </w:p>
    <w:p w:rsidR="00DF55F0" w:rsidRPr="00DF55F0" w:rsidRDefault="00DF55F0" w:rsidP="00DF55F0">
      <w:pPr>
        <w:pStyle w:val="af5"/>
        <w:rPr>
          <w:rFonts w:eastAsia="Calibri"/>
          <w:lang w:eastAsia="hi-IN" w:bidi="hi-IN"/>
        </w:rPr>
      </w:pPr>
      <w:r w:rsidRPr="00DF55F0">
        <w:rPr>
          <w:rFonts w:eastAsia="Calibri"/>
          <w:lang w:eastAsia="hi-IN" w:bidi="hi-IN"/>
        </w:rPr>
        <w:t xml:space="preserve"> Исполнитель гарантирует возможность безопасного использования результата выполненных работ по назначению в течение всего гарантийного срока.</w:t>
      </w:r>
    </w:p>
    <w:p w:rsidR="00DF55F0" w:rsidRPr="00DF55F0" w:rsidRDefault="00DF55F0" w:rsidP="00DF55F0">
      <w:pPr>
        <w:pStyle w:val="af5"/>
        <w:rPr>
          <w:rFonts w:eastAsia="Calibri"/>
          <w:lang w:eastAsia="hi-IN" w:bidi="hi-IN"/>
        </w:rPr>
      </w:pPr>
      <w:r w:rsidRPr="00DF55F0">
        <w:rPr>
          <w:rFonts w:eastAsia="Calibri"/>
          <w:lang w:eastAsia="hi-IN" w:bidi="hi-IN"/>
        </w:rPr>
        <w:t>Исполнитель несет ответственность перед Заказчиком за допущенные отступления от требований настоящего Технического задания.</w:t>
      </w:r>
    </w:p>
    <w:p w:rsidR="00DF55F0" w:rsidRPr="00DF55F0" w:rsidRDefault="00DF55F0" w:rsidP="00DF55F0">
      <w:pPr>
        <w:pStyle w:val="af5"/>
        <w:rPr>
          <w:rFonts w:eastAsia="Calibri"/>
          <w:lang w:eastAsia="hi-IN" w:bidi="hi-IN"/>
        </w:rPr>
      </w:pPr>
      <w:r w:rsidRPr="00DF55F0">
        <w:rPr>
          <w:rFonts w:eastAsia="Calibri"/>
          <w:lang w:eastAsia="hi-IN" w:bidi="hi-IN"/>
        </w:rPr>
        <w:t>Исполнитель не несет ответственности в период гарантийного срока за ущерб, причиненный результату работ третьими лицами или ненадлежащей эксплуатацией.</w:t>
      </w:r>
    </w:p>
    <w:p w:rsidR="00DF55F0" w:rsidRPr="00DF55F0" w:rsidRDefault="00DF55F0" w:rsidP="00DF55F0">
      <w:pPr>
        <w:pStyle w:val="af5"/>
        <w:rPr>
          <w:rFonts w:eastAsia="Calibri"/>
          <w:lang w:eastAsia="ar-SA"/>
        </w:rPr>
      </w:pPr>
      <w:r w:rsidRPr="00DF55F0">
        <w:rPr>
          <w:rFonts w:eastAsia="Calibri"/>
          <w:lang w:eastAsia="ar-SA"/>
        </w:rPr>
        <w:t>Требования к качеству материалов (товаров):</w:t>
      </w:r>
    </w:p>
    <w:p w:rsidR="00DF55F0" w:rsidRPr="00DF55F0" w:rsidRDefault="00DF55F0" w:rsidP="00DF55F0">
      <w:pPr>
        <w:pStyle w:val="af5"/>
        <w:rPr>
          <w:rFonts w:eastAsia="Calibri"/>
          <w:lang w:eastAsia="ar-SA"/>
        </w:rPr>
      </w:pPr>
      <w:r w:rsidRPr="00DF55F0">
        <w:rPr>
          <w:rFonts w:eastAsia="Calibri"/>
          <w:lang w:eastAsia="ar-SA"/>
        </w:rPr>
        <w:t>Материалы, используемые при выполнении работ, их качество и комплектация должны соответствовать требованиям государственных стандартов (ГОСТ), технических условий (ТУ), требованиям иных нормативных документов, а также требованиям законодательства Российской Федерации, что должно подтверждаться при поставке наличием у Исполнителя соответствующих документов (сертификаты качества, сертификаты соответствия, сертификаты пожарной безопасности, санитарно-эпидемиологические заключения). Материалы, не подлежащие сертификации, должны иметь декларацию о соответствии, при наличии такого требования в законодательстве РФ.</w:t>
      </w:r>
    </w:p>
    <w:p w:rsidR="00DF55F0" w:rsidRPr="00DF55F0" w:rsidRDefault="00DF55F0" w:rsidP="00DF55F0">
      <w:pPr>
        <w:pStyle w:val="af5"/>
        <w:rPr>
          <w:rFonts w:eastAsia="Calibri"/>
          <w:lang w:eastAsia="ar-SA"/>
        </w:rPr>
      </w:pPr>
      <w:proofErr w:type="gramStart"/>
      <w:r w:rsidRPr="00DF55F0">
        <w:rPr>
          <w:rFonts w:eastAsia="Calibri"/>
          <w:lang w:eastAsia="ar-SA"/>
        </w:rPr>
        <w:t>Предлагаемые материалы должны быть новыми (не бывшими ранее в употреблении, ремонте, в том числе не восстановленными, у которого не была осуществлена замена составных частей, не были восстановлены потребительские свойства), технически исправны, не иметь дефектов изготовления, сборки, дефектов конструкций, используемых материалов, дефектов функционирования, должны быть пригодны для использования на объекте, учитывая специфику деятельности.</w:t>
      </w:r>
      <w:proofErr w:type="gramEnd"/>
      <w:r w:rsidRPr="00DF55F0">
        <w:rPr>
          <w:rFonts w:eastAsia="Calibri"/>
          <w:lang w:eastAsia="ar-SA"/>
        </w:rPr>
        <w:t xml:space="preserve"> Цветовая гамма используемого материала согласовывается с Заказчиком.</w:t>
      </w:r>
    </w:p>
    <w:p w:rsidR="00DF55F0" w:rsidRPr="00DF55F0" w:rsidRDefault="00DF55F0" w:rsidP="00DF55F0">
      <w:pPr>
        <w:pStyle w:val="af5"/>
      </w:pPr>
      <w:r w:rsidRPr="00DF55F0">
        <w:t>Исполнитель должен соблюдать требования СНиП и ГОСТ, а также СП, ПОТРМ.</w:t>
      </w:r>
    </w:p>
    <w:p w:rsidR="00DF55F0" w:rsidRPr="00DF55F0" w:rsidRDefault="00DF55F0" w:rsidP="00DF55F0">
      <w:pPr>
        <w:pStyle w:val="af5"/>
      </w:pPr>
      <w:r w:rsidRPr="00DF55F0">
        <w:t>Исполнитель несет ответственность за безопасность места проведения работ, за безопасность проведения самих работ, за своевременное их окончание и за качество выполнения благоустройства, как во время проведения работ, так и после их завершения.</w:t>
      </w:r>
    </w:p>
    <w:p w:rsidR="00DF55F0" w:rsidRPr="00DF55F0" w:rsidRDefault="00DF55F0" w:rsidP="00DF55F0">
      <w:pPr>
        <w:pStyle w:val="af5"/>
      </w:pPr>
      <w:r w:rsidRPr="00DF55F0">
        <w:t>При проведении работ Исполнитель обязан неукоснительно соблюдать требования организаций по соблюдению техники безопасности.</w:t>
      </w:r>
    </w:p>
    <w:p w:rsidR="00DF55F0" w:rsidRPr="00DF55F0" w:rsidRDefault="00DF55F0" w:rsidP="00DF55F0">
      <w:pPr>
        <w:pStyle w:val="af5"/>
      </w:pPr>
      <w:r w:rsidRPr="00DF55F0">
        <w:t>Монтажные работы выполняются в соответствии с технологическими требованиями, последовательно.</w:t>
      </w:r>
    </w:p>
    <w:p w:rsidR="00DF55F0" w:rsidRPr="00DF55F0" w:rsidRDefault="00DF55F0" w:rsidP="00DF55F0">
      <w:pPr>
        <w:pStyle w:val="af5"/>
      </w:pPr>
      <w:r w:rsidRPr="00DF55F0">
        <w:lastRenderedPageBreak/>
        <w:t>Гарантийный срок на выполненные работы составляет 3 года с момента подписания акта выполненных работ.</w:t>
      </w:r>
    </w:p>
    <w:p w:rsidR="00DF55F0" w:rsidRPr="00DF55F0" w:rsidRDefault="00DF55F0" w:rsidP="00DF55F0">
      <w:pPr>
        <w:pStyle w:val="af5"/>
      </w:pPr>
      <w:r w:rsidRPr="00DF55F0">
        <w:t>Исполнитель обязан определить и согласовать с Заказчиком места складирования строительных материалов</w:t>
      </w:r>
    </w:p>
    <w:p w:rsidR="00DF55F0" w:rsidRPr="00DF55F0" w:rsidRDefault="00DF55F0" w:rsidP="00DF55F0">
      <w:pPr>
        <w:pStyle w:val="af5"/>
      </w:pPr>
      <w:r w:rsidRPr="00DF55F0">
        <w:t>Уборка объекта ремонта и вынос мусора осуществляется ежедневно силами Исполнителя. Мусор должен быть упакован в мешки, исключающие загрязнение и повреждение отделочных покрытий мест общего пользования.</w:t>
      </w:r>
    </w:p>
    <w:p w:rsidR="00DF55F0" w:rsidRPr="00DF55F0" w:rsidRDefault="00DF55F0" w:rsidP="00DF55F0">
      <w:pPr>
        <w:pStyle w:val="af5"/>
      </w:pPr>
      <w:r w:rsidRPr="00DF55F0">
        <w:t>Исполнитель обязан обеспечить в процессе выполнения работ бесперебойное энергоснабжение и водоснабжение объекта, а также возможность нормальной эксплуатации помещений, не относящихся к объектам ремонта и функционирования всех коммуникаций для выполнения должностными лицами и сотрудниками Заказчика своих функциональных обязанностей.</w:t>
      </w:r>
    </w:p>
    <w:p w:rsidR="00DF55F0" w:rsidRPr="00DF55F0" w:rsidRDefault="00DF55F0" w:rsidP="00DF55F0">
      <w:pPr>
        <w:pStyle w:val="af5"/>
      </w:pPr>
      <w:r w:rsidRPr="00DF55F0">
        <w:t>При производстве скрытых работ Исполнителю необходимо осуществлять их выполнение с оформлением в установленном порядке с вызовом Заказчика либо его уполномоченного представителя.</w:t>
      </w:r>
    </w:p>
    <w:p w:rsidR="00DF55F0" w:rsidRPr="00DF55F0" w:rsidRDefault="00DF55F0" w:rsidP="00DF55F0">
      <w:pPr>
        <w:pStyle w:val="af5"/>
        <w:rPr>
          <w:b/>
          <w:bCs/>
        </w:rPr>
      </w:pPr>
      <w:r w:rsidRPr="00DF55F0">
        <w:t>Заказчик имеет право:</w:t>
      </w:r>
    </w:p>
    <w:p w:rsidR="00DF55F0" w:rsidRPr="00DF55F0" w:rsidRDefault="00DF55F0" w:rsidP="00DF55F0">
      <w:pPr>
        <w:pStyle w:val="af5"/>
      </w:pPr>
      <w:r w:rsidRPr="00DF55F0">
        <w:rPr>
          <w:b/>
          <w:bCs/>
        </w:rPr>
        <w:t xml:space="preserve">- </w:t>
      </w:r>
      <w:r w:rsidRPr="00DF55F0">
        <w:t>требовать от Исполнителя надлежащего исполнения обязательств в соответствии с настоящим Контрактом, а также требовать своевременного устранения выявленных недостатков;</w:t>
      </w:r>
    </w:p>
    <w:p w:rsidR="00DF55F0" w:rsidRPr="00DF55F0" w:rsidRDefault="00DF55F0" w:rsidP="00DF55F0">
      <w:pPr>
        <w:pStyle w:val="af5"/>
      </w:pPr>
      <w:r w:rsidRPr="00DF55F0">
        <w:t>- осматривать и испытывать материалы и оборудование, применяемые Исполнителем для выполнения работ;</w:t>
      </w:r>
    </w:p>
    <w:p w:rsidR="00DF55F0" w:rsidRPr="00DF55F0" w:rsidRDefault="00DF55F0" w:rsidP="00DF55F0">
      <w:pPr>
        <w:pStyle w:val="af5"/>
      </w:pPr>
      <w:r w:rsidRPr="00DF55F0">
        <w:t>- требовать от Исполнителя представления надлежащим образом оформленной исполнительной документации, подтверждающих исполнение обязательств в соответствии с условиями контракта;</w:t>
      </w:r>
    </w:p>
    <w:p w:rsidR="00DF55F0" w:rsidRPr="00DF55F0" w:rsidRDefault="00DF55F0" w:rsidP="00DF55F0">
      <w:pPr>
        <w:pStyle w:val="af5"/>
      </w:pPr>
      <w:r w:rsidRPr="00DF55F0">
        <w:t>- осуществлять контроль качества поставляемых Исполнителем оборудования, инвентаря и материалов, наличие необходимых сертификатов соответствия, технических паспортов и других документов, удостоверяющих их происхождение и качественные характеристики;</w:t>
      </w:r>
    </w:p>
    <w:p w:rsidR="00DF55F0" w:rsidRPr="00DF55F0" w:rsidRDefault="00DF55F0" w:rsidP="00DF55F0">
      <w:pPr>
        <w:pStyle w:val="af5"/>
      </w:pPr>
      <w:r w:rsidRPr="00DF55F0">
        <w:t xml:space="preserve">- предъявить требования, связанные с ненадлежащим качеством результатов работ, также в случаях, если ненадлежащее качество результатов работ было выявлено после истечения сроков, указанных в контракте; </w:t>
      </w:r>
    </w:p>
    <w:p w:rsidR="00DF55F0" w:rsidRPr="00DF55F0" w:rsidRDefault="00DF55F0" w:rsidP="00DF55F0">
      <w:pPr>
        <w:pStyle w:val="af5"/>
      </w:pPr>
      <w:r w:rsidRPr="00DF55F0">
        <w:t>- в любое время проверять ход и качество работ, выполняемых Исполнителем, не вмешиваясь в его хозяйственную деятельность;</w:t>
      </w:r>
    </w:p>
    <w:p w:rsidR="00DF55F0" w:rsidRPr="00DF55F0" w:rsidRDefault="00DF55F0" w:rsidP="00DF55F0">
      <w:pPr>
        <w:pStyle w:val="af5"/>
      </w:pPr>
      <w:r w:rsidRPr="00DF55F0">
        <w:t>- отказать в оплате за выполненные работы, не предусмотренные настоящим контрактом;</w:t>
      </w:r>
    </w:p>
    <w:p w:rsidR="00DF55F0" w:rsidRDefault="00DF55F0" w:rsidP="00DF55F0">
      <w:pPr>
        <w:pStyle w:val="af5"/>
      </w:pPr>
      <w:r w:rsidRPr="00DF55F0">
        <w:t xml:space="preserve">- отказать </w:t>
      </w:r>
      <w:proofErr w:type="gramStart"/>
      <w:r w:rsidRPr="00DF55F0">
        <w:t>от оплаты выполненных Исполнителем работ в случае неисполнения/ ненадлежащего исполнения принятых на себя в соответствии с условиями</w:t>
      </w:r>
      <w:proofErr w:type="gramEnd"/>
      <w:r w:rsidRPr="00DF55F0">
        <w:t xml:space="preserve"> контракта обязательств, до момента устранения Исполнителем соответствующих нарушений. Отказ от </w:t>
      </w:r>
      <w:bookmarkStart w:id="2" w:name="_GoBack"/>
      <w:bookmarkEnd w:id="2"/>
      <w:r w:rsidRPr="00DF55F0">
        <w:t>оплаты выполненных работ в соответствии с настоящим пунктом не является основанием для предъявления Исполнителем требований о продлении сроков выполнения работ.</w:t>
      </w:r>
    </w:p>
    <w:p w:rsidR="00DF55F0" w:rsidRDefault="00DF55F0" w:rsidP="00DF55F0">
      <w:pPr>
        <w:pStyle w:val="af5"/>
      </w:pPr>
    </w:p>
    <w:tbl>
      <w:tblPr>
        <w:tblW w:w="5000" w:type="pct"/>
        <w:tblLook w:val="04A0" w:firstRow="1" w:lastRow="0" w:firstColumn="1" w:lastColumn="0" w:noHBand="0" w:noVBand="1"/>
      </w:tblPr>
      <w:tblGrid>
        <w:gridCol w:w="4878"/>
        <w:gridCol w:w="4976"/>
      </w:tblGrid>
      <w:tr w:rsidR="00DF55F0" w:rsidRPr="00DF55F0" w:rsidTr="00E23AAE">
        <w:tc>
          <w:tcPr>
            <w:tcW w:w="2475" w:type="pct"/>
          </w:tcPr>
          <w:p w:rsidR="00DF55F0" w:rsidRPr="00DF55F0" w:rsidRDefault="00DF55F0" w:rsidP="00E23AAE">
            <w:pPr>
              <w:pStyle w:val="Normalunindented"/>
              <w:keepNext/>
              <w:spacing w:before="0" w:after="0" w:line="240" w:lineRule="auto"/>
              <w:jc w:val="center"/>
            </w:pPr>
            <w:r w:rsidRPr="00DF55F0">
              <w:t>Заказчик</w:t>
            </w:r>
          </w:p>
        </w:tc>
        <w:tc>
          <w:tcPr>
            <w:tcW w:w="2525" w:type="pct"/>
          </w:tcPr>
          <w:p w:rsidR="00DF55F0" w:rsidRPr="00DF55F0" w:rsidRDefault="00DF55F0" w:rsidP="00E23AAE">
            <w:pPr>
              <w:pStyle w:val="Normalunindented"/>
              <w:keepNext/>
              <w:spacing w:before="0" w:after="0" w:line="240" w:lineRule="auto"/>
              <w:jc w:val="center"/>
            </w:pPr>
            <w:r w:rsidRPr="00DF55F0">
              <w:t>Исполнитель</w:t>
            </w:r>
          </w:p>
        </w:tc>
      </w:tr>
      <w:tr w:rsidR="00DF55F0" w:rsidRPr="00DF55F0" w:rsidTr="00E23AAE">
        <w:tc>
          <w:tcPr>
            <w:tcW w:w="2475" w:type="pct"/>
          </w:tcPr>
          <w:p w:rsidR="00DF55F0" w:rsidRPr="00DF55F0" w:rsidRDefault="00DF55F0" w:rsidP="00E23AAE">
            <w:r w:rsidRPr="00DF55F0">
              <w:t>Глава Пениковского сельского поселения</w:t>
            </w:r>
          </w:p>
          <w:p w:rsidR="00DF55F0" w:rsidRPr="00DF55F0" w:rsidRDefault="00DF55F0" w:rsidP="00E23AAE">
            <w:pPr>
              <w:jc w:val="right"/>
            </w:pPr>
          </w:p>
          <w:p w:rsidR="00DF55F0" w:rsidRPr="00DF55F0" w:rsidRDefault="00DF55F0" w:rsidP="00DF55F0">
            <w:r>
              <w:t>__________________</w:t>
            </w:r>
            <w:r w:rsidRPr="00DF55F0">
              <w:t xml:space="preserve">В.Н. </w:t>
            </w:r>
            <w:proofErr w:type="spellStart"/>
            <w:r w:rsidRPr="00DF55F0">
              <w:t>Бородийчук</w:t>
            </w:r>
            <w:proofErr w:type="spellEnd"/>
          </w:p>
          <w:p w:rsidR="00DF55F0" w:rsidRPr="00DF55F0" w:rsidRDefault="00DF55F0" w:rsidP="00E23AAE">
            <w:pPr>
              <w:pStyle w:val="Normalunindented"/>
              <w:keepNext/>
              <w:spacing w:before="0" w:after="0" w:line="240" w:lineRule="auto"/>
              <w:jc w:val="left"/>
            </w:pPr>
          </w:p>
        </w:tc>
        <w:tc>
          <w:tcPr>
            <w:tcW w:w="2525" w:type="pct"/>
          </w:tcPr>
          <w:p w:rsidR="00DF55F0" w:rsidRPr="00DF55F0" w:rsidRDefault="00DF55F0" w:rsidP="00E23AAE"/>
          <w:p w:rsidR="00DF55F0" w:rsidRPr="00DF55F0" w:rsidRDefault="00DF55F0" w:rsidP="00E23AAE">
            <w:pPr>
              <w:jc w:val="right"/>
            </w:pPr>
          </w:p>
          <w:p w:rsidR="00DF55F0" w:rsidRPr="00DF55F0" w:rsidRDefault="00DF55F0" w:rsidP="00DF55F0">
            <w:r w:rsidRPr="00DF55F0">
              <w:t>______________________</w:t>
            </w:r>
          </w:p>
          <w:p w:rsidR="00DF55F0" w:rsidRPr="00DF55F0" w:rsidRDefault="00DF55F0" w:rsidP="00E23AAE">
            <w:pPr>
              <w:jc w:val="right"/>
            </w:pPr>
            <w:r w:rsidRPr="00DF55F0">
              <w:t xml:space="preserve"> </w:t>
            </w:r>
          </w:p>
          <w:p w:rsidR="00DF55F0" w:rsidRPr="00DF55F0" w:rsidRDefault="00DF55F0" w:rsidP="00E23AAE">
            <w:pPr>
              <w:pStyle w:val="Normalunindented"/>
              <w:keepNext/>
              <w:spacing w:before="0" w:after="0" w:line="240" w:lineRule="auto"/>
              <w:jc w:val="left"/>
            </w:pPr>
          </w:p>
        </w:tc>
      </w:tr>
    </w:tbl>
    <w:p w:rsidR="00DF55F0" w:rsidRPr="00DF55F0" w:rsidRDefault="00DF55F0" w:rsidP="00DF55F0">
      <w:pPr>
        <w:pStyle w:val="af5"/>
      </w:pPr>
    </w:p>
    <w:sectPr w:rsidR="00DF55F0" w:rsidRPr="00DF55F0" w:rsidSect="005F3A42">
      <w:footerReference w:type="default" r:id="rId11"/>
      <w:footerReference w:type="first" r:id="rId12"/>
      <w:pgSz w:w="11906" w:h="16838" w:code="9"/>
      <w:pgMar w:top="1134" w:right="850" w:bottom="993" w:left="1418" w:header="283" w:footer="28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5FE8" w:rsidRDefault="00155FE8" w:rsidP="009D770D">
      <w:r>
        <w:separator/>
      </w:r>
    </w:p>
  </w:endnote>
  <w:endnote w:type="continuationSeparator" w:id="0">
    <w:p w:rsidR="00155FE8" w:rsidRDefault="00155FE8" w:rsidP="009D7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onsultant">
    <w:altName w:val="Lucida Console"/>
    <w:panose1 w:val="00000000000000000000"/>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2696542"/>
      <w:docPartObj>
        <w:docPartGallery w:val="Page Numbers (Bottom of Page)"/>
        <w:docPartUnique/>
      </w:docPartObj>
    </w:sdtPr>
    <w:sdtContent>
      <w:p w:rsidR="00155FE8" w:rsidRDefault="00155FE8" w:rsidP="00516D8A">
        <w:pPr>
          <w:pStyle w:val="af"/>
          <w:jc w:val="right"/>
        </w:pPr>
        <w:r>
          <w:fldChar w:fldCharType="begin"/>
        </w:r>
        <w:r>
          <w:instrText xml:space="preserve"> PAGE   \* MERGEFORMAT </w:instrText>
        </w:r>
        <w:r>
          <w:fldChar w:fldCharType="separate"/>
        </w:r>
        <w:r w:rsidR="00DF55F0">
          <w:rPr>
            <w:noProof/>
          </w:rPr>
          <w:t>7</w:t>
        </w:r>
        <w:r>
          <w:rPr>
            <w:noProof/>
          </w:rPr>
          <w:fldChar w:fldCharType="end"/>
        </w:r>
      </w:p>
    </w:sdtContent>
  </w:sdt>
  <w:p w:rsidR="00155FE8" w:rsidRDefault="00155FE8">
    <w:pPr>
      <w:pStyle w:val="af"/>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139216"/>
      <w:docPartObj>
        <w:docPartGallery w:val="Page Numbers (Bottom of Page)"/>
        <w:docPartUnique/>
      </w:docPartObj>
    </w:sdtPr>
    <w:sdtContent>
      <w:p w:rsidR="00155FE8" w:rsidRDefault="00155FE8">
        <w:pPr>
          <w:pStyle w:val="af"/>
          <w:jc w:val="center"/>
        </w:pPr>
        <w:r>
          <w:fldChar w:fldCharType="begin"/>
        </w:r>
        <w:r>
          <w:instrText xml:space="preserve"> PAGE   \* MERGEFORMAT </w:instrText>
        </w:r>
        <w:r>
          <w:fldChar w:fldCharType="separate"/>
        </w:r>
        <w:r w:rsidR="00DF55F0">
          <w:rPr>
            <w:noProof/>
          </w:rPr>
          <w:t>1</w:t>
        </w:r>
        <w:r>
          <w:rPr>
            <w:noProof/>
          </w:rPr>
          <w:fldChar w:fldCharType="end"/>
        </w:r>
      </w:p>
    </w:sdtContent>
  </w:sdt>
  <w:p w:rsidR="00155FE8" w:rsidRDefault="00155FE8">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5FE8" w:rsidRDefault="00155FE8" w:rsidP="009D770D">
      <w:r>
        <w:separator/>
      </w:r>
    </w:p>
  </w:footnote>
  <w:footnote w:type="continuationSeparator" w:id="0">
    <w:p w:rsidR="00155FE8" w:rsidRDefault="00155FE8" w:rsidP="009D770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7" type="#_x0000_t75" style="width:3in;height:3in;visibility:visible;mso-wrap-style:square" o:bullet="t">
        <v:imagedata r:id="rId1" o:title=""/>
      </v:shape>
    </w:pict>
  </w:numPicBullet>
  <w:abstractNum w:abstractNumId="0">
    <w:nsid w:val="05F5393C"/>
    <w:multiLevelType w:val="hybridMultilevel"/>
    <w:tmpl w:val="F54E6F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EA46F3B"/>
    <w:multiLevelType w:val="hybridMultilevel"/>
    <w:tmpl w:val="4CE8F726"/>
    <w:lvl w:ilvl="0" w:tplc="605C42D4">
      <w:start w:val="10"/>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27706F6"/>
    <w:multiLevelType w:val="hybridMultilevel"/>
    <w:tmpl w:val="4E6E45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4E12AAB"/>
    <w:multiLevelType w:val="hybridMultilevel"/>
    <w:tmpl w:val="6E3C8916"/>
    <w:lvl w:ilvl="0" w:tplc="3D7AEC80">
      <w:start w:val="7"/>
      <w:numFmt w:val="upperRoman"/>
      <w:lvlText w:val="%1."/>
      <w:lvlJc w:val="left"/>
      <w:pPr>
        <w:ind w:left="1789" w:hanging="72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8187D5B"/>
    <w:multiLevelType w:val="multilevel"/>
    <w:tmpl w:val="BB0C52A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212135AD"/>
    <w:multiLevelType w:val="multilevel"/>
    <w:tmpl w:val="1FE022B8"/>
    <w:lvl w:ilvl="0">
      <w:start w:val="1"/>
      <w:numFmt w:val="decimal"/>
      <w:lvlText w:val="%1."/>
      <w:lvlJc w:val="left"/>
      <w:pPr>
        <w:ind w:left="928" w:hanging="360"/>
      </w:pPr>
      <w:rPr>
        <w:rFonts w:hint="default"/>
      </w:rPr>
    </w:lvl>
    <w:lvl w:ilvl="1">
      <w:start w:val="2"/>
      <w:numFmt w:val="decimal"/>
      <w:isLgl/>
      <w:lvlText w:val="%1.%2."/>
      <w:lvlJc w:val="left"/>
      <w:pPr>
        <w:ind w:left="-2981" w:hanging="420"/>
      </w:pPr>
      <w:rPr>
        <w:rFonts w:hint="default"/>
      </w:rPr>
    </w:lvl>
    <w:lvl w:ilvl="2">
      <w:start w:val="1"/>
      <w:numFmt w:val="decimal"/>
      <w:isLgl/>
      <w:lvlText w:val="%1.%2.%3."/>
      <w:lvlJc w:val="left"/>
      <w:pPr>
        <w:ind w:left="-2671" w:hanging="720"/>
      </w:pPr>
      <w:rPr>
        <w:rFonts w:hint="default"/>
      </w:rPr>
    </w:lvl>
    <w:lvl w:ilvl="3">
      <w:start w:val="1"/>
      <w:numFmt w:val="decimal"/>
      <w:isLgl/>
      <w:lvlText w:val="%1.%2.%3.%4."/>
      <w:lvlJc w:val="left"/>
      <w:pPr>
        <w:ind w:left="-2671" w:hanging="720"/>
      </w:pPr>
      <w:rPr>
        <w:rFonts w:hint="default"/>
      </w:rPr>
    </w:lvl>
    <w:lvl w:ilvl="4">
      <w:start w:val="1"/>
      <w:numFmt w:val="decimal"/>
      <w:isLgl/>
      <w:lvlText w:val="%1.%2.%3.%4.%5."/>
      <w:lvlJc w:val="left"/>
      <w:pPr>
        <w:ind w:left="-2311" w:hanging="1080"/>
      </w:pPr>
      <w:rPr>
        <w:rFonts w:hint="default"/>
      </w:rPr>
    </w:lvl>
    <w:lvl w:ilvl="5">
      <w:start w:val="1"/>
      <w:numFmt w:val="decimal"/>
      <w:isLgl/>
      <w:lvlText w:val="%1.%2.%3.%4.%5.%6."/>
      <w:lvlJc w:val="left"/>
      <w:pPr>
        <w:ind w:left="-2311" w:hanging="1080"/>
      </w:pPr>
      <w:rPr>
        <w:rFonts w:hint="default"/>
      </w:rPr>
    </w:lvl>
    <w:lvl w:ilvl="6">
      <w:start w:val="1"/>
      <w:numFmt w:val="decimal"/>
      <w:isLgl/>
      <w:lvlText w:val="%1.%2.%3.%4.%5.%6.%7."/>
      <w:lvlJc w:val="left"/>
      <w:pPr>
        <w:ind w:left="-1951" w:hanging="1440"/>
      </w:pPr>
      <w:rPr>
        <w:rFonts w:hint="default"/>
      </w:rPr>
    </w:lvl>
    <w:lvl w:ilvl="7">
      <w:start w:val="1"/>
      <w:numFmt w:val="decimal"/>
      <w:isLgl/>
      <w:lvlText w:val="%1.%2.%3.%4.%5.%6.%7.%8."/>
      <w:lvlJc w:val="left"/>
      <w:pPr>
        <w:ind w:left="-1951" w:hanging="1440"/>
      </w:pPr>
      <w:rPr>
        <w:rFonts w:hint="default"/>
      </w:rPr>
    </w:lvl>
    <w:lvl w:ilvl="8">
      <w:start w:val="1"/>
      <w:numFmt w:val="decimal"/>
      <w:isLgl/>
      <w:lvlText w:val="%1.%2.%3.%4.%5.%6.%7.%8.%9."/>
      <w:lvlJc w:val="left"/>
      <w:pPr>
        <w:ind w:left="-1591" w:hanging="1800"/>
      </w:pPr>
      <w:rPr>
        <w:rFonts w:hint="default"/>
      </w:rPr>
    </w:lvl>
  </w:abstractNum>
  <w:abstractNum w:abstractNumId="6">
    <w:nsid w:val="2D7A67BB"/>
    <w:multiLevelType w:val="multilevel"/>
    <w:tmpl w:val="6D829328"/>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7">
    <w:nsid w:val="3531663D"/>
    <w:multiLevelType w:val="hybridMultilevel"/>
    <w:tmpl w:val="AF4CAB08"/>
    <w:lvl w:ilvl="0" w:tplc="88C8F2A8">
      <w:start w:val="1"/>
      <w:numFmt w:val="decimal"/>
      <w:lvlText w:val="%1."/>
      <w:lvlJc w:val="left"/>
      <w:pPr>
        <w:ind w:left="1070"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F0D5D6F"/>
    <w:multiLevelType w:val="hybridMultilevel"/>
    <w:tmpl w:val="A33474BA"/>
    <w:lvl w:ilvl="0" w:tplc="58E8211C">
      <w:start w:val="3"/>
      <w:numFmt w:val="decimal"/>
      <w:lvlText w:val="%1."/>
      <w:lvlJc w:val="left"/>
      <w:pPr>
        <w:ind w:left="5039" w:hanging="360"/>
      </w:pPr>
      <w:rPr>
        <w:rFonts w:hint="default"/>
      </w:rPr>
    </w:lvl>
    <w:lvl w:ilvl="1" w:tplc="04190019" w:tentative="1">
      <w:start w:val="1"/>
      <w:numFmt w:val="lowerLetter"/>
      <w:lvlText w:val="%2."/>
      <w:lvlJc w:val="left"/>
      <w:pPr>
        <w:ind w:left="5759" w:hanging="360"/>
      </w:pPr>
    </w:lvl>
    <w:lvl w:ilvl="2" w:tplc="0419001B" w:tentative="1">
      <w:start w:val="1"/>
      <w:numFmt w:val="lowerRoman"/>
      <w:lvlText w:val="%3."/>
      <w:lvlJc w:val="right"/>
      <w:pPr>
        <w:ind w:left="6479" w:hanging="180"/>
      </w:pPr>
    </w:lvl>
    <w:lvl w:ilvl="3" w:tplc="0419000F" w:tentative="1">
      <w:start w:val="1"/>
      <w:numFmt w:val="decimal"/>
      <w:lvlText w:val="%4."/>
      <w:lvlJc w:val="left"/>
      <w:pPr>
        <w:ind w:left="7199" w:hanging="360"/>
      </w:pPr>
    </w:lvl>
    <w:lvl w:ilvl="4" w:tplc="04190019" w:tentative="1">
      <w:start w:val="1"/>
      <w:numFmt w:val="lowerLetter"/>
      <w:lvlText w:val="%5."/>
      <w:lvlJc w:val="left"/>
      <w:pPr>
        <w:ind w:left="7919" w:hanging="360"/>
      </w:pPr>
    </w:lvl>
    <w:lvl w:ilvl="5" w:tplc="0419001B" w:tentative="1">
      <w:start w:val="1"/>
      <w:numFmt w:val="lowerRoman"/>
      <w:lvlText w:val="%6."/>
      <w:lvlJc w:val="right"/>
      <w:pPr>
        <w:ind w:left="8639" w:hanging="180"/>
      </w:pPr>
    </w:lvl>
    <w:lvl w:ilvl="6" w:tplc="0419000F" w:tentative="1">
      <w:start w:val="1"/>
      <w:numFmt w:val="decimal"/>
      <w:lvlText w:val="%7."/>
      <w:lvlJc w:val="left"/>
      <w:pPr>
        <w:ind w:left="9359" w:hanging="360"/>
      </w:pPr>
    </w:lvl>
    <w:lvl w:ilvl="7" w:tplc="04190019" w:tentative="1">
      <w:start w:val="1"/>
      <w:numFmt w:val="lowerLetter"/>
      <w:lvlText w:val="%8."/>
      <w:lvlJc w:val="left"/>
      <w:pPr>
        <w:ind w:left="10079" w:hanging="360"/>
      </w:pPr>
    </w:lvl>
    <w:lvl w:ilvl="8" w:tplc="0419001B" w:tentative="1">
      <w:start w:val="1"/>
      <w:numFmt w:val="lowerRoman"/>
      <w:lvlText w:val="%9."/>
      <w:lvlJc w:val="right"/>
      <w:pPr>
        <w:ind w:left="10799" w:hanging="180"/>
      </w:pPr>
    </w:lvl>
  </w:abstractNum>
  <w:abstractNum w:abstractNumId="9">
    <w:nsid w:val="50D371F3"/>
    <w:multiLevelType w:val="hybridMultilevel"/>
    <w:tmpl w:val="2E46C036"/>
    <w:lvl w:ilvl="0" w:tplc="0419000F">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E9A0EE9"/>
    <w:multiLevelType w:val="hybridMultilevel"/>
    <w:tmpl w:val="006222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8A552A4"/>
    <w:multiLevelType w:val="hybridMultilevel"/>
    <w:tmpl w:val="9F2019A4"/>
    <w:lvl w:ilvl="0" w:tplc="5284F800">
      <w:start w:val="1"/>
      <w:numFmt w:val="bullet"/>
      <w:lvlText w:val=""/>
      <w:lvlJc w:val="left"/>
      <w:pPr>
        <w:ind w:left="900" w:hanging="360"/>
      </w:pPr>
      <w:rPr>
        <w:rFonts w:ascii="Symbol" w:eastAsiaTheme="minorHAnsi" w:hAnsi="Symbol" w:cs="Times New Roman"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12">
    <w:nsid w:val="71F1001B"/>
    <w:multiLevelType w:val="hybridMultilevel"/>
    <w:tmpl w:val="2A265478"/>
    <w:lvl w:ilvl="0" w:tplc="B3880BD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nsid w:val="74A24413"/>
    <w:multiLevelType w:val="hybridMultilevel"/>
    <w:tmpl w:val="DAD2333E"/>
    <w:lvl w:ilvl="0" w:tplc="B3D0AAEE">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77375B85"/>
    <w:multiLevelType w:val="hybridMultilevel"/>
    <w:tmpl w:val="A476DE30"/>
    <w:lvl w:ilvl="0" w:tplc="7A42BC62">
      <w:start w:val="1"/>
      <w:numFmt w:val="bullet"/>
      <w:lvlText w:val=""/>
      <w:lvlPicBulletId w:val="0"/>
      <w:lvlJc w:val="left"/>
      <w:pPr>
        <w:tabs>
          <w:tab w:val="num" w:pos="928"/>
        </w:tabs>
        <w:ind w:left="928" w:hanging="360"/>
      </w:pPr>
      <w:rPr>
        <w:rFonts w:ascii="Symbol" w:hAnsi="Symbol" w:hint="default"/>
      </w:rPr>
    </w:lvl>
    <w:lvl w:ilvl="1" w:tplc="735AD07E" w:tentative="1">
      <w:start w:val="1"/>
      <w:numFmt w:val="bullet"/>
      <w:lvlText w:val=""/>
      <w:lvlJc w:val="left"/>
      <w:pPr>
        <w:tabs>
          <w:tab w:val="num" w:pos="1440"/>
        </w:tabs>
        <w:ind w:left="1440" w:hanging="360"/>
      </w:pPr>
      <w:rPr>
        <w:rFonts w:ascii="Symbol" w:hAnsi="Symbol" w:hint="default"/>
      </w:rPr>
    </w:lvl>
    <w:lvl w:ilvl="2" w:tplc="07B03AEE" w:tentative="1">
      <w:start w:val="1"/>
      <w:numFmt w:val="bullet"/>
      <w:lvlText w:val=""/>
      <w:lvlJc w:val="left"/>
      <w:pPr>
        <w:tabs>
          <w:tab w:val="num" w:pos="2160"/>
        </w:tabs>
        <w:ind w:left="2160" w:hanging="360"/>
      </w:pPr>
      <w:rPr>
        <w:rFonts w:ascii="Symbol" w:hAnsi="Symbol" w:hint="default"/>
      </w:rPr>
    </w:lvl>
    <w:lvl w:ilvl="3" w:tplc="097E6844" w:tentative="1">
      <w:start w:val="1"/>
      <w:numFmt w:val="bullet"/>
      <w:lvlText w:val=""/>
      <w:lvlJc w:val="left"/>
      <w:pPr>
        <w:tabs>
          <w:tab w:val="num" w:pos="2880"/>
        </w:tabs>
        <w:ind w:left="2880" w:hanging="360"/>
      </w:pPr>
      <w:rPr>
        <w:rFonts w:ascii="Symbol" w:hAnsi="Symbol" w:hint="default"/>
      </w:rPr>
    </w:lvl>
    <w:lvl w:ilvl="4" w:tplc="89BC6602" w:tentative="1">
      <w:start w:val="1"/>
      <w:numFmt w:val="bullet"/>
      <w:lvlText w:val=""/>
      <w:lvlJc w:val="left"/>
      <w:pPr>
        <w:tabs>
          <w:tab w:val="num" w:pos="3600"/>
        </w:tabs>
        <w:ind w:left="3600" w:hanging="360"/>
      </w:pPr>
      <w:rPr>
        <w:rFonts w:ascii="Symbol" w:hAnsi="Symbol" w:hint="default"/>
      </w:rPr>
    </w:lvl>
    <w:lvl w:ilvl="5" w:tplc="C80C3044" w:tentative="1">
      <w:start w:val="1"/>
      <w:numFmt w:val="bullet"/>
      <w:lvlText w:val=""/>
      <w:lvlJc w:val="left"/>
      <w:pPr>
        <w:tabs>
          <w:tab w:val="num" w:pos="4320"/>
        </w:tabs>
        <w:ind w:left="4320" w:hanging="360"/>
      </w:pPr>
      <w:rPr>
        <w:rFonts w:ascii="Symbol" w:hAnsi="Symbol" w:hint="default"/>
      </w:rPr>
    </w:lvl>
    <w:lvl w:ilvl="6" w:tplc="F4F26F90" w:tentative="1">
      <w:start w:val="1"/>
      <w:numFmt w:val="bullet"/>
      <w:lvlText w:val=""/>
      <w:lvlJc w:val="left"/>
      <w:pPr>
        <w:tabs>
          <w:tab w:val="num" w:pos="5040"/>
        </w:tabs>
        <w:ind w:left="5040" w:hanging="360"/>
      </w:pPr>
      <w:rPr>
        <w:rFonts w:ascii="Symbol" w:hAnsi="Symbol" w:hint="default"/>
      </w:rPr>
    </w:lvl>
    <w:lvl w:ilvl="7" w:tplc="57FCAFFE" w:tentative="1">
      <w:start w:val="1"/>
      <w:numFmt w:val="bullet"/>
      <w:lvlText w:val=""/>
      <w:lvlJc w:val="left"/>
      <w:pPr>
        <w:tabs>
          <w:tab w:val="num" w:pos="5760"/>
        </w:tabs>
        <w:ind w:left="5760" w:hanging="360"/>
      </w:pPr>
      <w:rPr>
        <w:rFonts w:ascii="Symbol" w:hAnsi="Symbol" w:hint="default"/>
      </w:rPr>
    </w:lvl>
    <w:lvl w:ilvl="8" w:tplc="0FE895D8" w:tentative="1">
      <w:start w:val="1"/>
      <w:numFmt w:val="bullet"/>
      <w:lvlText w:val=""/>
      <w:lvlJc w:val="left"/>
      <w:pPr>
        <w:tabs>
          <w:tab w:val="num" w:pos="6480"/>
        </w:tabs>
        <w:ind w:left="6480" w:hanging="360"/>
      </w:pPr>
      <w:rPr>
        <w:rFonts w:ascii="Symbol" w:hAnsi="Symbol" w:hint="default"/>
      </w:rPr>
    </w:lvl>
  </w:abstractNum>
  <w:abstractNum w:abstractNumId="15">
    <w:nsid w:val="7D6B4B62"/>
    <w:multiLevelType w:val="hybridMultilevel"/>
    <w:tmpl w:val="6CF2E3E2"/>
    <w:lvl w:ilvl="0" w:tplc="E31C57C4">
      <w:start w:val="1"/>
      <w:numFmt w:val="decimal"/>
      <w:lvlText w:val="%1."/>
      <w:lvlJc w:val="left"/>
      <w:pPr>
        <w:ind w:left="2204" w:hanging="360"/>
      </w:pPr>
      <w:rPr>
        <w:rFonts w:hint="default"/>
      </w:rPr>
    </w:lvl>
    <w:lvl w:ilvl="1" w:tplc="04190019" w:tentative="1">
      <w:start w:val="1"/>
      <w:numFmt w:val="lowerLetter"/>
      <w:lvlText w:val="%2."/>
      <w:lvlJc w:val="left"/>
      <w:pPr>
        <w:ind w:left="2924" w:hanging="360"/>
      </w:pPr>
    </w:lvl>
    <w:lvl w:ilvl="2" w:tplc="0419001B" w:tentative="1">
      <w:start w:val="1"/>
      <w:numFmt w:val="lowerRoman"/>
      <w:lvlText w:val="%3."/>
      <w:lvlJc w:val="right"/>
      <w:pPr>
        <w:ind w:left="3644" w:hanging="180"/>
      </w:pPr>
    </w:lvl>
    <w:lvl w:ilvl="3" w:tplc="0419000F" w:tentative="1">
      <w:start w:val="1"/>
      <w:numFmt w:val="decimal"/>
      <w:lvlText w:val="%4."/>
      <w:lvlJc w:val="left"/>
      <w:pPr>
        <w:ind w:left="4364" w:hanging="360"/>
      </w:pPr>
    </w:lvl>
    <w:lvl w:ilvl="4" w:tplc="04190019" w:tentative="1">
      <w:start w:val="1"/>
      <w:numFmt w:val="lowerLetter"/>
      <w:lvlText w:val="%5."/>
      <w:lvlJc w:val="left"/>
      <w:pPr>
        <w:ind w:left="5084" w:hanging="360"/>
      </w:pPr>
    </w:lvl>
    <w:lvl w:ilvl="5" w:tplc="0419001B" w:tentative="1">
      <w:start w:val="1"/>
      <w:numFmt w:val="lowerRoman"/>
      <w:lvlText w:val="%6."/>
      <w:lvlJc w:val="right"/>
      <w:pPr>
        <w:ind w:left="5804" w:hanging="180"/>
      </w:pPr>
    </w:lvl>
    <w:lvl w:ilvl="6" w:tplc="0419000F" w:tentative="1">
      <w:start w:val="1"/>
      <w:numFmt w:val="decimal"/>
      <w:lvlText w:val="%7."/>
      <w:lvlJc w:val="left"/>
      <w:pPr>
        <w:ind w:left="6524" w:hanging="360"/>
      </w:pPr>
    </w:lvl>
    <w:lvl w:ilvl="7" w:tplc="04190019" w:tentative="1">
      <w:start w:val="1"/>
      <w:numFmt w:val="lowerLetter"/>
      <w:lvlText w:val="%8."/>
      <w:lvlJc w:val="left"/>
      <w:pPr>
        <w:ind w:left="7244" w:hanging="360"/>
      </w:pPr>
    </w:lvl>
    <w:lvl w:ilvl="8" w:tplc="0419001B" w:tentative="1">
      <w:start w:val="1"/>
      <w:numFmt w:val="lowerRoman"/>
      <w:lvlText w:val="%9."/>
      <w:lvlJc w:val="right"/>
      <w:pPr>
        <w:ind w:left="7964" w:hanging="180"/>
      </w:pPr>
    </w:lvl>
  </w:abstractNum>
  <w:num w:numId="1">
    <w:abstractNumId w:val="4"/>
  </w:num>
  <w:num w:numId="2">
    <w:abstractNumId w:val="2"/>
  </w:num>
  <w:num w:numId="3">
    <w:abstractNumId w:val="5"/>
  </w:num>
  <w:num w:numId="4">
    <w:abstractNumId w:val="7"/>
  </w:num>
  <w:num w:numId="5">
    <w:abstractNumId w:val="8"/>
  </w:num>
  <w:num w:numId="6">
    <w:abstractNumId w:val="10"/>
  </w:num>
  <w:num w:numId="7">
    <w:abstractNumId w:val="14"/>
  </w:num>
  <w:num w:numId="8">
    <w:abstractNumId w:val="6"/>
  </w:num>
  <w:num w:numId="9">
    <w:abstractNumId w:val="3"/>
  </w:num>
  <w:num w:numId="10">
    <w:abstractNumId w:val="15"/>
  </w:num>
  <w:num w:numId="11">
    <w:abstractNumId w:val="12"/>
  </w:num>
  <w:num w:numId="12">
    <w:abstractNumId w:val="11"/>
  </w:num>
  <w:num w:numId="13">
    <w:abstractNumId w:val="0"/>
  </w:num>
  <w:num w:numId="14">
    <w:abstractNumId w:val="9"/>
  </w:num>
  <w:num w:numId="15">
    <w:abstractNumId w:val="1"/>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736B"/>
    <w:rsid w:val="00003A9C"/>
    <w:rsid w:val="0001334B"/>
    <w:rsid w:val="00036FA7"/>
    <w:rsid w:val="000407A8"/>
    <w:rsid w:val="00042BB8"/>
    <w:rsid w:val="00044C34"/>
    <w:rsid w:val="00045607"/>
    <w:rsid w:val="0004685C"/>
    <w:rsid w:val="00056C07"/>
    <w:rsid w:val="00057E0A"/>
    <w:rsid w:val="0006468E"/>
    <w:rsid w:val="000733E7"/>
    <w:rsid w:val="00080EEF"/>
    <w:rsid w:val="00081DE7"/>
    <w:rsid w:val="00082241"/>
    <w:rsid w:val="00087601"/>
    <w:rsid w:val="000975A3"/>
    <w:rsid w:val="000A169E"/>
    <w:rsid w:val="000A181D"/>
    <w:rsid w:val="000A44DE"/>
    <w:rsid w:val="000A5184"/>
    <w:rsid w:val="000A5586"/>
    <w:rsid w:val="000A7A90"/>
    <w:rsid w:val="000B01A0"/>
    <w:rsid w:val="000B55FE"/>
    <w:rsid w:val="000B5B7C"/>
    <w:rsid w:val="000B6A69"/>
    <w:rsid w:val="000B6F5C"/>
    <w:rsid w:val="000C2B69"/>
    <w:rsid w:val="000C33F3"/>
    <w:rsid w:val="000D1416"/>
    <w:rsid w:val="000D1CD7"/>
    <w:rsid w:val="000D28A6"/>
    <w:rsid w:val="000E1CAB"/>
    <w:rsid w:val="000E6EE9"/>
    <w:rsid w:val="000F09A5"/>
    <w:rsid w:val="000F38AD"/>
    <w:rsid w:val="001006D4"/>
    <w:rsid w:val="00106146"/>
    <w:rsid w:val="001144C4"/>
    <w:rsid w:val="001163C1"/>
    <w:rsid w:val="00132B92"/>
    <w:rsid w:val="00133B18"/>
    <w:rsid w:val="001348C1"/>
    <w:rsid w:val="00140EB6"/>
    <w:rsid w:val="00141580"/>
    <w:rsid w:val="00144B68"/>
    <w:rsid w:val="001468CA"/>
    <w:rsid w:val="00150803"/>
    <w:rsid w:val="00155FE8"/>
    <w:rsid w:val="00163C5C"/>
    <w:rsid w:val="001664F1"/>
    <w:rsid w:val="00167AC1"/>
    <w:rsid w:val="00167EA7"/>
    <w:rsid w:val="00174BE5"/>
    <w:rsid w:val="00174D36"/>
    <w:rsid w:val="00184500"/>
    <w:rsid w:val="0018770B"/>
    <w:rsid w:val="00191DA4"/>
    <w:rsid w:val="00194F3A"/>
    <w:rsid w:val="001B301D"/>
    <w:rsid w:val="001B4340"/>
    <w:rsid w:val="001B452D"/>
    <w:rsid w:val="001B6117"/>
    <w:rsid w:val="001B6EAB"/>
    <w:rsid w:val="001C1C2B"/>
    <w:rsid w:val="001C4F6F"/>
    <w:rsid w:val="001D1563"/>
    <w:rsid w:val="001D5AE2"/>
    <w:rsid w:val="001E3FA1"/>
    <w:rsid w:val="001E7B4A"/>
    <w:rsid w:val="001F3A00"/>
    <w:rsid w:val="002036F7"/>
    <w:rsid w:val="002048B1"/>
    <w:rsid w:val="00216C21"/>
    <w:rsid w:val="00221D55"/>
    <w:rsid w:val="002233C8"/>
    <w:rsid w:val="002254DD"/>
    <w:rsid w:val="00226C79"/>
    <w:rsid w:val="00243A17"/>
    <w:rsid w:val="002444CF"/>
    <w:rsid w:val="00251719"/>
    <w:rsid w:val="00254174"/>
    <w:rsid w:val="00256DD8"/>
    <w:rsid w:val="00266ECC"/>
    <w:rsid w:val="0027357B"/>
    <w:rsid w:val="002863B2"/>
    <w:rsid w:val="002957F3"/>
    <w:rsid w:val="002B79B2"/>
    <w:rsid w:val="002C0117"/>
    <w:rsid w:val="002C0E89"/>
    <w:rsid w:val="002D6EBF"/>
    <w:rsid w:val="002E367A"/>
    <w:rsid w:val="002E5A35"/>
    <w:rsid w:val="002F0D22"/>
    <w:rsid w:val="002F4099"/>
    <w:rsid w:val="002F510E"/>
    <w:rsid w:val="002F63AC"/>
    <w:rsid w:val="00300368"/>
    <w:rsid w:val="00303F51"/>
    <w:rsid w:val="00306F08"/>
    <w:rsid w:val="00312A12"/>
    <w:rsid w:val="003144B9"/>
    <w:rsid w:val="00322CC2"/>
    <w:rsid w:val="0032682E"/>
    <w:rsid w:val="00336054"/>
    <w:rsid w:val="003367C7"/>
    <w:rsid w:val="00340CDB"/>
    <w:rsid w:val="00343663"/>
    <w:rsid w:val="00345795"/>
    <w:rsid w:val="003466D2"/>
    <w:rsid w:val="00350A2C"/>
    <w:rsid w:val="00352785"/>
    <w:rsid w:val="00365F0A"/>
    <w:rsid w:val="003716CB"/>
    <w:rsid w:val="00371883"/>
    <w:rsid w:val="003724E4"/>
    <w:rsid w:val="003828A6"/>
    <w:rsid w:val="00386B5A"/>
    <w:rsid w:val="00390AD0"/>
    <w:rsid w:val="003921C1"/>
    <w:rsid w:val="00395351"/>
    <w:rsid w:val="003A1C2C"/>
    <w:rsid w:val="003A5748"/>
    <w:rsid w:val="003A7AA4"/>
    <w:rsid w:val="003B011E"/>
    <w:rsid w:val="003B09A5"/>
    <w:rsid w:val="003D057D"/>
    <w:rsid w:val="003D6104"/>
    <w:rsid w:val="003D7D2F"/>
    <w:rsid w:val="003E2674"/>
    <w:rsid w:val="003E2F97"/>
    <w:rsid w:val="003F1212"/>
    <w:rsid w:val="003F6DBE"/>
    <w:rsid w:val="00400B1A"/>
    <w:rsid w:val="00400FF2"/>
    <w:rsid w:val="00402369"/>
    <w:rsid w:val="00405D80"/>
    <w:rsid w:val="00407B08"/>
    <w:rsid w:val="00410C9E"/>
    <w:rsid w:val="00413729"/>
    <w:rsid w:val="004302A7"/>
    <w:rsid w:val="004308F2"/>
    <w:rsid w:val="0043536A"/>
    <w:rsid w:val="004420B0"/>
    <w:rsid w:val="004547DA"/>
    <w:rsid w:val="00455361"/>
    <w:rsid w:val="00467345"/>
    <w:rsid w:val="00470650"/>
    <w:rsid w:val="004707DC"/>
    <w:rsid w:val="00470CD9"/>
    <w:rsid w:val="0047344C"/>
    <w:rsid w:val="00483D19"/>
    <w:rsid w:val="00486272"/>
    <w:rsid w:val="00490281"/>
    <w:rsid w:val="004A4549"/>
    <w:rsid w:val="004A5310"/>
    <w:rsid w:val="004A6B20"/>
    <w:rsid w:val="004A7220"/>
    <w:rsid w:val="004B12A9"/>
    <w:rsid w:val="004B7A67"/>
    <w:rsid w:val="004B7ADB"/>
    <w:rsid w:val="004C1361"/>
    <w:rsid w:val="004C5B3F"/>
    <w:rsid w:val="004E148A"/>
    <w:rsid w:val="004E6FE5"/>
    <w:rsid w:val="004E759C"/>
    <w:rsid w:val="004F0FBD"/>
    <w:rsid w:val="004F5C99"/>
    <w:rsid w:val="005003D9"/>
    <w:rsid w:val="00502D1D"/>
    <w:rsid w:val="00505927"/>
    <w:rsid w:val="00507148"/>
    <w:rsid w:val="0051044E"/>
    <w:rsid w:val="00511F2C"/>
    <w:rsid w:val="005149DD"/>
    <w:rsid w:val="00516D8A"/>
    <w:rsid w:val="00523892"/>
    <w:rsid w:val="00523A31"/>
    <w:rsid w:val="00533C57"/>
    <w:rsid w:val="00537F0C"/>
    <w:rsid w:val="00551E7A"/>
    <w:rsid w:val="00557A6B"/>
    <w:rsid w:val="0057201D"/>
    <w:rsid w:val="00572460"/>
    <w:rsid w:val="00576BB2"/>
    <w:rsid w:val="00581E6E"/>
    <w:rsid w:val="00583279"/>
    <w:rsid w:val="005849E8"/>
    <w:rsid w:val="0059672A"/>
    <w:rsid w:val="005A090B"/>
    <w:rsid w:val="005A1AD8"/>
    <w:rsid w:val="005A1B07"/>
    <w:rsid w:val="005A32E3"/>
    <w:rsid w:val="005A4761"/>
    <w:rsid w:val="005A7DF0"/>
    <w:rsid w:val="005C11D9"/>
    <w:rsid w:val="005C1CB1"/>
    <w:rsid w:val="005D7DF0"/>
    <w:rsid w:val="005E1E14"/>
    <w:rsid w:val="005E58A0"/>
    <w:rsid w:val="005E5C19"/>
    <w:rsid w:val="005E6EA9"/>
    <w:rsid w:val="005F3243"/>
    <w:rsid w:val="005F3A42"/>
    <w:rsid w:val="00600B89"/>
    <w:rsid w:val="006020FE"/>
    <w:rsid w:val="00605B09"/>
    <w:rsid w:val="00605E92"/>
    <w:rsid w:val="00610C69"/>
    <w:rsid w:val="006130D9"/>
    <w:rsid w:val="006162AD"/>
    <w:rsid w:val="00616FC6"/>
    <w:rsid w:val="00617936"/>
    <w:rsid w:val="00627D0A"/>
    <w:rsid w:val="00645E54"/>
    <w:rsid w:val="0065099E"/>
    <w:rsid w:val="006536F6"/>
    <w:rsid w:val="00654B3D"/>
    <w:rsid w:val="00654BCB"/>
    <w:rsid w:val="0066199E"/>
    <w:rsid w:val="006635D2"/>
    <w:rsid w:val="00666D47"/>
    <w:rsid w:val="00680F49"/>
    <w:rsid w:val="006816AC"/>
    <w:rsid w:val="006843B1"/>
    <w:rsid w:val="00691185"/>
    <w:rsid w:val="006925BF"/>
    <w:rsid w:val="006A62F0"/>
    <w:rsid w:val="006B028B"/>
    <w:rsid w:val="006B20EA"/>
    <w:rsid w:val="006B4BEC"/>
    <w:rsid w:val="006B78B5"/>
    <w:rsid w:val="006C3DA6"/>
    <w:rsid w:val="006C6C97"/>
    <w:rsid w:val="006D0E75"/>
    <w:rsid w:val="006D2FB0"/>
    <w:rsid w:val="006E1935"/>
    <w:rsid w:val="006E1E71"/>
    <w:rsid w:val="006E22E5"/>
    <w:rsid w:val="006E6EDA"/>
    <w:rsid w:val="006F2992"/>
    <w:rsid w:val="006F3576"/>
    <w:rsid w:val="00704E10"/>
    <w:rsid w:val="00710062"/>
    <w:rsid w:val="00710420"/>
    <w:rsid w:val="0071110C"/>
    <w:rsid w:val="0071158E"/>
    <w:rsid w:val="00711E97"/>
    <w:rsid w:val="00720895"/>
    <w:rsid w:val="00721765"/>
    <w:rsid w:val="00727F62"/>
    <w:rsid w:val="00736FD3"/>
    <w:rsid w:val="00744343"/>
    <w:rsid w:val="00746E67"/>
    <w:rsid w:val="00747270"/>
    <w:rsid w:val="007475A2"/>
    <w:rsid w:val="00747EC2"/>
    <w:rsid w:val="00754461"/>
    <w:rsid w:val="007575D8"/>
    <w:rsid w:val="00760EF3"/>
    <w:rsid w:val="00761836"/>
    <w:rsid w:val="00762814"/>
    <w:rsid w:val="00764CBB"/>
    <w:rsid w:val="00764F0F"/>
    <w:rsid w:val="007718D8"/>
    <w:rsid w:val="00771A88"/>
    <w:rsid w:val="00776D45"/>
    <w:rsid w:val="00783436"/>
    <w:rsid w:val="007844EA"/>
    <w:rsid w:val="00792E80"/>
    <w:rsid w:val="00796952"/>
    <w:rsid w:val="007969DA"/>
    <w:rsid w:val="007A218C"/>
    <w:rsid w:val="007B3772"/>
    <w:rsid w:val="007C2C33"/>
    <w:rsid w:val="007C59D8"/>
    <w:rsid w:val="007C7954"/>
    <w:rsid w:val="007D63AC"/>
    <w:rsid w:val="007E3B85"/>
    <w:rsid w:val="007E41D9"/>
    <w:rsid w:val="007E4D2B"/>
    <w:rsid w:val="007F1FF6"/>
    <w:rsid w:val="007F5650"/>
    <w:rsid w:val="007F5E3A"/>
    <w:rsid w:val="0080059C"/>
    <w:rsid w:val="00805B8C"/>
    <w:rsid w:val="00812DCB"/>
    <w:rsid w:val="00815EAF"/>
    <w:rsid w:val="00817C2C"/>
    <w:rsid w:val="00820382"/>
    <w:rsid w:val="008216B1"/>
    <w:rsid w:val="008269FF"/>
    <w:rsid w:val="00834F2E"/>
    <w:rsid w:val="00842A10"/>
    <w:rsid w:val="00847FF6"/>
    <w:rsid w:val="0085146F"/>
    <w:rsid w:val="0085234F"/>
    <w:rsid w:val="00854B02"/>
    <w:rsid w:val="0085799E"/>
    <w:rsid w:val="00862A97"/>
    <w:rsid w:val="00863C96"/>
    <w:rsid w:val="0086424A"/>
    <w:rsid w:val="008765BB"/>
    <w:rsid w:val="00876EFB"/>
    <w:rsid w:val="0088350A"/>
    <w:rsid w:val="00883B79"/>
    <w:rsid w:val="008850E0"/>
    <w:rsid w:val="00885468"/>
    <w:rsid w:val="008906C0"/>
    <w:rsid w:val="008A07E0"/>
    <w:rsid w:val="008A59AE"/>
    <w:rsid w:val="008B4ED8"/>
    <w:rsid w:val="008B5DF1"/>
    <w:rsid w:val="008B7136"/>
    <w:rsid w:val="008B79BE"/>
    <w:rsid w:val="008C235F"/>
    <w:rsid w:val="008D345D"/>
    <w:rsid w:val="008F1AF1"/>
    <w:rsid w:val="008F215F"/>
    <w:rsid w:val="008F2BC0"/>
    <w:rsid w:val="008F62F7"/>
    <w:rsid w:val="008F6C46"/>
    <w:rsid w:val="00906452"/>
    <w:rsid w:val="00920DE6"/>
    <w:rsid w:val="009218B8"/>
    <w:rsid w:val="009250A7"/>
    <w:rsid w:val="00925688"/>
    <w:rsid w:val="00925EBD"/>
    <w:rsid w:val="00936258"/>
    <w:rsid w:val="00940713"/>
    <w:rsid w:val="009421DA"/>
    <w:rsid w:val="0094628E"/>
    <w:rsid w:val="009477E9"/>
    <w:rsid w:val="00950572"/>
    <w:rsid w:val="00954149"/>
    <w:rsid w:val="00956948"/>
    <w:rsid w:val="0096075A"/>
    <w:rsid w:val="00960A5D"/>
    <w:rsid w:val="009637BE"/>
    <w:rsid w:val="00971526"/>
    <w:rsid w:val="00972854"/>
    <w:rsid w:val="009735DF"/>
    <w:rsid w:val="00976B11"/>
    <w:rsid w:val="0099029C"/>
    <w:rsid w:val="009A163B"/>
    <w:rsid w:val="009A3B76"/>
    <w:rsid w:val="009A5BDD"/>
    <w:rsid w:val="009B1F9F"/>
    <w:rsid w:val="009B24E2"/>
    <w:rsid w:val="009B3438"/>
    <w:rsid w:val="009B35FB"/>
    <w:rsid w:val="009B432A"/>
    <w:rsid w:val="009B72BE"/>
    <w:rsid w:val="009B7532"/>
    <w:rsid w:val="009C0C4B"/>
    <w:rsid w:val="009C3080"/>
    <w:rsid w:val="009C5155"/>
    <w:rsid w:val="009C7C4C"/>
    <w:rsid w:val="009D0E69"/>
    <w:rsid w:val="009D27C2"/>
    <w:rsid w:val="009D770D"/>
    <w:rsid w:val="009E3ECA"/>
    <w:rsid w:val="009F38D5"/>
    <w:rsid w:val="00A1050D"/>
    <w:rsid w:val="00A11484"/>
    <w:rsid w:val="00A13C59"/>
    <w:rsid w:val="00A2121A"/>
    <w:rsid w:val="00A2281E"/>
    <w:rsid w:val="00A24D44"/>
    <w:rsid w:val="00A31D30"/>
    <w:rsid w:val="00A5038E"/>
    <w:rsid w:val="00A53371"/>
    <w:rsid w:val="00A74B32"/>
    <w:rsid w:val="00A84758"/>
    <w:rsid w:val="00A862CE"/>
    <w:rsid w:val="00A930FD"/>
    <w:rsid w:val="00AA0226"/>
    <w:rsid w:val="00AA2A78"/>
    <w:rsid w:val="00AA46C3"/>
    <w:rsid w:val="00AA7C57"/>
    <w:rsid w:val="00AB1A8A"/>
    <w:rsid w:val="00AB5D8E"/>
    <w:rsid w:val="00AB6ED2"/>
    <w:rsid w:val="00AC0202"/>
    <w:rsid w:val="00AC1AD9"/>
    <w:rsid w:val="00AD298E"/>
    <w:rsid w:val="00AE0B49"/>
    <w:rsid w:val="00AE17CC"/>
    <w:rsid w:val="00AE1C13"/>
    <w:rsid w:val="00AE540E"/>
    <w:rsid w:val="00AF4806"/>
    <w:rsid w:val="00AF572C"/>
    <w:rsid w:val="00AF79BD"/>
    <w:rsid w:val="00B038C2"/>
    <w:rsid w:val="00B12A18"/>
    <w:rsid w:val="00B156A3"/>
    <w:rsid w:val="00B22EB8"/>
    <w:rsid w:val="00B2606B"/>
    <w:rsid w:val="00B30092"/>
    <w:rsid w:val="00B35B65"/>
    <w:rsid w:val="00B44B3F"/>
    <w:rsid w:val="00B4551F"/>
    <w:rsid w:val="00B51425"/>
    <w:rsid w:val="00B52CB0"/>
    <w:rsid w:val="00B542EB"/>
    <w:rsid w:val="00B558A0"/>
    <w:rsid w:val="00B5657D"/>
    <w:rsid w:val="00B60140"/>
    <w:rsid w:val="00B62296"/>
    <w:rsid w:val="00B630A4"/>
    <w:rsid w:val="00B64733"/>
    <w:rsid w:val="00B65DA8"/>
    <w:rsid w:val="00B71709"/>
    <w:rsid w:val="00B74771"/>
    <w:rsid w:val="00B8191D"/>
    <w:rsid w:val="00B84459"/>
    <w:rsid w:val="00B8767A"/>
    <w:rsid w:val="00B93944"/>
    <w:rsid w:val="00B95689"/>
    <w:rsid w:val="00B959C5"/>
    <w:rsid w:val="00B978BF"/>
    <w:rsid w:val="00BA7EB5"/>
    <w:rsid w:val="00BB1C9E"/>
    <w:rsid w:val="00BB2EEB"/>
    <w:rsid w:val="00BB3681"/>
    <w:rsid w:val="00BB6271"/>
    <w:rsid w:val="00BB705E"/>
    <w:rsid w:val="00BB7F23"/>
    <w:rsid w:val="00BC52CA"/>
    <w:rsid w:val="00BC5462"/>
    <w:rsid w:val="00BD4097"/>
    <w:rsid w:val="00BD5D7E"/>
    <w:rsid w:val="00BE6591"/>
    <w:rsid w:val="00BF38CA"/>
    <w:rsid w:val="00BF3F00"/>
    <w:rsid w:val="00BF4A8C"/>
    <w:rsid w:val="00C00741"/>
    <w:rsid w:val="00C01AC7"/>
    <w:rsid w:val="00C024EF"/>
    <w:rsid w:val="00C06F4B"/>
    <w:rsid w:val="00C0787F"/>
    <w:rsid w:val="00C12756"/>
    <w:rsid w:val="00C16A4D"/>
    <w:rsid w:val="00C2619F"/>
    <w:rsid w:val="00C35EEA"/>
    <w:rsid w:val="00C466BB"/>
    <w:rsid w:val="00C57CC2"/>
    <w:rsid w:val="00C636A4"/>
    <w:rsid w:val="00C75C80"/>
    <w:rsid w:val="00C8255E"/>
    <w:rsid w:val="00C84BA7"/>
    <w:rsid w:val="00C859CB"/>
    <w:rsid w:val="00C976ED"/>
    <w:rsid w:val="00CA1360"/>
    <w:rsid w:val="00CA4654"/>
    <w:rsid w:val="00CA5D75"/>
    <w:rsid w:val="00CB68D7"/>
    <w:rsid w:val="00CC1ED5"/>
    <w:rsid w:val="00CC3CDA"/>
    <w:rsid w:val="00CC7CEE"/>
    <w:rsid w:val="00CD13AA"/>
    <w:rsid w:val="00CD2293"/>
    <w:rsid w:val="00CD391B"/>
    <w:rsid w:val="00CE26AC"/>
    <w:rsid w:val="00CE2D25"/>
    <w:rsid w:val="00CE42BA"/>
    <w:rsid w:val="00CE546B"/>
    <w:rsid w:val="00CE6751"/>
    <w:rsid w:val="00CF46AF"/>
    <w:rsid w:val="00CF6134"/>
    <w:rsid w:val="00D01631"/>
    <w:rsid w:val="00D01720"/>
    <w:rsid w:val="00D03F90"/>
    <w:rsid w:val="00D06EB9"/>
    <w:rsid w:val="00D11171"/>
    <w:rsid w:val="00D1473A"/>
    <w:rsid w:val="00D1705F"/>
    <w:rsid w:val="00D215F2"/>
    <w:rsid w:val="00D2174A"/>
    <w:rsid w:val="00D2190C"/>
    <w:rsid w:val="00D224D6"/>
    <w:rsid w:val="00D22BFF"/>
    <w:rsid w:val="00D249A2"/>
    <w:rsid w:val="00D26415"/>
    <w:rsid w:val="00D278E0"/>
    <w:rsid w:val="00D302FB"/>
    <w:rsid w:val="00D4010A"/>
    <w:rsid w:val="00D5140B"/>
    <w:rsid w:val="00D520F0"/>
    <w:rsid w:val="00D52540"/>
    <w:rsid w:val="00D531B4"/>
    <w:rsid w:val="00D638F6"/>
    <w:rsid w:val="00D65718"/>
    <w:rsid w:val="00D66F54"/>
    <w:rsid w:val="00D71512"/>
    <w:rsid w:val="00D802A7"/>
    <w:rsid w:val="00D829A7"/>
    <w:rsid w:val="00D858F1"/>
    <w:rsid w:val="00D92692"/>
    <w:rsid w:val="00D9640C"/>
    <w:rsid w:val="00D96D7F"/>
    <w:rsid w:val="00DA4F3F"/>
    <w:rsid w:val="00DA5837"/>
    <w:rsid w:val="00DB0B0B"/>
    <w:rsid w:val="00DB423F"/>
    <w:rsid w:val="00DC172B"/>
    <w:rsid w:val="00DC1DCF"/>
    <w:rsid w:val="00DC2A90"/>
    <w:rsid w:val="00DC7571"/>
    <w:rsid w:val="00DD1EEC"/>
    <w:rsid w:val="00DD206F"/>
    <w:rsid w:val="00DD37FA"/>
    <w:rsid w:val="00DD414B"/>
    <w:rsid w:val="00DD6E35"/>
    <w:rsid w:val="00DD6EDD"/>
    <w:rsid w:val="00DE0C3E"/>
    <w:rsid w:val="00DE744C"/>
    <w:rsid w:val="00DF0708"/>
    <w:rsid w:val="00DF3B1B"/>
    <w:rsid w:val="00DF55F0"/>
    <w:rsid w:val="00DF7320"/>
    <w:rsid w:val="00DF7A50"/>
    <w:rsid w:val="00E021CE"/>
    <w:rsid w:val="00E05A71"/>
    <w:rsid w:val="00E070B7"/>
    <w:rsid w:val="00E14041"/>
    <w:rsid w:val="00E14248"/>
    <w:rsid w:val="00E14C7A"/>
    <w:rsid w:val="00E16609"/>
    <w:rsid w:val="00E16EF2"/>
    <w:rsid w:val="00E21ACB"/>
    <w:rsid w:val="00E337A5"/>
    <w:rsid w:val="00E3413C"/>
    <w:rsid w:val="00E43217"/>
    <w:rsid w:val="00E4431C"/>
    <w:rsid w:val="00E455DC"/>
    <w:rsid w:val="00E61F62"/>
    <w:rsid w:val="00E7183A"/>
    <w:rsid w:val="00E74015"/>
    <w:rsid w:val="00E773C2"/>
    <w:rsid w:val="00E77827"/>
    <w:rsid w:val="00E800E2"/>
    <w:rsid w:val="00E80540"/>
    <w:rsid w:val="00E81EDA"/>
    <w:rsid w:val="00E822E6"/>
    <w:rsid w:val="00E9177A"/>
    <w:rsid w:val="00E92994"/>
    <w:rsid w:val="00E967C4"/>
    <w:rsid w:val="00EB3B22"/>
    <w:rsid w:val="00EB622F"/>
    <w:rsid w:val="00EC27A8"/>
    <w:rsid w:val="00EC68FE"/>
    <w:rsid w:val="00EC733C"/>
    <w:rsid w:val="00ED45CE"/>
    <w:rsid w:val="00ED74AE"/>
    <w:rsid w:val="00EE09B1"/>
    <w:rsid w:val="00EE0F4A"/>
    <w:rsid w:val="00EE10C5"/>
    <w:rsid w:val="00EF0B1E"/>
    <w:rsid w:val="00EF1A95"/>
    <w:rsid w:val="00EF55E4"/>
    <w:rsid w:val="00EF5955"/>
    <w:rsid w:val="00F04D1C"/>
    <w:rsid w:val="00F0602E"/>
    <w:rsid w:val="00F0653D"/>
    <w:rsid w:val="00F074A4"/>
    <w:rsid w:val="00F105BC"/>
    <w:rsid w:val="00F120C3"/>
    <w:rsid w:val="00F20705"/>
    <w:rsid w:val="00F23282"/>
    <w:rsid w:val="00F333E4"/>
    <w:rsid w:val="00F4456A"/>
    <w:rsid w:val="00F47928"/>
    <w:rsid w:val="00F47AA1"/>
    <w:rsid w:val="00F508EC"/>
    <w:rsid w:val="00F53934"/>
    <w:rsid w:val="00F53A67"/>
    <w:rsid w:val="00F541E3"/>
    <w:rsid w:val="00F54A2C"/>
    <w:rsid w:val="00F5692E"/>
    <w:rsid w:val="00F57854"/>
    <w:rsid w:val="00F63537"/>
    <w:rsid w:val="00F7023F"/>
    <w:rsid w:val="00F70E57"/>
    <w:rsid w:val="00F756B0"/>
    <w:rsid w:val="00F76183"/>
    <w:rsid w:val="00F7736B"/>
    <w:rsid w:val="00F7774B"/>
    <w:rsid w:val="00F86643"/>
    <w:rsid w:val="00F90870"/>
    <w:rsid w:val="00F90AE6"/>
    <w:rsid w:val="00F916E3"/>
    <w:rsid w:val="00F93B84"/>
    <w:rsid w:val="00F96AFA"/>
    <w:rsid w:val="00FA0D0F"/>
    <w:rsid w:val="00FA26D2"/>
    <w:rsid w:val="00FA4C04"/>
    <w:rsid w:val="00FA50F2"/>
    <w:rsid w:val="00FB18D9"/>
    <w:rsid w:val="00FC5705"/>
    <w:rsid w:val="00FD0812"/>
    <w:rsid w:val="00FD149A"/>
    <w:rsid w:val="00FE1C72"/>
    <w:rsid w:val="00FE2B2D"/>
    <w:rsid w:val="00FE79D5"/>
    <w:rsid w:val="00FF1CED"/>
    <w:rsid w:val="00FF5B5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CB13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199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C00741"/>
    <w:pPr>
      <w:keepNext/>
      <w:widowControl w:val="0"/>
      <w:autoSpaceDE w:val="0"/>
      <w:autoSpaceDN w:val="0"/>
      <w:adjustRightInd w:val="0"/>
      <w:spacing w:line="260" w:lineRule="exact"/>
      <w:ind w:left="2880" w:right="40" w:firstLine="720"/>
      <w:outlineLvl w:val="0"/>
    </w:pPr>
    <w:rPr>
      <w: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66199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List Paragraph"/>
    <w:basedOn w:val="a"/>
    <w:uiPriority w:val="99"/>
    <w:qFormat/>
    <w:rsid w:val="00CC3CDA"/>
    <w:pPr>
      <w:ind w:left="720"/>
      <w:contextualSpacing/>
    </w:pPr>
  </w:style>
  <w:style w:type="paragraph" w:styleId="a4">
    <w:name w:val="Balloon Text"/>
    <w:basedOn w:val="a"/>
    <w:link w:val="a5"/>
    <w:uiPriority w:val="99"/>
    <w:semiHidden/>
    <w:unhideWhenUsed/>
    <w:rsid w:val="00572460"/>
    <w:rPr>
      <w:rFonts w:ascii="Tahoma" w:hAnsi="Tahoma" w:cs="Tahoma"/>
      <w:sz w:val="16"/>
      <w:szCs w:val="16"/>
    </w:rPr>
  </w:style>
  <w:style w:type="character" w:customStyle="1" w:styleId="a5">
    <w:name w:val="Текст выноски Знак"/>
    <w:basedOn w:val="a0"/>
    <w:link w:val="a4"/>
    <w:uiPriority w:val="99"/>
    <w:semiHidden/>
    <w:rsid w:val="00572460"/>
    <w:rPr>
      <w:rFonts w:ascii="Tahoma" w:eastAsia="Times New Roman" w:hAnsi="Tahoma" w:cs="Tahoma"/>
      <w:sz w:val="16"/>
      <w:szCs w:val="16"/>
      <w:lang w:eastAsia="ru-RU"/>
    </w:rPr>
  </w:style>
  <w:style w:type="paragraph" w:customStyle="1" w:styleId="a6">
    <w:name w:val="Содержимое таблицы"/>
    <w:basedOn w:val="a"/>
    <w:rsid w:val="00E16609"/>
    <w:pPr>
      <w:widowControl w:val="0"/>
      <w:suppressLineNumbers/>
      <w:suppressAutoHyphens/>
    </w:pPr>
    <w:rPr>
      <w:rFonts w:ascii="Arial" w:eastAsia="Lucida Sans Unicode" w:hAnsi="Arial"/>
      <w:kern w:val="2"/>
      <w:sz w:val="20"/>
    </w:rPr>
  </w:style>
  <w:style w:type="character" w:customStyle="1" w:styleId="ConsPlusNormal0">
    <w:name w:val="ConsPlusNormal Знак"/>
    <w:link w:val="ConsPlusNormal"/>
    <w:locked/>
    <w:rsid w:val="00AA0226"/>
    <w:rPr>
      <w:rFonts w:ascii="Arial" w:eastAsia="Times New Roman" w:hAnsi="Arial" w:cs="Arial"/>
      <w:sz w:val="20"/>
      <w:szCs w:val="20"/>
      <w:lang w:eastAsia="ru-RU"/>
    </w:rPr>
  </w:style>
  <w:style w:type="table" w:styleId="a7">
    <w:name w:val="Table Grid"/>
    <w:basedOn w:val="a1"/>
    <w:uiPriority w:val="59"/>
    <w:rsid w:val="009F38D5"/>
    <w:pPr>
      <w:spacing w:after="0" w:line="240" w:lineRule="auto"/>
      <w:ind w:firstLine="709"/>
    </w:pPr>
    <w:rPr>
      <w:rFonts w:ascii="Times New Roman" w:hAnsi="Times New Roman" w:cs="Times New Roman"/>
      <w:sz w:val="28"/>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Nonformat">
    <w:name w:val="ConsPlusNonformat"/>
    <w:uiPriority w:val="99"/>
    <w:rsid w:val="009F38D5"/>
    <w:pPr>
      <w:autoSpaceDE w:val="0"/>
      <w:autoSpaceDN w:val="0"/>
      <w:adjustRightInd w:val="0"/>
      <w:spacing w:after="0" w:line="240" w:lineRule="auto"/>
    </w:pPr>
    <w:rPr>
      <w:rFonts w:ascii="Courier New" w:eastAsia="Calibri" w:hAnsi="Courier New" w:cs="Courier New"/>
      <w:sz w:val="20"/>
      <w:szCs w:val="20"/>
    </w:rPr>
  </w:style>
  <w:style w:type="paragraph" w:styleId="a8">
    <w:name w:val="footnote text"/>
    <w:aliases w:val="Знак,Знак2"/>
    <w:basedOn w:val="a"/>
    <w:link w:val="a9"/>
    <w:uiPriority w:val="99"/>
    <w:rsid w:val="00C0787F"/>
    <w:pPr>
      <w:suppressAutoHyphens/>
    </w:pPr>
    <w:rPr>
      <w:sz w:val="20"/>
      <w:szCs w:val="20"/>
      <w:lang w:eastAsia="ar-SA"/>
    </w:rPr>
  </w:style>
  <w:style w:type="character" w:customStyle="1" w:styleId="a9">
    <w:name w:val="Текст сноски Знак"/>
    <w:aliases w:val="Знак Знак,Знак2 Знак"/>
    <w:basedOn w:val="a0"/>
    <w:link w:val="a8"/>
    <w:uiPriority w:val="99"/>
    <w:rsid w:val="00C0787F"/>
    <w:rPr>
      <w:rFonts w:ascii="Times New Roman" w:eastAsia="Times New Roman" w:hAnsi="Times New Roman" w:cs="Times New Roman"/>
      <w:sz w:val="20"/>
      <w:szCs w:val="20"/>
      <w:lang w:eastAsia="ar-SA"/>
    </w:rPr>
  </w:style>
  <w:style w:type="character" w:styleId="aa">
    <w:name w:val="page number"/>
    <w:basedOn w:val="a0"/>
    <w:uiPriority w:val="99"/>
    <w:semiHidden/>
    <w:unhideWhenUsed/>
    <w:rsid w:val="00511F2C"/>
  </w:style>
  <w:style w:type="paragraph" w:styleId="ab">
    <w:name w:val="Body Text"/>
    <w:aliases w:val="Caaieiaie aeaau,body text,Заг1,contents,Corps de texte,bt,body tesx,t,RFQ Text,RFQ,body text1,body text2,bt1,body text3,bt2,body text4,bt3,body text5,bt4,body text6,bt5,body text7,bt6,body text8,bt7,body text11,body text21,bt11"/>
    <w:basedOn w:val="a"/>
    <w:link w:val="ac"/>
    <w:uiPriority w:val="99"/>
    <w:rsid w:val="00371883"/>
    <w:pPr>
      <w:jc w:val="both"/>
    </w:pPr>
    <w:rPr>
      <w:color w:val="000000"/>
      <w:szCs w:val="20"/>
    </w:rPr>
  </w:style>
  <w:style w:type="character" w:customStyle="1" w:styleId="ac">
    <w:name w:val="Основной текст Знак"/>
    <w:aliases w:val="Caaieiaie aeaau Знак,body text Знак,Заг1 Знак,contents Знак,Corps de texte Знак,bt Знак,body tesx Знак,t Знак,RFQ Text Знак,RFQ Знак,body text1 Знак,body text2 Знак,bt1 Знак,body text3 Знак,bt2 Знак,body text4 Знак,bt3 Знак,bt4 Знак"/>
    <w:basedOn w:val="a0"/>
    <w:link w:val="ab"/>
    <w:uiPriority w:val="99"/>
    <w:rsid w:val="00371883"/>
    <w:rPr>
      <w:rFonts w:ascii="Times New Roman" w:eastAsia="Times New Roman" w:hAnsi="Times New Roman" w:cs="Times New Roman"/>
      <w:color w:val="000000"/>
      <w:sz w:val="24"/>
      <w:szCs w:val="20"/>
      <w:lang w:eastAsia="ru-RU"/>
    </w:rPr>
  </w:style>
  <w:style w:type="paragraph" w:styleId="ad">
    <w:name w:val="header"/>
    <w:basedOn w:val="a"/>
    <w:link w:val="ae"/>
    <w:uiPriority w:val="99"/>
    <w:unhideWhenUsed/>
    <w:rsid w:val="009D770D"/>
    <w:pPr>
      <w:tabs>
        <w:tab w:val="center" w:pos="4677"/>
        <w:tab w:val="right" w:pos="9355"/>
      </w:tabs>
    </w:pPr>
  </w:style>
  <w:style w:type="character" w:customStyle="1" w:styleId="ae">
    <w:name w:val="Верхний колонтитул Знак"/>
    <w:basedOn w:val="a0"/>
    <w:link w:val="ad"/>
    <w:uiPriority w:val="99"/>
    <w:rsid w:val="009D770D"/>
    <w:rPr>
      <w:rFonts w:ascii="Times New Roman" w:eastAsia="Times New Roman" w:hAnsi="Times New Roman" w:cs="Times New Roman"/>
      <w:sz w:val="24"/>
      <w:szCs w:val="24"/>
      <w:lang w:eastAsia="ru-RU"/>
    </w:rPr>
  </w:style>
  <w:style w:type="paragraph" w:styleId="af">
    <w:name w:val="footer"/>
    <w:basedOn w:val="a"/>
    <w:link w:val="af0"/>
    <w:uiPriority w:val="99"/>
    <w:unhideWhenUsed/>
    <w:rsid w:val="009D770D"/>
    <w:pPr>
      <w:tabs>
        <w:tab w:val="center" w:pos="4677"/>
        <w:tab w:val="right" w:pos="9355"/>
      </w:tabs>
    </w:pPr>
  </w:style>
  <w:style w:type="character" w:customStyle="1" w:styleId="af0">
    <w:name w:val="Нижний колонтитул Знак"/>
    <w:basedOn w:val="a0"/>
    <w:link w:val="af"/>
    <w:uiPriority w:val="99"/>
    <w:rsid w:val="009D770D"/>
    <w:rPr>
      <w:rFonts w:ascii="Times New Roman" w:eastAsia="Times New Roman" w:hAnsi="Times New Roman" w:cs="Times New Roman"/>
      <w:sz w:val="24"/>
      <w:szCs w:val="24"/>
      <w:lang w:eastAsia="ru-RU"/>
    </w:rPr>
  </w:style>
  <w:style w:type="paragraph" w:styleId="af1">
    <w:name w:val="Normal (Web)"/>
    <w:aliases w:val="Обычный (Web),Обычный (веб) Знак Знак,Обычный (Web)1"/>
    <w:basedOn w:val="a"/>
    <w:link w:val="af2"/>
    <w:uiPriority w:val="99"/>
    <w:qFormat/>
    <w:rsid w:val="00BB1C9E"/>
    <w:pPr>
      <w:spacing w:before="100" w:beforeAutospacing="1" w:after="100" w:afterAutospacing="1"/>
    </w:pPr>
  </w:style>
  <w:style w:type="paragraph" w:styleId="af3">
    <w:name w:val="Body Text Indent"/>
    <w:basedOn w:val="a"/>
    <w:link w:val="af4"/>
    <w:uiPriority w:val="99"/>
    <w:semiHidden/>
    <w:unhideWhenUsed/>
    <w:rsid w:val="00BB1C9E"/>
    <w:pPr>
      <w:spacing w:after="120"/>
      <w:ind w:left="283"/>
    </w:pPr>
  </w:style>
  <w:style w:type="character" w:customStyle="1" w:styleId="af4">
    <w:name w:val="Основной текст с отступом Знак"/>
    <w:basedOn w:val="a0"/>
    <w:link w:val="af3"/>
    <w:uiPriority w:val="99"/>
    <w:semiHidden/>
    <w:rsid w:val="00BB1C9E"/>
    <w:rPr>
      <w:rFonts w:ascii="Times New Roman" w:eastAsia="Times New Roman" w:hAnsi="Times New Roman" w:cs="Times New Roman"/>
      <w:sz w:val="24"/>
      <w:szCs w:val="24"/>
      <w:lang w:eastAsia="ru-RU"/>
    </w:rPr>
  </w:style>
  <w:style w:type="paragraph" w:customStyle="1" w:styleId="ConsNormal">
    <w:name w:val="ConsNormal"/>
    <w:link w:val="ConsNormal0"/>
    <w:rsid w:val="00BB1C9E"/>
    <w:pPr>
      <w:widowControl w:val="0"/>
      <w:suppressAutoHyphens/>
      <w:spacing w:after="0" w:line="240" w:lineRule="auto"/>
      <w:ind w:firstLine="720"/>
    </w:pPr>
    <w:rPr>
      <w:rFonts w:ascii="Consultant" w:eastAsia="Arial" w:hAnsi="Consultant" w:cs="Times New Roman"/>
      <w:sz w:val="20"/>
      <w:szCs w:val="20"/>
      <w:lang w:eastAsia="ar-SA"/>
    </w:rPr>
  </w:style>
  <w:style w:type="character" w:customStyle="1" w:styleId="ConsNormal0">
    <w:name w:val="ConsNormal Знак"/>
    <w:link w:val="ConsNormal"/>
    <w:rsid w:val="00BB1C9E"/>
    <w:rPr>
      <w:rFonts w:ascii="Consultant" w:eastAsia="Arial" w:hAnsi="Consultant" w:cs="Times New Roman"/>
      <w:sz w:val="20"/>
      <w:szCs w:val="20"/>
      <w:lang w:eastAsia="ar-SA"/>
    </w:rPr>
  </w:style>
  <w:style w:type="paragraph" w:styleId="af5">
    <w:name w:val="No Spacing"/>
    <w:uiPriority w:val="1"/>
    <w:qFormat/>
    <w:rsid w:val="00BB1C9E"/>
    <w:pPr>
      <w:spacing w:after="0" w:line="240" w:lineRule="auto"/>
    </w:pPr>
    <w:rPr>
      <w:rFonts w:ascii="Times New Roman" w:eastAsia="Times New Roman" w:hAnsi="Times New Roman" w:cs="Times New Roman"/>
      <w:sz w:val="24"/>
      <w:szCs w:val="24"/>
      <w:lang w:eastAsia="ru-RU"/>
    </w:rPr>
  </w:style>
  <w:style w:type="character" w:customStyle="1" w:styleId="extended-textshort">
    <w:name w:val="extended-text__short"/>
    <w:basedOn w:val="a0"/>
    <w:rsid w:val="000733E7"/>
  </w:style>
  <w:style w:type="character" w:styleId="af6">
    <w:name w:val="footnote reference"/>
    <w:basedOn w:val="a0"/>
    <w:uiPriority w:val="99"/>
    <w:qFormat/>
    <w:rsid w:val="006B20EA"/>
    <w:rPr>
      <w:vertAlign w:val="superscript"/>
    </w:rPr>
  </w:style>
  <w:style w:type="character" w:customStyle="1" w:styleId="af2">
    <w:name w:val="Обычный (веб) Знак"/>
    <w:aliases w:val="Обычный (Web) Знак,Обычный (веб) Знак Знак Знак,Обычный (Web)1 Знак"/>
    <w:link w:val="af1"/>
    <w:uiPriority w:val="99"/>
    <w:locked/>
    <w:rsid w:val="006B20EA"/>
    <w:rPr>
      <w:rFonts w:ascii="Times New Roman" w:eastAsia="Times New Roman" w:hAnsi="Times New Roman" w:cs="Times New Roman"/>
      <w:sz w:val="24"/>
      <w:szCs w:val="24"/>
      <w:lang w:eastAsia="ru-RU"/>
    </w:rPr>
  </w:style>
  <w:style w:type="character" w:customStyle="1" w:styleId="col-md-81">
    <w:name w:val="col-md-81"/>
    <w:basedOn w:val="a0"/>
    <w:rsid w:val="006B20EA"/>
  </w:style>
  <w:style w:type="character" w:styleId="af7">
    <w:name w:val="Hyperlink"/>
    <w:basedOn w:val="a0"/>
    <w:uiPriority w:val="99"/>
    <w:unhideWhenUsed/>
    <w:rsid w:val="00044C34"/>
    <w:rPr>
      <w:color w:val="0000FF" w:themeColor="hyperlink"/>
      <w:u w:val="single"/>
    </w:rPr>
  </w:style>
  <w:style w:type="character" w:customStyle="1" w:styleId="textspanview">
    <w:name w:val="textspanview"/>
    <w:basedOn w:val="a0"/>
    <w:rsid w:val="009B24E2"/>
  </w:style>
  <w:style w:type="character" w:customStyle="1" w:styleId="10">
    <w:name w:val="Заголовок 1 Знак"/>
    <w:basedOn w:val="a0"/>
    <w:link w:val="1"/>
    <w:rsid w:val="00C00741"/>
    <w:rPr>
      <w:rFonts w:ascii="Times New Roman" w:eastAsia="Times New Roman" w:hAnsi="Times New Roman" w:cs="Times New Roman"/>
      <w:b/>
      <w:sz w:val="24"/>
      <w:szCs w:val="24"/>
      <w:lang w:eastAsia="ru-RU"/>
    </w:rPr>
  </w:style>
  <w:style w:type="paragraph" w:customStyle="1" w:styleId="Normalunindented">
    <w:name w:val="Normal unindented"/>
    <w:aliases w:val="Обычный Без отступа"/>
    <w:qFormat/>
    <w:rsid w:val="005F3A42"/>
    <w:pPr>
      <w:spacing w:before="120" w:after="120"/>
      <w:jc w:val="both"/>
    </w:pPr>
    <w:rPr>
      <w:rFonts w:ascii="Times New Roman" w:eastAsia="Times New Roman" w:hAnsi="Times New Roman" w:cs="Times New Roman"/>
      <w:lang w:eastAsia="ru-RU"/>
    </w:rPr>
  </w:style>
  <w:style w:type="table" w:customStyle="1" w:styleId="TableNormal">
    <w:name w:val="Table Normal"/>
    <w:uiPriority w:val="2"/>
    <w:semiHidden/>
    <w:unhideWhenUsed/>
    <w:qFormat/>
    <w:rsid w:val="00470650"/>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470650"/>
    <w:pPr>
      <w:widowControl w:val="0"/>
    </w:pPr>
    <w:rPr>
      <w:rFonts w:asciiTheme="minorHAnsi" w:eastAsiaTheme="minorHAnsi" w:hAnsiTheme="minorHAnsi" w:cstheme="minorBidi"/>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199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C00741"/>
    <w:pPr>
      <w:keepNext/>
      <w:widowControl w:val="0"/>
      <w:autoSpaceDE w:val="0"/>
      <w:autoSpaceDN w:val="0"/>
      <w:adjustRightInd w:val="0"/>
      <w:spacing w:line="260" w:lineRule="exact"/>
      <w:ind w:left="2880" w:right="40" w:firstLine="720"/>
      <w:outlineLvl w:val="0"/>
    </w:pPr>
    <w:rPr>
      <w: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66199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List Paragraph"/>
    <w:basedOn w:val="a"/>
    <w:uiPriority w:val="99"/>
    <w:qFormat/>
    <w:rsid w:val="00CC3CDA"/>
    <w:pPr>
      <w:ind w:left="720"/>
      <w:contextualSpacing/>
    </w:pPr>
  </w:style>
  <w:style w:type="paragraph" w:styleId="a4">
    <w:name w:val="Balloon Text"/>
    <w:basedOn w:val="a"/>
    <w:link w:val="a5"/>
    <w:uiPriority w:val="99"/>
    <w:semiHidden/>
    <w:unhideWhenUsed/>
    <w:rsid w:val="00572460"/>
    <w:rPr>
      <w:rFonts w:ascii="Tahoma" w:hAnsi="Tahoma" w:cs="Tahoma"/>
      <w:sz w:val="16"/>
      <w:szCs w:val="16"/>
    </w:rPr>
  </w:style>
  <w:style w:type="character" w:customStyle="1" w:styleId="a5">
    <w:name w:val="Текст выноски Знак"/>
    <w:basedOn w:val="a0"/>
    <w:link w:val="a4"/>
    <w:uiPriority w:val="99"/>
    <w:semiHidden/>
    <w:rsid w:val="00572460"/>
    <w:rPr>
      <w:rFonts w:ascii="Tahoma" w:eastAsia="Times New Roman" w:hAnsi="Tahoma" w:cs="Tahoma"/>
      <w:sz w:val="16"/>
      <w:szCs w:val="16"/>
      <w:lang w:eastAsia="ru-RU"/>
    </w:rPr>
  </w:style>
  <w:style w:type="paragraph" w:customStyle="1" w:styleId="a6">
    <w:name w:val="Содержимое таблицы"/>
    <w:basedOn w:val="a"/>
    <w:rsid w:val="00E16609"/>
    <w:pPr>
      <w:widowControl w:val="0"/>
      <w:suppressLineNumbers/>
      <w:suppressAutoHyphens/>
    </w:pPr>
    <w:rPr>
      <w:rFonts w:ascii="Arial" w:eastAsia="Lucida Sans Unicode" w:hAnsi="Arial"/>
      <w:kern w:val="2"/>
      <w:sz w:val="20"/>
    </w:rPr>
  </w:style>
  <w:style w:type="character" w:customStyle="1" w:styleId="ConsPlusNormal0">
    <w:name w:val="ConsPlusNormal Знак"/>
    <w:link w:val="ConsPlusNormal"/>
    <w:locked/>
    <w:rsid w:val="00AA0226"/>
    <w:rPr>
      <w:rFonts w:ascii="Arial" w:eastAsia="Times New Roman" w:hAnsi="Arial" w:cs="Arial"/>
      <w:sz w:val="20"/>
      <w:szCs w:val="20"/>
      <w:lang w:eastAsia="ru-RU"/>
    </w:rPr>
  </w:style>
  <w:style w:type="table" w:styleId="a7">
    <w:name w:val="Table Grid"/>
    <w:basedOn w:val="a1"/>
    <w:uiPriority w:val="59"/>
    <w:rsid w:val="009F38D5"/>
    <w:pPr>
      <w:spacing w:after="0" w:line="240" w:lineRule="auto"/>
      <w:ind w:firstLine="709"/>
    </w:pPr>
    <w:rPr>
      <w:rFonts w:ascii="Times New Roman" w:hAnsi="Times New Roman" w:cs="Times New Roman"/>
      <w:sz w:val="28"/>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Nonformat">
    <w:name w:val="ConsPlusNonformat"/>
    <w:uiPriority w:val="99"/>
    <w:rsid w:val="009F38D5"/>
    <w:pPr>
      <w:autoSpaceDE w:val="0"/>
      <w:autoSpaceDN w:val="0"/>
      <w:adjustRightInd w:val="0"/>
      <w:spacing w:after="0" w:line="240" w:lineRule="auto"/>
    </w:pPr>
    <w:rPr>
      <w:rFonts w:ascii="Courier New" w:eastAsia="Calibri" w:hAnsi="Courier New" w:cs="Courier New"/>
      <w:sz w:val="20"/>
      <w:szCs w:val="20"/>
    </w:rPr>
  </w:style>
  <w:style w:type="paragraph" w:styleId="a8">
    <w:name w:val="footnote text"/>
    <w:aliases w:val="Знак,Знак2"/>
    <w:basedOn w:val="a"/>
    <w:link w:val="a9"/>
    <w:uiPriority w:val="99"/>
    <w:rsid w:val="00C0787F"/>
    <w:pPr>
      <w:suppressAutoHyphens/>
    </w:pPr>
    <w:rPr>
      <w:sz w:val="20"/>
      <w:szCs w:val="20"/>
      <w:lang w:eastAsia="ar-SA"/>
    </w:rPr>
  </w:style>
  <w:style w:type="character" w:customStyle="1" w:styleId="a9">
    <w:name w:val="Текст сноски Знак"/>
    <w:aliases w:val="Знак Знак,Знак2 Знак"/>
    <w:basedOn w:val="a0"/>
    <w:link w:val="a8"/>
    <w:uiPriority w:val="99"/>
    <w:rsid w:val="00C0787F"/>
    <w:rPr>
      <w:rFonts w:ascii="Times New Roman" w:eastAsia="Times New Roman" w:hAnsi="Times New Roman" w:cs="Times New Roman"/>
      <w:sz w:val="20"/>
      <w:szCs w:val="20"/>
      <w:lang w:eastAsia="ar-SA"/>
    </w:rPr>
  </w:style>
  <w:style w:type="character" w:styleId="aa">
    <w:name w:val="page number"/>
    <w:basedOn w:val="a0"/>
    <w:uiPriority w:val="99"/>
    <w:semiHidden/>
    <w:unhideWhenUsed/>
    <w:rsid w:val="00511F2C"/>
  </w:style>
  <w:style w:type="paragraph" w:styleId="ab">
    <w:name w:val="Body Text"/>
    <w:aliases w:val="Caaieiaie aeaau,body text,Заг1,contents,Corps de texte,bt,body tesx,t,RFQ Text,RFQ,body text1,body text2,bt1,body text3,bt2,body text4,bt3,body text5,bt4,body text6,bt5,body text7,bt6,body text8,bt7,body text11,body text21,bt11"/>
    <w:basedOn w:val="a"/>
    <w:link w:val="ac"/>
    <w:uiPriority w:val="99"/>
    <w:rsid w:val="00371883"/>
    <w:pPr>
      <w:jc w:val="both"/>
    </w:pPr>
    <w:rPr>
      <w:color w:val="000000"/>
      <w:szCs w:val="20"/>
    </w:rPr>
  </w:style>
  <w:style w:type="character" w:customStyle="1" w:styleId="ac">
    <w:name w:val="Основной текст Знак"/>
    <w:aliases w:val="Caaieiaie aeaau Знак,body text Знак,Заг1 Знак,contents Знак,Corps de texte Знак,bt Знак,body tesx Знак,t Знак,RFQ Text Знак,RFQ Знак,body text1 Знак,body text2 Знак,bt1 Знак,body text3 Знак,bt2 Знак,body text4 Знак,bt3 Знак,bt4 Знак"/>
    <w:basedOn w:val="a0"/>
    <w:link w:val="ab"/>
    <w:uiPriority w:val="99"/>
    <w:rsid w:val="00371883"/>
    <w:rPr>
      <w:rFonts w:ascii="Times New Roman" w:eastAsia="Times New Roman" w:hAnsi="Times New Roman" w:cs="Times New Roman"/>
      <w:color w:val="000000"/>
      <w:sz w:val="24"/>
      <w:szCs w:val="20"/>
      <w:lang w:eastAsia="ru-RU"/>
    </w:rPr>
  </w:style>
  <w:style w:type="paragraph" w:styleId="ad">
    <w:name w:val="header"/>
    <w:basedOn w:val="a"/>
    <w:link w:val="ae"/>
    <w:uiPriority w:val="99"/>
    <w:unhideWhenUsed/>
    <w:rsid w:val="009D770D"/>
    <w:pPr>
      <w:tabs>
        <w:tab w:val="center" w:pos="4677"/>
        <w:tab w:val="right" w:pos="9355"/>
      </w:tabs>
    </w:pPr>
  </w:style>
  <w:style w:type="character" w:customStyle="1" w:styleId="ae">
    <w:name w:val="Верхний колонтитул Знак"/>
    <w:basedOn w:val="a0"/>
    <w:link w:val="ad"/>
    <w:uiPriority w:val="99"/>
    <w:rsid w:val="009D770D"/>
    <w:rPr>
      <w:rFonts w:ascii="Times New Roman" w:eastAsia="Times New Roman" w:hAnsi="Times New Roman" w:cs="Times New Roman"/>
      <w:sz w:val="24"/>
      <w:szCs w:val="24"/>
      <w:lang w:eastAsia="ru-RU"/>
    </w:rPr>
  </w:style>
  <w:style w:type="paragraph" w:styleId="af">
    <w:name w:val="footer"/>
    <w:basedOn w:val="a"/>
    <w:link w:val="af0"/>
    <w:uiPriority w:val="99"/>
    <w:unhideWhenUsed/>
    <w:rsid w:val="009D770D"/>
    <w:pPr>
      <w:tabs>
        <w:tab w:val="center" w:pos="4677"/>
        <w:tab w:val="right" w:pos="9355"/>
      </w:tabs>
    </w:pPr>
  </w:style>
  <w:style w:type="character" w:customStyle="1" w:styleId="af0">
    <w:name w:val="Нижний колонтитул Знак"/>
    <w:basedOn w:val="a0"/>
    <w:link w:val="af"/>
    <w:uiPriority w:val="99"/>
    <w:rsid w:val="009D770D"/>
    <w:rPr>
      <w:rFonts w:ascii="Times New Roman" w:eastAsia="Times New Roman" w:hAnsi="Times New Roman" w:cs="Times New Roman"/>
      <w:sz w:val="24"/>
      <w:szCs w:val="24"/>
      <w:lang w:eastAsia="ru-RU"/>
    </w:rPr>
  </w:style>
  <w:style w:type="paragraph" w:styleId="af1">
    <w:name w:val="Normal (Web)"/>
    <w:aliases w:val="Обычный (Web),Обычный (веб) Знак Знак,Обычный (Web)1"/>
    <w:basedOn w:val="a"/>
    <w:link w:val="af2"/>
    <w:uiPriority w:val="99"/>
    <w:qFormat/>
    <w:rsid w:val="00BB1C9E"/>
    <w:pPr>
      <w:spacing w:before="100" w:beforeAutospacing="1" w:after="100" w:afterAutospacing="1"/>
    </w:pPr>
  </w:style>
  <w:style w:type="paragraph" w:styleId="af3">
    <w:name w:val="Body Text Indent"/>
    <w:basedOn w:val="a"/>
    <w:link w:val="af4"/>
    <w:uiPriority w:val="99"/>
    <w:semiHidden/>
    <w:unhideWhenUsed/>
    <w:rsid w:val="00BB1C9E"/>
    <w:pPr>
      <w:spacing w:after="120"/>
      <w:ind w:left="283"/>
    </w:pPr>
  </w:style>
  <w:style w:type="character" w:customStyle="1" w:styleId="af4">
    <w:name w:val="Основной текст с отступом Знак"/>
    <w:basedOn w:val="a0"/>
    <w:link w:val="af3"/>
    <w:uiPriority w:val="99"/>
    <w:semiHidden/>
    <w:rsid w:val="00BB1C9E"/>
    <w:rPr>
      <w:rFonts w:ascii="Times New Roman" w:eastAsia="Times New Roman" w:hAnsi="Times New Roman" w:cs="Times New Roman"/>
      <w:sz w:val="24"/>
      <w:szCs w:val="24"/>
      <w:lang w:eastAsia="ru-RU"/>
    </w:rPr>
  </w:style>
  <w:style w:type="paragraph" w:customStyle="1" w:styleId="ConsNormal">
    <w:name w:val="ConsNormal"/>
    <w:link w:val="ConsNormal0"/>
    <w:rsid w:val="00BB1C9E"/>
    <w:pPr>
      <w:widowControl w:val="0"/>
      <w:suppressAutoHyphens/>
      <w:spacing w:after="0" w:line="240" w:lineRule="auto"/>
      <w:ind w:firstLine="720"/>
    </w:pPr>
    <w:rPr>
      <w:rFonts w:ascii="Consultant" w:eastAsia="Arial" w:hAnsi="Consultant" w:cs="Times New Roman"/>
      <w:sz w:val="20"/>
      <w:szCs w:val="20"/>
      <w:lang w:eastAsia="ar-SA"/>
    </w:rPr>
  </w:style>
  <w:style w:type="character" w:customStyle="1" w:styleId="ConsNormal0">
    <w:name w:val="ConsNormal Знак"/>
    <w:link w:val="ConsNormal"/>
    <w:rsid w:val="00BB1C9E"/>
    <w:rPr>
      <w:rFonts w:ascii="Consultant" w:eastAsia="Arial" w:hAnsi="Consultant" w:cs="Times New Roman"/>
      <w:sz w:val="20"/>
      <w:szCs w:val="20"/>
      <w:lang w:eastAsia="ar-SA"/>
    </w:rPr>
  </w:style>
  <w:style w:type="paragraph" w:styleId="af5">
    <w:name w:val="No Spacing"/>
    <w:uiPriority w:val="1"/>
    <w:qFormat/>
    <w:rsid w:val="00BB1C9E"/>
    <w:pPr>
      <w:spacing w:after="0" w:line="240" w:lineRule="auto"/>
    </w:pPr>
    <w:rPr>
      <w:rFonts w:ascii="Times New Roman" w:eastAsia="Times New Roman" w:hAnsi="Times New Roman" w:cs="Times New Roman"/>
      <w:sz w:val="24"/>
      <w:szCs w:val="24"/>
      <w:lang w:eastAsia="ru-RU"/>
    </w:rPr>
  </w:style>
  <w:style w:type="character" w:customStyle="1" w:styleId="extended-textshort">
    <w:name w:val="extended-text__short"/>
    <w:basedOn w:val="a0"/>
    <w:rsid w:val="000733E7"/>
  </w:style>
  <w:style w:type="character" w:styleId="af6">
    <w:name w:val="footnote reference"/>
    <w:basedOn w:val="a0"/>
    <w:uiPriority w:val="99"/>
    <w:qFormat/>
    <w:rsid w:val="006B20EA"/>
    <w:rPr>
      <w:vertAlign w:val="superscript"/>
    </w:rPr>
  </w:style>
  <w:style w:type="character" w:customStyle="1" w:styleId="af2">
    <w:name w:val="Обычный (веб) Знак"/>
    <w:aliases w:val="Обычный (Web) Знак,Обычный (веб) Знак Знак Знак,Обычный (Web)1 Знак"/>
    <w:link w:val="af1"/>
    <w:uiPriority w:val="99"/>
    <w:locked/>
    <w:rsid w:val="006B20EA"/>
    <w:rPr>
      <w:rFonts w:ascii="Times New Roman" w:eastAsia="Times New Roman" w:hAnsi="Times New Roman" w:cs="Times New Roman"/>
      <w:sz w:val="24"/>
      <w:szCs w:val="24"/>
      <w:lang w:eastAsia="ru-RU"/>
    </w:rPr>
  </w:style>
  <w:style w:type="character" w:customStyle="1" w:styleId="col-md-81">
    <w:name w:val="col-md-81"/>
    <w:basedOn w:val="a0"/>
    <w:rsid w:val="006B20EA"/>
  </w:style>
  <w:style w:type="character" w:styleId="af7">
    <w:name w:val="Hyperlink"/>
    <w:basedOn w:val="a0"/>
    <w:uiPriority w:val="99"/>
    <w:unhideWhenUsed/>
    <w:rsid w:val="00044C34"/>
    <w:rPr>
      <w:color w:val="0000FF" w:themeColor="hyperlink"/>
      <w:u w:val="single"/>
    </w:rPr>
  </w:style>
  <w:style w:type="character" w:customStyle="1" w:styleId="textspanview">
    <w:name w:val="textspanview"/>
    <w:basedOn w:val="a0"/>
    <w:rsid w:val="009B24E2"/>
  </w:style>
  <w:style w:type="character" w:customStyle="1" w:styleId="10">
    <w:name w:val="Заголовок 1 Знак"/>
    <w:basedOn w:val="a0"/>
    <w:link w:val="1"/>
    <w:rsid w:val="00C00741"/>
    <w:rPr>
      <w:rFonts w:ascii="Times New Roman" w:eastAsia="Times New Roman" w:hAnsi="Times New Roman" w:cs="Times New Roman"/>
      <w:b/>
      <w:sz w:val="24"/>
      <w:szCs w:val="24"/>
      <w:lang w:eastAsia="ru-RU"/>
    </w:rPr>
  </w:style>
  <w:style w:type="paragraph" w:customStyle="1" w:styleId="Normalunindented">
    <w:name w:val="Normal unindented"/>
    <w:aliases w:val="Обычный Без отступа"/>
    <w:qFormat/>
    <w:rsid w:val="005F3A42"/>
    <w:pPr>
      <w:spacing w:before="120" w:after="120"/>
      <w:jc w:val="both"/>
    </w:pPr>
    <w:rPr>
      <w:rFonts w:ascii="Times New Roman" w:eastAsia="Times New Roman" w:hAnsi="Times New Roman" w:cs="Times New Roman"/>
      <w:lang w:eastAsia="ru-RU"/>
    </w:rPr>
  </w:style>
  <w:style w:type="table" w:customStyle="1" w:styleId="TableNormal">
    <w:name w:val="Table Normal"/>
    <w:uiPriority w:val="2"/>
    <w:semiHidden/>
    <w:unhideWhenUsed/>
    <w:qFormat/>
    <w:rsid w:val="00470650"/>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470650"/>
    <w:pPr>
      <w:widowControl w:val="0"/>
    </w:pPr>
    <w:rPr>
      <w:rFonts w:asciiTheme="minorHAnsi" w:eastAsiaTheme="minorHAnsi"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507800">
      <w:bodyDiv w:val="1"/>
      <w:marLeft w:val="0"/>
      <w:marRight w:val="0"/>
      <w:marTop w:val="0"/>
      <w:marBottom w:val="0"/>
      <w:divBdr>
        <w:top w:val="none" w:sz="0" w:space="0" w:color="auto"/>
        <w:left w:val="none" w:sz="0" w:space="0" w:color="auto"/>
        <w:bottom w:val="none" w:sz="0" w:space="0" w:color="auto"/>
        <w:right w:val="none" w:sz="0" w:space="0" w:color="auto"/>
      </w:divBdr>
    </w:div>
    <w:div w:id="158160473">
      <w:bodyDiv w:val="1"/>
      <w:marLeft w:val="0"/>
      <w:marRight w:val="0"/>
      <w:marTop w:val="0"/>
      <w:marBottom w:val="0"/>
      <w:divBdr>
        <w:top w:val="none" w:sz="0" w:space="0" w:color="auto"/>
        <w:left w:val="none" w:sz="0" w:space="0" w:color="auto"/>
        <w:bottom w:val="none" w:sz="0" w:space="0" w:color="auto"/>
        <w:right w:val="none" w:sz="0" w:space="0" w:color="auto"/>
      </w:divBdr>
    </w:div>
    <w:div w:id="472799055">
      <w:bodyDiv w:val="1"/>
      <w:marLeft w:val="0"/>
      <w:marRight w:val="0"/>
      <w:marTop w:val="0"/>
      <w:marBottom w:val="0"/>
      <w:divBdr>
        <w:top w:val="none" w:sz="0" w:space="0" w:color="auto"/>
        <w:left w:val="none" w:sz="0" w:space="0" w:color="auto"/>
        <w:bottom w:val="none" w:sz="0" w:space="0" w:color="auto"/>
        <w:right w:val="none" w:sz="0" w:space="0" w:color="auto"/>
      </w:divBdr>
    </w:div>
    <w:div w:id="714548328">
      <w:bodyDiv w:val="1"/>
      <w:marLeft w:val="0"/>
      <w:marRight w:val="0"/>
      <w:marTop w:val="0"/>
      <w:marBottom w:val="0"/>
      <w:divBdr>
        <w:top w:val="none" w:sz="0" w:space="0" w:color="auto"/>
        <w:left w:val="none" w:sz="0" w:space="0" w:color="auto"/>
        <w:bottom w:val="none" w:sz="0" w:space="0" w:color="auto"/>
        <w:right w:val="none" w:sz="0" w:space="0" w:color="auto"/>
      </w:divBdr>
    </w:div>
    <w:div w:id="721488079">
      <w:bodyDiv w:val="1"/>
      <w:marLeft w:val="0"/>
      <w:marRight w:val="0"/>
      <w:marTop w:val="0"/>
      <w:marBottom w:val="0"/>
      <w:divBdr>
        <w:top w:val="none" w:sz="0" w:space="0" w:color="auto"/>
        <w:left w:val="none" w:sz="0" w:space="0" w:color="auto"/>
        <w:bottom w:val="none" w:sz="0" w:space="0" w:color="auto"/>
        <w:right w:val="none" w:sz="0" w:space="0" w:color="auto"/>
      </w:divBdr>
    </w:div>
    <w:div w:id="899247067">
      <w:bodyDiv w:val="1"/>
      <w:marLeft w:val="0"/>
      <w:marRight w:val="0"/>
      <w:marTop w:val="0"/>
      <w:marBottom w:val="0"/>
      <w:divBdr>
        <w:top w:val="none" w:sz="0" w:space="0" w:color="auto"/>
        <w:left w:val="none" w:sz="0" w:space="0" w:color="auto"/>
        <w:bottom w:val="none" w:sz="0" w:space="0" w:color="auto"/>
        <w:right w:val="none" w:sz="0" w:space="0" w:color="auto"/>
      </w:divBdr>
    </w:div>
    <w:div w:id="899903007">
      <w:bodyDiv w:val="1"/>
      <w:marLeft w:val="0"/>
      <w:marRight w:val="0"/>
      <w:marTop w:val="0"/>
      <w:marBottom w:val="0"/>
      <w:divBdr>
        <w:top w:val="none" w:sz="0" w:space="0" w:color="auto"/>
        <w:left w:val="none" w:sz="0" w:space="0" w:color="auto"/>
        <w:bottom w:val="none" w:sz="0" w:space="0" w:color="auto"/>
        <w:right w:val="none" w:sz="0" w:space="0" w:color="auto"/>
      </w:divBdr>
    </w:div>
    <w:div w:id="908416604">
      <w:bodyDiv w:val="1"/>
      <w:marLeft w:val="0"/>
      <w:marRight w:val="0"/>
      <w:marTop w:val="0"/>
      <w:marBottom w:val="0"/>
      <w:divBdr>
        <w:top w:val="none" w:sz="0" w:space="0" w:color="auto"/>
        <w:left w:val="none" w:sz="0" w:space="0" w:color="auto"/>
        <w:bottom w:val="none" w:sz="0" w:space="0" w:color="auto"/>
        <w:right w:val="none" w:sz="0" w:space="0" w:color="auto"/>
      </w:divBdr>
    </w:div>
    <w:div w:id="1281063459">
      <w:bodyDiv w:val="1"/>
      <w:marLeft w:val="0"/>
      <w:marRight w:val="0"/>
      <w:marTop w:val="0"/>
      <w:marBottom w:val="0"/>
      <w:divBdr>
        <w:top w:val="none" w:sz="0" w:space="0" w:color="auto"/>
        <w:left w:val="none" w:sz="0" w:space="0" w:color="auto"/>
        <w:bottom w:val="none" w:sz="0" w:space="0" w:color="auto"/>
        <w:right w:val="none" w:sz="0" w:space="0" w:color="auto"/>
      </w:divBdr>
    </w:div>
    <w:div w:id="1321619908">
      <w:bodyDiv w:val="1"/>
      <w:marLeft w:val="0"/>
      <w:marRight w:val="0"/>
      <w:marTop w:val="0"/>
      <w:marBottom w:val="0"/>
      <w:divBdr>
        <w:top w:val="none" w:sz="0" w:space="0" w:color="auto"/>
        <w:left w:val="none" w:sz="0" w:space="0" w:color="auto"/>
        <w:bottom w:val="none" w:sz="0" w:space="0" w:color="auto"/>
        <w:right w:val="none" w:sz="0" w:space="0" w:color="auto"/>
      </w:divBdr>
    </w:div>
    <w:div w:id="1348949681">
      <w:bodyDiv w:val="1"/>
      <w:marLeft w:val="0"/>
      <w:marRight w:val="0"/>
      <w:marTop w:val="0"/>
      <w:marBottom w:val="0"/>
      <w:divBdr>
        <w:top w:val="none" w:sz="0" w:space="0" w:color="auto"/>
        <w:left w:val="none" w:sz="0" w:space="0" w:color="auto"/>
        <w:bottom w:val="none" w:sz="0" w:space="0" w:color="auto"/>
        <w:right w:val="none" w:sz="0" w:space="0" w:color="auto"/>
      </w:divBdr>
    </w:div>
    <w:div w:id="1504203448">
      <w:bodyDiv w:val="1"/>
      <w:marLeft w:val="0"/>
      <w:marRight w:val="0"/>
      <w:marTop w:val="0"/>
      <w:marBottom w:val="0"/>
      <w:divBdr>
        <w:top w:val="none" w:sz="0" w:space="0" w:color="auto"/>
        <w:left w:val="none" w:sz="0" w:space="0" w:color="auto"/>
        <w:bottom w:val="none" w:sz="0" w:space="0" w:color="auto"/>
        <w:right w:val="none" w:sz="0" w:space="0" w:color="auto"/>
      </w:divBdr>
    </w:div>
    <w:div w:id="1702973895">
      <w:bodyDiv w:val="1"/>
      <w:marLeft w:val="0"/>
      <w:marRight w:val="0"/>
      <w:marTop w:val="0"/>
      <w:marBottom w:val="0"/>
      <w:divBdr>
        <w:top w:val="none" w:sz="0" w:space="0" w:color="auto"/>
        <w:left w:val="none" w:sz="0" w:space="0" w:color="auto"/>
        <w:bottom w:val="none" w:sz="0" w:space="0" w:color="auto"/>
        <w:right w:val="none" w:sz="0" w:space="0" w:color="auto"/>
      </w:divBdr>
    </w:div>
    <w:div w:id="1811971909">
      <w:bodyDiv w:val="1"/>
      <w:marLeft w:val="0"/>
      <w:marRight w:val="0"/>
      <w:marTop w:val="0"/>
      <w:marBottom w:val="0"/>
      <w:divBdr>
        <w:top w:val="none" w:sz="0" w:space="0" w:color="auto"/>
        <w:left w:val="none" w:sz="0" w:space="0" w:color="auto"/>
        <w:bottom w:val="none" w:sz="0" w:space="0" w:color="auto"/>
        <w:right w:val="none" w:sz="0" w:space="0" w:color="auto"/>
      </w:divBdr>
    </w:div>
    <w:div w:id="2143452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hyperlink" Target="mailto:lo.lr.peniki@mail.ru"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D0BCF8-B0AB-483A-8660-9BB309D96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10</Pages>
  <Words>5022</Words>
  <Characters>26015</Characters>
  <Application>Microsoft Office Word</Application>
  <DocSecurity>0</DocSecurity>
  <Lines>13007</Lines>
  <Paragraphs>3879</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27158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gz24</dc:creator>
  <cp:lastModifiedBy>peniki.zakupki@outlook.com</cp:lastModifiedBy>
  <cp:revision>3</cp:revision>
  <cp:lastPrinted>2025-06-06T13:23:00Z</cp:lastPrinted>
  <dcterms:created xsi:type="dcterms:W3CDTF">2026-10-20T07:24:00Z</dcterms:created>
  <dcterms:modified xsi:type="dcterms:W3CDTF">2026-10-20T08:43:00Z</dcterms:modified>
</cp:coreProperties>
</file>