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6C6" w:rsidRPr="007516AC" w:rsidRDefault="004B36C6" w:rsidP="004B36C6">
      <w:pPr>
        <w:pStyle w:val="Standard"/>
        <w:jc w:val="right"/>
        <w:rPr>
          <w:rFonts w:eastAsia="Times New Roman" w:cs="Times New Roman"/>
          <w:kern w:val="0"/>
          <w:lang w:eastAsia="ru-RU" w:bidi="ar-SA"/>
        </w:rPr>
      </w:pPr>
      <w:r w:rsidRPr="007516AC">
        <w:rPr>
          <w:rFonts w:eastAsia="Times New Roman" w:cs="Times New Roman"/>
          <w:kern w:val="0"/>
          <w:lang w:eastAsia="ru-RU" w:bidi="ar-SA"/>
        </w:rPr>
        <w:t>УТВЕРЖДАЮ</w:t>
      </w:r>
    </w:p>
    <w:p w:rsidR="004B36C6" w:rsidRPr="007516AC" w:rsidRDefault="004B36C6" w:rsidP="004B36C6">
      <w:pPr>
        <w:pStyle w:val="Standard"/>
        <w:jc w:val="right"/>
        <w:rPr>
          <w:rFonts w:eastAsia="Times New Roman" w:cs="Times New Roman"/>
          <w:kern w:val="0"/>
          <w:lang w:eastAsia="ru-RU" w:bidi="ar-SA"/>
        </w:rPr>
      </w:pPr>
      <w:r w:rsidRPr="007516AC">
        <w:rPr>
          <w:rFonts w:eastAsia="Times New Roman" w:cs="Times New Roman"/>
          <w:kern w:val="0"/>
          <w:lang w:eastAsia="ru-RU" w:bidi="ar-SA"/>
        </w:rPr>
        <w:t>Начальник АХС ГБУЗ ЛОКБ</w:t>
      </w:r>
    </w:p>
    <w:p w:rsidR="004B36C6" w:rsidRPr="007516AC" w:rsidRDefault="004B36C6" w:rsidP="004B36C6">
      <w:pPr>
        <w:pStyle w:val="Standard"/>
        <w:jc w:val="right"/>
        <w:rPr>
          <w:rFonts w:eastAsia="Times New Roman" w:cs="Times New Roman"/>
          <w:kern w:val="0"/>
          <w:lang w:eastAsia="ru-RU" w:bidi="ar-SA"/>
        </w:rPr>
      </w:pPr>
      <w:r w:rsidRPr="007516AC">
        <w:rPr>
          <w:rFonts w:eastAsia="Times New Roman" w:cs="Times New Roman"/>
          <w:kern w:val="0"/>
          <w:lang w:eastAsia="ru-RU" w:bidi="ar-SA"/>
        </w:rPr>
        <w:t>____________ А.Н. Бочкарев</w:t>
      </w:r>
    </w:p>
    <w:p w:rsidR="004B36C6" w:rsidRPr="007516AC" w:rsidRDefault="004B36C6" w:rsidP="004B36C6">
      <w:pPr>
        <w:jc w:val="center"/>
        <w:rPr>
          <w:b/>
          <w:bCs/>
        </w:rPr>
      </w:pPr>
      <w:r w:rsidRPr="007516AC">
        <w:rPr>
          <w:b/>
          <w:bCs/>
        </w:rPr>
        <w:t xml:space="preserve"> </w:t>
      </w:r>
    </w:p>
    <w:p w:rsidR="004B36C6" w:rsidRPr="007516AC" w:rsidRDefault="004B36C6" w:rsidP="004B36C6">
      <w:pPr>
        <w:jc w:val="center"/>
        <w:rPr>
          <w:b/>
          <w:bCs/>
        </w:rPr>
      </w:pPr>
    </w:p>
    <w:p w:rsidR="004B36C6" w:rsidRPr="007516AC" w:rsidRDefault="004B36C6" w:rsidP="004B36C6">
      <w:pPr>
        <w:jc w:val="center"/>
        <w:rPr>
          <w:b/>
        </w:rPr>
      </w:pPr>
      <w:r w:rsidRPr="007516AC">
        <w:rPr>
          <w:b/>
        </w:rPr>
        <w:t>ОПИСАНИЕ ОБЪЕКТА ЗАКУПКИ</w:t>
      </w:r>
    </w:p>
    <w:p w:rsidR="001E72E5" w:rsidRPr="007516AC" w:rsidRDefault="001E72E5" w:rsidP="00DE06B0">
      <w:pPr>
        <w:pStyle w:val="a3"/>
        <w:widowControl w:val="0"/>
        <w:tabs>
          <w:tab w:val="left" w:pos="426"/>
          <w:tab w:val="left" w:pos="993"/>
        </w:tabs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</w:p>
    <w:p w:rsidR="00B96FDC" w:rsidRPr="007516AC" w:rsidRDefault="00B96FDC" w:rsidP="007516AC">
      <w:pPr>
        <w:pStyle w:val="western"/>
        <w:numPr>
          <w:ilvl w:val="0"/>
          <w:numId w:val="1"/>
        </w:numPr>
        <w:tabs>
          <w:tab w:val="left" w:pos="426"/>
        </w:tabs>
        <w:spacing w:before="0" w:beforeAutospacing="0"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7516AC">
        <w:rPr>
          <w:rFonts w:ascii="Times New Roman" w:hAnsi="Times New Roman" w:cs="Times New Roman"/>
          <w:b/>
          <w:bCs/>
          <w:color w:val="auto"/>
          <w:sz w:val="24"/>
          <w:szCs w:val="24"/>
        </w:rPr>
        <w:t>Наименование объекта закупки.</w:t>
      </w:r>
    </w:p>
    <w:p w:rsidR="00B96FDC" w:rsidRPr="007516AC" w:rsidRDefault="007516AC" w:rsidP="007516AC">
      <w:pPr>
        <w:pStyle w:val="western"/>
        <w:numPr>
          <w:ilvl w:val="1"/>
          <w:numId w:val="1"/>
        </w:numPr>
        <w:tabs>
          <w:tab w:val="left" w:pos="426"/>
        </w:tabs>
        <w:spacing w:before="0" w:beforeAutospacing="0" w:after="0" w:line="240" w:lineRule="auto"/>
        <w:ind w:left="0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516AC">
        <w:rPr>
          <w:rFonts w:ascii="Times New Roman" w:hAnsi="Times New Roman" w:cs="Times New Roman"/>
          <w:color w:val="auto"/>
          <w:sz w:val="24"/>
          <w:szCs w:val="24"/>
        </w:rPr>
        <w:t>Поставка комплектующих (твердотельных накопителей, блоков питания</w:t>
      </w:r>
      <w:r w:rsidR="00C105AE">
        <w:rPr>
          <w:rFonts w:ascii="Times New Roman" w:hAnsi="Times New Roman" w:cs="Times New Roman"/>
          <w:color w:val="auto"/>
          <w:sz w:val="24"/>
          <w:szCs w:val="24"/>
        </w:rPr>
        <w:t>, систем охлаждения</w:t>
      </w:r>
      <w:r w:rsidRPr="007516AC">
        <w:rPr>
          <w:rFonts w:ascii="Times New Roman" w:hAnsi="Times New Roman" w:cs="Times New Roman"/>
          <w:color w:val="auto"/>
          <w:sz w:val="24"/>
          <w:szCs w:val="24"/>
        </w:rPr>
        <w:t xml:space="preserve">) для компьютерной техники  </w:t>
      </w:r>
      <w:r w:rsidR="00B96FDC" w:rsidRPr="007516AC">
        <w:rPr>
          <w:rFonts w:ascii="Times New Roman" w:hAnsi="Times New Roman" w:cs="Times New Roman"/>
          <w:color w:val="auto"/>
          <w:sz w:val="24"/>
          <w:szCs w:val="24"/>
        </w:rPr>
        <w:t xml:space="preserve"> для нужд ГБУЗ ЛОКБ в 2026 г.</w:t>
      </w:r>
    </w:p>
    <w:p w:rsidR="00B96FDC" w:rsidRPr="007516AC" w:rsidRDefault="00B96FDC" w:rsidP="007516AC">
      <w:pPr>
        <w:pStyle w:val="a3"/>
        <w:widowControl w:val="0"/>
        <w:tabs>
          <w:tab w:val="left" w:pos="426"/>
        </w:tabs>
        <w:spacing w:after="0"/>
        <w:ind w:left="0"/>
        <w:jc w:val="center"/>
        <w:rPr>
          <w:rFonts w:ascii="Times New Roman" w:hAnsi="Times New Roman"/>
          <w:sz w:val="24"/>
          <w:szCs w:val="24"/>
        </w:rPr>
      </w:pPr>
    </w:p>
    <w:p w:rsidR="00B96FDC" w:rsidRPr="007516AC" w:rsidRDefault="00B96FDC" w:rsidP="007516AC">
      <w:pPr>
        <w:pStyle w:val="western"/>
        <w:numPr>
          <w:ilvl w:val="0"/>
          <w:numId w:val="1"/>
        </w:numPr>
        <w:tabs>
          <w:tab w:val="left" w:pos="426"/>
          <w:tab w:val="left" w:pos="1276"/>
        </w:tabs>
        <w:spacing w:before="0" w:beforeAutospacing="0" w:after="0" w:line="240" w:lineRule="auto"/>
        <w:ind w:left="0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516AC">
        <w:rPr>
          <w:rFonts w:ascii="Times New Roman" w:hAnsi="Times New Roman" w:cs="Times New Roman"/>
          <w:b/>
          <w:bCs/>
          <w:color w:val="auto"/>
          <w:sz w:val="24"/>
          <w:szCs w:val="24"/>
        </w:rPr>
        <w:t>Сроки и место поставки:</w:t>
      </w:r>
      <w:r w:rsidRPr="007516AC">
        <w:rPr>
          <w:rFonts w:ascii="Times New Roman" w:hAnsi="Times New Roman" w:cs="Times New Roman"/>
          <w:color w:val="auto"/>
          <w:sz w:val="24"/>
          <w:szCs w:val="24"/>
        </w:rPr>
        <w:t xml:space="preserve"> с даты заключения контракта </w:t>
      </w:r>
      <w:r w:rsidRPr="007516AC">
        <w:rPr>
          <w:rFonts w:ascii="Times New Roman" w:hAnsi="Times New Roman" w:cs="Times New Roman"/>
          <w:b/>
          <w:color w:val="auto"/>
          <w:sz w:val="24"/>
          <w:szCs w:val="24"/>
        </w:rPr>
        <w:t>по предварительной заявке Заказчика</w:t>
      </w:r>
      <w:r w:rsidRPr="007516AC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7516AC">
        <w:rPr>
          <w:rFonts w:ascii="Times New Roman" w:hAnsi="Times New Roman" w:cs="Times New Roman"/>
          <w:b/>
          <w:color w:val="auto"/>
          <w:sz w:val="24"/>
          <w:szCs w:val="24"/>
        </w:rPr>
        <w:t xml:space="preserve">в течение </w:t>
      </w:r>
      <w:r w:rsidR="00AF790A" w:rsidRPr="00AF790A">
        <w:rPr>
          <w:rFonts w:ascii="Times New Roman" w:hAnsi="Times New Roman" w:cs="Times New Roman"/>
          <w:b/>
          <w:color w:val="auto"/>
          <w:sz w:val="24"/>
          <w:szCs w:val="24"/>
        </w:rPr>
        <w:t>10</w:t>
      </w:r>
      <w:r w:rsidRPr="007516AC">
        <w:rPr>
          <w:rFonts w:ascii="Times New Roman" w:hAnsi="Times New Roman" w:cs="Times New Roman"/>
          <w:b/>
          <w:color w:val="auto"/>
          <w:sz w:val="24"/>
          <w:szCs w:val="24"/>
        </w:rPr>
        <w:t xml:space="preserve"> рабочих дней</w:t>
      </w:r>
      <w:r w:rsidRPr="007516AC">
        <w:rPr>
          <w:rFonts w:ascii="Times New Roman" w:hAnsi="Times New Roman" w:cs="Times New Roman"/>
          <w:color w:val="auto"/>
          <w:sz w:val="24"/>
          <w:szCs w:val="24"/>
        </w:rPr>
        <w:t xml:space="preserve"> с момента её подачи по адресу: 194291, г. Санкт-Петербург, ул. Сантьяго-де Куба, д.5 лит А.</w:t>
      </w:r>
    </w:p>
    <w:p w:rsidR="00B96FDC" w:rsidRPr="007516AC" w:rsidRDefault="00B96FDC" w:rsidP="007516AC">
      <w:pPr>
        <w:pStyle w:val="western"/>
        <w:tabs>
          <w:tab w:val="left" w:pos="426"/>
          <w:tab w:val="left" w:pos="1134"/>
        </w:tabs>
        <w:spacing w:before="0" w:beforeAutospacing="0" w:after="0" w:line="240" w:lineRule="auto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7516AC">
        <w:rPr>
          <w:rFonts w:ascii="Times New Roman" w:hAnsi="Times New Roman" w:cs="Times New Roman"/>
          <w:color w:val="auto"/>
          <w:sz w:val="24"/>
          <w:szCs w:val="24"/>
        </w:rPr>
        <w:t>Время поставки товара определяется по согласованию с Заказчиком, в рабочее время Заказчика, по будням с 09:00 до 15:00.</w:t>
      </w:r>
    </w:p>
    <w:p w:rsidR="00B96FDC" w:rsidRPr="007516AC" w:rsidRDefault="00B96FDC" w:rsidP="007516AC">
      <w:pPr>
        <w:pStyle w:val="western"/>
        <w:tabs>
          <w:tab w:val="left" w:pos="426"/>
          <w:tab w:val="left" w:pos="993"/>
        </w:tabs>
        <w:spacing w:before="0" w:beforeAutospacing="0" w:after="0" w:line="240" w:lineRule="auto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:rsidR="00B96FDC" w:rsidRPr="007516AC" w:rsidRDefault="00B96FDC" w:rsidP="007516AC">
      <w:pPr>
        <w:pStyle w:val="western"/>
        <w:numPr>
          <w:ilvl w:val="0"/>
          <w:numId w:val="1"/>
        </w:numPr>
        <w:tabs>
          <w:tab w:val="left" w:pos="426"/>
          <w:tab w:val="left" w:pos="1276"/>
        </w:tabs>
        <w:spacing w:before="0" w:beforeAutospacing="0" w:after="0" w:line="240" w:lineRule="auto"/>
        <w:ind w:left="0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516AC">
        <w:rPr>
          <w:rFonts w:ascii="Times New Roman" w:hAnsi="Times New Roman" w:cs="Times New Roman"/>
          <w:b/>
          <w:bCs/>
          <w:color w:val="auto"/>
          <w:sz w:val="24"/>
          <w:szCs w:val="24"/>
        </w:rPr>
        <w:t>Гарантия качества товара</w:t>
      </w:r>
      <w:r w:rsidRPr="007516AC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</w:p>
    <w:p w:rsidR="00B96FDC" w:rsidRPr="007516AC" w:rsidRDefault="00B96FDC" w:rsidP="007516AC">
      <w:pPr>
        <w:pStyle w:val="western"/>
        <w:numPr>
          <w:ilvl w:val="1"/>
          <w:numId w:val="5"/>
        </w:numPr>
        <w:tabs>
          <w:tab w:val="left" w:pos="426"/>
          <w:tab w:val="left" w:pos="1069"/>
          <w:tab w:val="left" w:pos="1276"/>
        </w:tabs>
        <w:spacing w:before="0" w:beforeAutospacing="0" w:after="0" w:line="240" w:lineRule="auto"/>
        <w:ind w:left="0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516AC">
        <w:rPr>
          <w:rFonts w:ascii="Times New Roman" w:hAnsi="Times New Roman" w:cs="Times New Roman"/>
          <w:color w:val="auto"/>
          <w:sz w:val="24"/>
          <w:szCs w:val="24"/>
        </w:rPr>
        <w:t xml:space="preserve"> Все поставляемые товары должны соответствовать требованиям государственных стандартов, технических условий на данные товары.</w:t>
      </w:r>
    </w:p>
    <w:p w:rsidR="00B96FDC" w:rsidRPr="007516AC" w:rsidRDefault="00B96FDC" w:rsidP="007516AC">
      <w:pPr>
        <w:pStyle w:val="western"/>
        <w:numPr>
          <w:ilvl w:val="1"/>
          <w:numId w:val="5"/>
        </w:numPr>
        <w:tabs>
          <w:tab w:val="left" w:pos="426"/>
          <w:tab w:val="left" w:pos="1276"/>
        </w:tabs>
        <w:spacing w:before="0" w:beforeAutospacing="0" w:after="0" w:line="240" w:lineRule="auto"/>
        <w:ind w:left="0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516AC">
        <w:rPr>
          <w:rFonts w:ascii="Times New Roman" w:hAnsi="Times New Roman" w:cs="Times New Roman"/>
          <w:color w:val="auto"/>
          <w:sz w:val="24"/>
          <w:szCs w:val="24"/>
        </w:rPr>
        <w:t>Поставщик гарантирует качество и безопасность поставляемых товаров в соответствии с действующими стандартами, утвержденными на данный вид Товара и наличием сертификатов, обязательных для данного вида Товара, в случае установления действующим законодательством Российской Федерации и оформленных в соответствии с требованиями закона. Копии сертификатов и т.п. должны быть предоставлены Заказчику.</w:t>
      </w:r>
    </w:p>
    <w:p w:rsidR="00B96FDC" w:rsidRPr="007516AC" w:rsidRDefault="00B96FDC" w:rsidP="007516AC">
      <w:pPr>
        <w:pStyle w:val="western"/>
        <w:numPr>
          <w:ilvl w:val="1"/>
          <w:numId w:val="5"/>
        </w:numPr>
        <w:tabs>
          <w:tab w:val="left" w:pos="426"/>
          <w:tab w:val="left" w:pos="1276"/>
        </w:tabs>
        <w:spacing w:before="0" w:beforeAutospacing="0" w:after="0" w:line="240" w:lineRule="auto"/>
        <w:ind w:left="0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516AC">
        <w:rPr>
          <w:rFonts w:ascii="Times New Roman" w:hAnsi="Times New Roman" w:cs="Times New Roman"/>
          <w:color w:val="auto"/>
          <w:sz w:val="24"/>
          <w:szCs w:val="24"/>
        </w:rPr>
        <w:t>Поставляемые товары должны быть новые, ранее не бывшие в употреблении, не должны находиться в залоге, под арестом или иным обременением</w:t>
      </w:r>
    </w:p>
    <w:p w:rsidR="00B96FDC" w:rsidRPr="007516AC" w:rsidRDefault="00B96FDC" w:rsidP="007516AC">
      <w:pPr>
        <w:pStyle w:val="western"/>
        <w:numPr>
          <w:ilvl w:val="1"/>
          <w:numId w:val="5"/>
        </w:numPr>
        <w:tabs>
          <w:tab w:val="left" w:pos="426"/>
          <w:tab w:val="left" w:pos="1276"/>
        </w:tabs>
        <w:spacing w:before="0" w:beforeAutospacing="0" w:after="0" w:line="240" w:lineRule="auto"/>
        <w:ind w:left="0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516AC">
        <w:rPr>
          <w:rFonts w:ascii="Times New Roman" w:hAnsi="Times New Roman" w:cs="Times New Roman"/>
          <w:b/>
          <w:color w:val="auto"/>
          <w:sz w:val="24"/>
          <w:szCs w:val="24"/>
        </w:rPr>
        <w:t>Гарантия предоставляется в соответствии с гарантийными обязательствами Поставщика на поставляемый товар. Гарантия Поставщика предоставляется вместе с товаром. Срок гарантии на момент поставки не менее 24 месяцев.</w:t>
      </w:r>
      <w:r w:rsidRPr="007516AC">
        <w:rPr>
          <w:rFonts w:ascii="Times New Roman" w:hAnsi="Times New Roman" w:cs="Times New Roman"/>
          <w:color w:val="auto"/>
          <w:sz w:val="24"/>
          <w:szCs w:val="24"/>
        </w:rPr>
        <w:t xml:space="preserve"> Гарантийный срок начинает исчисляться с момента подписания Акта приёма-передачи Товара уполномоченными представителями Сторон.</w:t>
      </w:r>
    </w:p>
    <w:p w:rsidR="00B96FDC" w:rsidRPr="007516AC" w:rsidRDefault="00B96FDC" w:rsidP="007516AC">
      <w:pPr>
        <w:pStyle w:val="western"/>
        <w:numPr>
          <w:ilvl w:val="1"/>
          <w:numId w:val="5"/>
        </w:numPr>
        <w:tabs>
          <w:tab w:val="left" w:pos="426"/>
          <w:tab w:val="left" w:pos="1276"/>
        </w:tabs>
        <w:spacing w:before="0" w:beforeAutospacing="0" w:after="0" w:line="240" w:lineRule="auto"/>
        <w:ind w:left="0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516AC">
        <w:rPr>
          <w:rFonts w:ascii="Times New Roman" w:hAnsi="Times New Roman" w:cs="Times New Roman"/>
          <w:color w:val="auto"/>
          <w:sz w:val="24"/>
          <w:szCs w:val="24"/>
        </w:rPr>
        <w:t>В течение гарантийного срока Поставщик гарантирует пригодность Товара для использования по назначению и его соответствие требованиям, установленным действующим законодательством, государственными стандартами и иными правилами, включая техническое описание производителя.</w:t>
      </w:r>
    </w:p>
    <w:p w:rsidR="00B96FDC" w:rsidRPr="007516AC" w:rsidRDefault="00B96FDC" w:rsidP="007516AC">
      <w:pPr>
        <w:pStyle w:val="western"/>
        <w:numPr>
          <w:ilvl w:val="1"/>
          <w:numId w:val="5"/>
        </w:numPr>
        <w:tabs>
          <w:tab w:val="left" w:pos="426"/>
          <w:tab w:val="left" w:pos="1276"/>
        </w:tabs>
        <w:spacing w:before="0" w:beforeAutospacing="0" w:after="0" w:line="240" w:lineRule="auto"/>
        <w:ind w:left="0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516AC">
        <w:rPr>
          <w:rFonts w:ascii="Times New Roman" w:hAnsi="Times New Roman" w:cs="Times New Roman"/>
          <w:color w:val="auto"/>
          <w:sz w:val="24"/>
          <w:szCs w:val="24"/>
        </w:rPr>
        <w:t>В течение гарантийного срока Поставщик обязуется самостоятельно за свой счет произвести замену непригодного Товара в срок, установленный в письменном требовании Заказчика.</w:t>
      </w:r>
    </w:p>
    <w:p w:rsidR="00B96FDC" w:rsidRPr="007516AC" w:rsidRDefault="00B96FDC" w:rsidP="007516AC">
      <w:pPr>
        <w:pStyle w:val="western"/>
        <w:tabs>
          <w:tab w:val="left" w:pos="426"/>
          <w:tab w:val="left" w:pos="1276"/>
        </w:tabs>
        <w:spacing w:before="0" w:beforeAutospacing="0"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B96FDC" w:rsidRPr="007516AC" w:rsidRDefault="00B96FDC" w:rsidP="007516AC">
      <w:pPr>
        <w:pStyle w:val="western"/>
        <w:numPr>
          <w:ilvl w:val="0"/>
          <w:numId w:val="1"/>
        </w:numPr>
        <w:tabs>
          <w:tab w:val="left" w:pos="426"/>
          <w:tab w:val="left" w:pos="851"/>
          <w:tab w:val="left" w:pos="1276"/>
        </w:tabs>
        <w:spacing w:before="0" w:beforeAutospacing="0" w:after="0" w:line="240" w:lineRule="auto"/>
        <w:ind w:left="0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516AC">
        <w:rPr>
          <w:rFonts w:ascii="Times New Roman" w:hAnsi="Times New Roman" w:cs="Times New Roman"/>
          <w:b/>
          <w:bCs/>
          <w:color w:val="auto"/>
          <w:sz w:val="24"/>
          <w:szCs w:val="24"/>
        </w:rPr>
        <w:t>Условия поставки.</w:t>
      </w:r>
    </w:p>
    <w:p w:rsidR="00B96FDC" w:rsidRPr="007516AC" w:rsidRDefault="00B96FDC" w:rsidP="007516AC">
      <w:pPr>
        <w:pStyle w:val="western"/>
        <w:numPr>
          <w:ilvl w:val="1"/>
          <w:numId w:val="2"/>
        </w:numPr>
        <w:tabs>
          <w:tab w:val="left" w:pos="426"/>
          <w:tab w:val="left" w:pos="851"/>
          <w:tab w:val="left" w:pos="1276"/>
        </w:tabs>
        <w:spacing w:before="0" w:beforeAutospacing="0" w:after="0" w:line="240" w:lineRule="auto"/>
        <w:ind w:left="0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516AC">
        <w:rPr>
          <w:rFonts w:ascii="Times New Roman" w:hAnsi="Times New Roman" w:cs="Times New Roman"/>
          <w:color w:val="auto"/>
          <w:sz w:val="24"/>
          <w:szCs w:val="24"/>
        </w:rPr>
        <w:t>Поставка товара осуществляется силами и средствами Поставщика, с выполнением погрузо-разгрузочных работ и перемещением к месту эксплуатации.</w:t>
      </w:r>
    </w:p>
    <w:p w:rsidR="00B96FDC" w:rsidRPr="007516AC" w:rsidRDefault="00B96FDC" w:rsidP="007516AC">
      <w:pPr>
        <w:pStyle w:val="western"/>
        <w:numPr>
          <w:ilvl w:val="1"/>
          <w:numId w:val="2"/>
        </w:numPr>
        <w:tabs>
          <w:tab w:val="left" w:pos="426"/>
          <w:tab w:val="left" w:pos="851"/>
          <w:tab w:val="left" w:pos="1276"/>
        </w:tabs>
        <w:spacing w:before="0" w:beforeAutospacing="0" w:after="0" w:line="240" w:lineRule="auto"/>
        <w:ind w:left="0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516AC">
        <w:rPr>
          <w:rFonts w:ascii="Times New Roman" w:hAnsi="Times New Roman" w:cs="Times New Roman"/>
          <w:color w:val="auto"/>
          <w:sz w:val="24"/>
          <w:szCs w:val="24"/>
        </w:rPr>
        <w:t>Товар поставляется в таре и упаковке, соответствующей государственным стандартам, техническим условиям, другой нормативно-технической документации. Тара и упаковка должны обеспечивать сохранность товара при его транспортировке и хранении.</w:t>
      </w:r>
    </w:p>
    <w:p w:rsidR="00B96FDC" w:rsidRPr="007516AC" w:rsidRDefault="00B96FDC" w:rsidP="007516AC">
      <w:pPr>
        <w:pStyle w:val="western"/>
        <w:numPr>
          <w:ilvl w:val="1"/>
          <w:numId w:val="2"/>
        </w:numPr>
        <w:tabs>
          <w:tab w:val="left" w:pos="426"/>
          <w:tab w:val="left" w:pos="851"/>
          <w:tab w:val="left" w:pos="1276"/>
        </w:tabs>
        <w:spacing w:before="0" w:beforeAutospacing="0" w:after="0" w:line="240" w:lineRule="auto"/>
        <w:ind w:left="0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516AC">
        <w:rPr>
          <w:rFonts w:ascii="Times New Roman" w:hAnsi="Times New Roman" w:cs="Times New Roman"/>
          <w:color w:val="auto"/>
          <w:sz w:val="24"/>
          <w:szCs w:val="24"/>
        </w:rPr>
        <w:t>Товар поставляется в собранном виде, готовым к эксплуатации, либо сборка и готовый к эксплуатации вид производится на месте фактической эксплуатации.</w:t>
      </w:r>
    </w:p>
    <w:p w:rsidR="00B96FDC" w:rsidRPr="007516AC" w:rsidRDefault="00B96FDC" w:rsidP="007516AC">
      <w:pPr>
        <w:pStyle w:val="western"/>
        <w:tabs>
          <w:tab w:val="left" w:pos="426"/>
          <w:tab w:val="left" w:pos="851"/>
          <w:tab w:val="left" w:pos="1276"/>
        </w:tabs>
        <w:spacing w:before="0" w:beforeAutospacing="0"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B96FDC" w:rsidRPr="007516AC" w:rsidRDefault="00B96FDC" w:rsidP="007516AC">
      <w:pPr>
        <w:pStyle w:val="western"/>
        <w:numPr>
          <w:ilvl w:val="0"/>
          <w:numId w:val="1"/>
        </w:numPr>
        <w:tabs>
          <w:tab w:val="left" w:pos="426"/>
          <w:tab w:val="left" w:pos="851"/>
          <w:tab w:val="left" w:pos="1276"/>
        </w:tabs>
        <w:spacing w:before="0" w:beforeAutospacing="0"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7516AC">
        <w:rPr>
          <w:rFonts w:ascii="Times New Roman" w:hAnsi="Times New Roman" w:cs="Times New Roman"/>
          <w:b/>
          <w:bCs/>
          <w:color w:val="auto"/>
          <w:sz w:val="24"/>
          <w:szCs w:val="24"/>
        </w:rPr>
        <w:t>Перечень и наименование товаров.</w:t>
      </w:r>
    </w:p>
    <w:p w:rsidR="001E72E5" w:rsidRPr="007516AC" w:rsidRDefault="001E72E5" w:rsidP="00B96FDC">
      <w:pPr>
        <w:pStyle w:val="a3"/>
        <w:tabs>
          <w:tab w:val="left" w:pos="993"/>
          <w:tab w:val="left" w:pos="1276"/>
        </w:tabs>
        <w:spacing w:after="0" w:line="240" w:lineRule="auto"/>
        <w:ind w:left="0"/>
        <w:jc w:val="right"/>
        <w:rPr>
          <w:rFonts w:ascii="Times New Roman" w:hAnsi="Times New Roman"/>
          <w:i/>
          <w:spacing w:val="-2"/>
          <w:sz w:val="24"/>
          <w:szCs w:val="24"/>
        </w:rPr>
      </w:pPr>
      <w:r w:rsidRPr="007516AC">
        <w:rPr>
          <w:rFonts w:ascii="Times New Roman" w:hAnsi="Times New Roman"/>
          <w:i/>
          <w:spacing w:val="-2"/>
          <w:sz w:val="24"/>
          <w:szCs w:val="24"/>
        </w:rPr>
        <w:t xml:space="preserve">Таблица </w:t>
      </w:r>
      <w:r w:rsidR="00F646F0" w:rsidRPr="007516AC">
        <w:rPr>
          <w:rFonts w:ascii="Times New Roman" w:hAnsi="Times New Roman"/>
          <w:i/>
          <w:spacing w:val="-2"/>
          <w:sz w:val="24"/>
          <w:szCs w:val="24"/>
        </w:rPr>
        <w:t xml:space="preserve"> № </w:t>
      </w:r>
      <w:r w:rsidRPr="007516AC">
        <w:rPr>
          <w:rFonts w:ascii="Times New Roman" w:hAnsi="Times New Roman"/>
          <w:i/>
          <w:spacing w:val="-2"/>
          <w:sz w:val="24"/>
          <w:szCs w:val="24"/>
        </w:rPr>
        <w:t>1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4678"/>
        <w:gridCol w:w="2552"/>
        <w:gridCol w:w="2409"/>
      </w:tblGrid>
      <w:tr w:rsidR="001F6ED5" w:rsidRPr="007516AC" w:rsidTr="001F6ED5">
        <w:trPr>
          <w:trHeight w:val="20"/>
        </w:trPr>
        <w:tc>
          <w:tcPr>
            <w:tcW w:w="562" w:type="dxa"/>
            <w:shd w:val="clear" w:color="auto" w:fill="auto"/>
            <w:vAlign w:val="center"/>
            <w:hideMark/>
          </w:tcPr>
          <w:p w:rsidR="001F6ED5" w:rsidRPr="007516AC" w:rsidRDefault="001F6ED5" w:rsidP="00DE06B0">
            <w:pPr>
              <w:tabs>
                <w:tab w:val="left" w:pos="426"/>
                <w:tab w:val="left" w:pos="993"/>
              </w:tabs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7516AC">
              <w:rPr>
                <w:rFonts w:eastAsia="Times New Roman"/>
                <w:b/>
                <w:bCs/>
                <w:lang w:eastAsia="ru-RU"/>
              </w:rPr>
              <w:t>№ п/п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:rsidR="001F6ED5" w:rsidRPr="007516AC" w:rsidRDefault="001F6ED5" w:rsidP="00DE06B0">
            <w:pPr>
              <w:tabs>
                <w:tab w:val="left" w:pos="426"/>
                <w:tab w:val="left" w:pos="993"/>
              </w:tabs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7516AC">
              <w:rPr>
                <w:rFonts w:eastAsia="Times New Roman"/>
                <w:b/>
                <w:bCs/>
                <w:lang w:eastAsia="ru-RU"/>
              </w:rPr>
              <w:t>Наименование товара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1F6ED5" w:rsidRPr="007516AC" w:rsidRDefault="001F6ED5" w:rsidP="00DE06B0">
            <w:pPr>
              <w:tabs>
                <w:tab w:val="left" w:pos="426"/>
                <w:tab w:val="left" w:pos="993"/>
              </w:tabs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7516AC">
              <w:rPr>
                <w:rFonts w:eastAsia="Times New Roman"/>
                <w:b/>
                <w:bCs/>
                <w:lang w:eastAsia="ru-RU"/>
              </w:rPr>
              <w:t>ОКПД 2-КТРУ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1F6ED5" w:rsidRPr="007516AC" w:rsidRDefault="001F6ED5" w:rsidP="00DE06B0">
            <w:pPr>
              <w:tabs>
                <w:tab w:val="left" w:pos="426"/>
                <w:tab w:val="left" w:pos="993"/>
              </w:tabs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7516AC">
              <w:rPr>
                <w:rFonts w:eastAsia="Times New Roman"/>
                <w:b/>
                <w:bCs/>
                <w:lang w:eastAsia="ru-RU"/>
              </w:rPr>
              <w:t>Единица измерения</w:t>
            </w:r>
          </w:p>
        </w:tc>
      </w:tr>
      <w:tr w:rsidR="001F6ED5" w:rsidRPr="007516AC" w:rsidTr="001F6ED5">
        <w:trPr>
          <w:trHeight w:val="20"/>
        </w:trPr>
        <w:tc>
          <w:tcPr>
            <w:tcW w:w="562" w:type="dxa"/>
            <w:shd w:val="clear" w:color="auto" w:fill="auto"/>
            <w:vAlign w:val="center"/>
          </w:tcPr>
          <w:p w:rsidR="001F6ED5" w:rsidRPr="007516AC" w:rsidRDefault="001F6ED5" w:rsidP="00DE06B0">
            <w:pPr>
              <w:pStyle w:val="a3"/>
              <w:numPr>
                <w:ilvl w:val="0"/>
                <w:numId w:val="7"/>
              </w:numPr>
              <w:tabs>
                <w:tab w:val="left" w:pos="993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16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1F6ED5" w:rsidRPr="007516AC" w:rsidRDefault="001F6ED5" w:rsidP="00DE06B0">
            <w:pPr>
              <w:suppressAutoHyphens w:val="0"/>
            </w:pPr>
            <w:r w:rsidRPr="007516AC">
              <w:t>Накопитель твердотельный, тип 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6ED5" w:rsidRPr="007516AC" w:rsidRDefault="001F6ED5" w:rsidP="001F6ED5">
            <w:pPr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7516AC">
              <w:rPr>
                <w:rFonts w:eastAsia="Times New Roman"/>
                <w:lang w:eastAsia="ru-RU"/>
              </w:rPr>
              <w:t>26.20.22.120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F6ED5" w:rsidRPr="007516AC" w:rsidRDefault="001F6ED5" w:rsidP="001F6ED5">
            <w:pPr>
              <w:tabs>
                <w:tab w:val="left" w:pos="993"/>
              </w:tabs>
              <w:jc w:val="center"/>
            </w:pPr>
            <w:r w:rsidRPr="007516AC">
              <w:t>Шт.</w:t>
            </w:r>
          </w:p>
        </w:tc>
      </w:tr>
      <w:tr w:rsidR="001F6ED5" w:rsidRPr="007516AC" w:rsidTr="001F6ED5">
        <w:trPr>
          <w:trHeight w:val="20"/>
        </w:trPr>
        <w:tc>
          <w:tcPr>
            <w:tcW w:w="562" w:type="dxa"/>
            <w:shd w:val="clear" w:color="auto" w:fill="auto"/>
            <w:vAlign w:val="center"/>
          </w:tcPr>
          <w:p w:rsidR="001F6ED5" w:rsidRPr="007516AC" w:rsidRDefault="001F6ED5" w:rsidP="00DE06B0">
            <w:pPr>
              <w:pStyle w:val="a3"/>
              <w:numPr>
                <w:ilvl w:val="0"/>
                <w:numId w:val="7"/>
              </w:numPr>
              <w:tabs>
                <w:tab w:val="left" w:pos="993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1F6ED5" w:rsidRPr="007516AC" w:rsidRDefault="001F6ED5" w:rsidP="00DE06B0">
            <w:r w:rsidRPr="007516AC">
              <w:t>Накопитель твердотельный, тип 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6ED5" w:rsidRPr="007516AC" w:rsidRDefault="001F6ED5" w:rsidP="001F6ED5">
            <w:pPr>
              <w:jc w:val="center"/>
            </w:pPr>
            <w:r w:rsidRPr="007516AC">
              <w:t>26.20.22.120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F6ED5" w:rsidRPr="007516AC" w:rsidRDefault="001F6ED5" w:rsidP="001F6ED5">
            <w:pPr>
              <w:tabs>
                <w:tab w:val="left" w:pos="993"/>
              </w:tabs>
              <w:jc w:val="center"/>
            </w:pPr>
            <w:r w:rsidRPr="007516AC">
              <w:t>Шт.</w:t>
            </w:r>
          </w:p>
        </w:tc>
      </w:tr>
      <w:tr w:rsidR="00233FBA" w:rsidRPr="007516AC" w:rsidTr="001F6ED5">
        <w:trPr>
          <w:trHeight w:val="20"/>
        </w:trPr>
        <w:tc>
          <w:tcPr>
            <w:tcW w:w="562" w:type="dxa"/>
            <w:shd w:val="clear" w:color="auto" w:fill="auto"/>
            <w:vAlign w:val="center"/>
          </w:tcPr>
          <w:p w:rsidR="00233FBA" w:rsidRPr="007516AC" w:rsidRDefault="00233FBA" w:rsidP="00233FBA">
            <w:pPr>
              <w:pStyle w:val="a3"/>
              <w:numPr>
                <w:ilvl w:val="0"/>
                <w:numId w:val="7"/>
              </w:numPr>
              <w:tabs>
                <w:tab w:val="left" w:pos="993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233FBA" w:rsidRPr="007516AC" w:rsidRDefault="00233FBA" w:rsidP="00233FBA">
            <w:r w:rsidRPr="007516AC">
              <w:t>Блок питания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233FBA" w:rsidRPr="007516AC" w:rsidRDefault="00233FBA" w:rsidP="00233FBA">
            <w:pPr>
              <w:jc w:val="center"/>
            </w:pPr>
            <w:r w:rsidRPr="007516AC">
              <w:t>26.20.40.110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233FBA" w:rsidRPr="007516AC" w:rsidRDefault="00233FBA" w:rsidP="00233FBA">
            <w:pPr>
              <w:tabs>
                <w:tab w:val="left" w:pos="993"/>
              </w:tabs>
              <w:jc w:val="center"/>
            </w:pPr>
            <w:r w:rsidRPr="007516AC">
              <w:t>Шт.</w:t>
            </w:r>
          </w:p>
        </w:tc>
      </w:tr>
      <w:tr w:rsidR="00233FBA" w:rsidRPr="007516AC" w:rsidTr="001F6ED5">
        <w:trPr>
          <w:trHeight w:val="20"/>
        </w:trPr>
        <w:tc>
          <w:tcPr>
            <w:tcW w:w="562" w:type="dxa"/>
            <w:shd w:val="clear" w:color="auto" w:fill="auto"/>
            <w:vAlign w:val="center"/>
          </w:tcPr>
          <w:p w:rsidR="00233FBA" w:rsidRPr="007516AC" w:rsidRDefault="00233FBA" w:rsidP="00233FBA">
            <w:pPr>
              <w:pStyle w:val="a3"/>
              <w:numPr>
                <w:ilvl w:val="0"/>
                <w:numId w:val="7"/>
              </w:numPr>
              <w:tabs>
                <w:tab w:val="left" w:pos="993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233FBA" w:rsidRPr="007516AC" w:rsidRDefault="00233FBA" w:rsidP="00233FBA">
            <w:r>
              <w:t>Система охлаждения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233FBA" w:rsidRPr="007516AC" w:rsidRDefault="00233FBA" w:rsidP="00233FBA">
            <w:pPr>
              <w:jc w:val="center"/>
            </w:pPr>
            <w:r>
              <w:t>26.20.40.190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233FBA" w:rsidRPr="007516AC" w:rsidRDefault="00233FBA" w:rsidP="00233FBA">
            <w:pPr>
              <w:tabs>
                <w:tab w:val="left" w:pos="993"/>
              </w:tabs>
              <w:jc w:val="center"/>
            </w:pPr>
            <w:r>
              <w:t>Шт.</w:t>
            </w:r>
          </w:p>
        </w:tc>
      </w:tr>
    </w:tbl>
    <w:p w:rsidR="00C1673F" w:rsidRPr="007516AC" w:rsidRDefault="00C1673F" w:rsidP="00DE06B0">
      <w:pPr>
        <w:tabs>
          <w:tab w:val="left" w:pos="993"/>
          <w:tab w:val="left" w:pos="1276"/>
        </w:tabs>
        <w:contextualSpacing/>
        <w:jc w:val="both"/>
      </w:pPr>
      <w:r w:rsidRPr="007516AC">
        <w:rPr>
          <w:color w:val="000000"/>
        </w:rPr>
        <w:t xml:space="preserve">К поставляемому </w:t>
      </w:r>
      <w:r w:rsidR="00DE06B0" w:rsidRPr="007516AC">
        <w:rPr>
          <w:color w:val="000000"/>
        </w:rPr>
        <w:t>т</w:t>
      </w:r>
      <w:r w:rsidRPr="007516AC">
        <w:rPr>
          <w:color w:val="000000"/>
        </w:rPr>
        <w:t xml:space="preserve">овару </w:t>
      </w:r>
      <w:r w:rsidR="00DE06B0" w:rsidRPr="007516AC">
        <w:rPr>
          <w:color w:val="000000"/>
        </w:rPr>
        <w:t xml:space="preserve">должна быть </w:t>
      </w:r>
      <w:r w:rsidRPr="007516AC">
        <w:rPr>
          <w:color w:val="000000"/>
        </w:rPr>
        <w:t>приложена следующая документация и материалы:</w:t>
      </w:r>
    </w:p>
    <w:p w:rsidR="00C1673F" w:rsidRPr="007516AC" w:rsidRDefault="00C1673F" w:rsidP="00DE06B0">
      <w:pPr>
        <w:tabs>
          <w:tab w:val="left" w:pos="993"/>
          <w:tab w:val="left" w:pos="1276"/>
        </w:tabs>
        <w:contextualSpacing/>
        <w:jc w:val="both"/>
        <w:rPr>
          <w:color w:val="000000"/>
        </w:rPr>
      </w:pPr>
      <w:r w:rsidRPr="007516AC">
        <w:rPr>
          <w:color w:val="000000"/>
        </w:rPr>
        <w:t>- заполненные и заверенные поставщиком гарантийные талоны;</w:t>
      </w:r>
    </w:p>
    <w:p w:rsidR="007516AC" w:rsidRDefault="00C1673F" w:rsidP="007516AC">
      <w:pPr>
        <w:tabs>
          <w:tab w:val="left" w:pos="993"/>
          <w:tab w:val="left" w:pos="1276"/>
        </w:tabs>
        <w:jc w:val="both"/>
        <w:rPr>
          <w:color w:val="000000"/>
        </w:rPr>
      </w:pPr>
      <w:r w:rsidRPr="007516AC">
        <w:rPr>
          <w:color w:val="000000"/>
        </w:rPr>
        <w:t>- сертификат соответствия.</w:t>
      </w:r>
    </w:p>
    <w:p w:rsidR="007516AC" w:rsidRDefault="007516AC" w:rsidP="007516AC">
      <w:pPr>
        <w:tabs>
          <w:tab w:val="left" w:pos="993"/>
          <w:tab w:val="left" w:pos="1276"/>
        </w:tabs>
        <w:jc w:val="both"/>
        <w:rPr>
          <w:color w:val="000000"/>
        </w:rPr>
      </w:pPr>
    </w:p>
    <w:p w:rsidR="007516AC" w:rsidRPr="007516AC" w:rsidRDefault="007516AC" w:rsidP="007516AC">
      <w:pPr>
        <w:pStyle w:val="western"/>
        <w:numPr>
          <w:ilvl w:val="0"/>
          <w:numId w:val="1"/>
        </w:numPr>
        <w:tabs>
          <w:tab w:val="left" w:pos="426"/>
          <w:tab w:val="left" w:pos="851"/>
          <w:tab w:val="left" w:pos="1276"/>
        </w:tabs>
        <w:spacing w:before="0" w:beforeAutospacing="0"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7516AC">
        <w:rPr>
          <w:rFonts w:ascii="Times New Roman" w:hAnsi="Times New Roman" w:cs="Times New Roman"/>
          <w:b/>
          <w:bCs/>
          <w:color w:val="auto"/>
          <w:sz w:val="24"/>
          <w:szCs w:val="24"/>
        </w:rPr>
        <w:t>Состав и технические характеристики поставляемого товара.</w:t>
      </w:r>
    </w:p>
    <w:p w:rsidR="00B532F6" w:rsidRPr="007516AC" w:rsidRDefault="00B532F6" w:rsidP="007516AC">
      <w:pPr>
        <w:pStyle w:val="a3"/>
        <w:tabs>
          <w:tab w:val="left" w:pos="1276"/>
        </w:tabs>
        <w:spacing w:after="0" w:line="240" w:lineRule="auto"/>
        <w:jc w:val="right"/>
        <w:rPr>
          <w:rFonts w:ascii="Times New Roman" w:hAnsi="Times New Roman"/>
          <w:i/>
          <w:spacing w:val="-2"/>
          <w:sz w:val="24"/>
          <w:szCs w:val="24"/>
        </w:rPr>
      </w:pPr>
      <w:r w:rsidRPr="007516AC">
        <w:rPr>
          <w:rFonts w:ascii="Times New Roman" w:hAnsi="Times New Roman"/>
          <w:i/>
          <w:spacing w:val="-2"/>
          <w:sz w:val="24"/>
          <w:szCs w:val="24"/>
        </w:rPr>
        <w:t>Таблица № 2</w:t>
      </w:r>
    </w:p>
    <w:tbl>
      <w:tblPr>
        <w:tblStyle w:val="a6"/>
        <w:tblW w:w="10201" w:type="dxa"/>
        <w:tblLayout w:type="fixed"/>
        <w:tblLook w:val="04A0" w:firstRow="1" w:lastRow="0" w:firstColumn="1" w:lastColumn="0" w:noHBand="0" w:noVBand="1"/>
      </w:tblPr>
      <w:tblGrid>
        <w:gridCol w:w="426"/>
        <w:gridCol w:w="1979"/>
        <w:gridCol w:w="3969"/>
        <w:gridCol w:w="2410"/>
        <w:gridCol w:w="1417"/>
      </w:tblGrid>
      <w:tr w:rsidR="00940BD8" w:rsidRPr="00D57F48" w:rsidTr="00D57F48">
        <w:tc>
          <w:tcPr>
            <w:tcW w:w="426" w:type="dxa"/>
            <w:vMerge w:val="restart"/>
          </w:tcPr>
          <w:p w:rsidR="00940BD8" w:rsidRPr="00D57F48" w:rsidRDefault="00940BD8" w:rsidP="00105C33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</w:pPr>
            <w:r w:rsidRPr="00D57F48"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  <w:t>№ п/п</w:t>
            </w:r>
          </w:p>
        </w:tc>
        <w:tc>
          <w:tcPr>
            <w:tcW w:w="1979" w:type="dxa"/>
            <w:vMerge w:val="restart"/>
          </w:tcPr>
          <w:p w:rsidR="00940BD8" w:rsidRPr="00D57F48" w:rsidRDefault="00940BD8" w:rsidP="00DE06B0">
            <w:pPr>
              <w:pStyle w:val="a3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</w:pPr>
            <w:r w:rsidRPr="00D57F4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7796" w:type="dxa"/>
            <w:gridSpan w:val="3"/>
          </w:tcPr>
          <w:p w:rsidR="00940BD8" w:rsidRPr="00D57F48" w:rsidRDefault="00940BD8" w:rsidP="00DE06B0">
            <w:pPr>
              <w:pStyle w:val="a3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</w:pPr>
            <w:r w:rsidRPr="00D57F4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Характеристики товара</w:t>
            </w:r>
          </w:p>
        </w:tc>
      </w:tr>
      <w:tr w:rsidR="00940BD8" w:rsidRPr="00D57F48" w:rsidTr="00D57F48">
        <w:tc>
          <w:tcPr>
            <w:tcW w:w="426" w:type="dxa"/>
            <w:vMerge/>
          </w:tcPr>
          <w:p w:rsidR="00940BD8" w:rsidRPr="00D57F48" w:rsidRDefault="00940BD8" w:rsidP="00105C33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</w:p>
        </w:tc>
        <w:tc>
          <w:tcPr>
            <w:tcW w:w="1979" w:type="dxa"/>
            <w:vMerge/>
          </w:tcPr>
          <w:p w:rsidR="00940BD8" w:rsidRPr="00D57F48" w:rsidRDefault="00940BD8" w:rsidP="00DE06B0">
            <w:pPr>
              <w:pStyle w:val="a3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</w:pPr>
          </w:p>
        </w:tc>
        <w:tc>
          <w:tcPr>
            <w:tcW w:w="3969" w:type="dxa"/>
          </w:tcPr>
          <w:p w:rsidR="00940BD8" w:rsidRPr="00D57F48" w:rsidRDefault="00940BD8" w:rsidP="00DE06B0">
            <w:pPr>
              <w:pStyle w:val="a3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</w:pPr>
            <w:r w:rsidRPr="00D57F4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параметра  (показатели) товара</w:t>
            </w:r>
          </w:p>
        </w:tc>
        <w:tc>
          <w:tcPr>
            <w:tcW w:w="2410" w:type="dxa"/>
          </w:tcPr>
          <w:p w:rsidR="00940BD8" w:rsidRPr="00D57F48" w:rsidRDefault="00940BD8" w:rsidP="00DE06B0">
            <w:pPr>
              <w:pStyle w:val="a3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</w:pPr>
            <w:r w:rsidRPr="00D57F4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Значение характеристики</w:t>
            </w:r>
          </w:p>
        </w:tc>
        <w:tc>
          <w:tcPr>
            <w:tcW w:w="1417" w:type="dxa"/>
          </w:tcPr>
          <w:p w:rsidR="00940BD8" w:rsidRPr="00D57F48" w:rsidRDefault="00940BD8" w:rsidP="00DE06B0">
            <w:pPr>
              <w:pStyle w:val="a3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57F4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Единица измерения характеристики</w:t>
            </w:r>
          </w:p>
        </w:tc>
      </w:tr>
      <w:tr w:rsidR="00940BD8" w:rsidRPr="00D57F48" w:rsidTr="00D57F48">
        <w:trPr>
          <w:trHeight w:val="177"/>
        </w:trPr>
        <w:tc>
          <w:tcPr>
            <w:tcW w:w="426" w:type="dxa"/>
          </w:tcPr>
          <w:p w:rsidR="00940BD8" w:rsidRPr="00D57F48" w:rsidRDefault="00940BD8" w:rsidP="00105C33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  <w:r w:rsidRPr="00D57F48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1</w:t>
            </w:r>
          </w:p>
        </w:tc>
        <w:tc>
          <w:tcPr>
            <w:tcW w:w="1979" w:type="dxa"/>
          </w:tcPr>
          <w:p w:rsidR="00940BD8" w:rsidRPr="00D57F48" w:rsidRDefault="00940BD8" w:rsidP="00DE06B0">
            <w:pPr>
              <w:pStyle w:val="a3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  <w:r w:rsidRPr="00D57F48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940BD8" w:rsidRPr="00D57F48" w:rsidRDefault="00940BD8" w:rsidP="00DE06B0">
            <w:pPr>
              <w:pStyle w:val="a3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  <w:r w:rsidRPr="00D57F48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940BD8" w:rsidRPr="00D57F48" w:rsidRDefault="00940BD8" w:rsidP="00DE06B0">
            <w:pPr>
              <w:pStyle w:val="a3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  <w:r w:rsidRPr="00D57F48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940BD8" w:rsidRPr="00D57F48" w:rsidRDefault="00940BD8" w:rsidP="00DE06B0">
            <w:pPr>
              <w:pStyle w:val="a3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  <w:r w:rsidRPr="00D57F48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5</w:t>
            </w:r>
          </w:p>
        </w:tc>
      </w:tr>
      <w:tr w:rsidR="0094338F" w:rsidRPr="00D57F48" w:rsidTr="00D57F48">
        <w:trPr>
          <w:trHeight w:val="469"/>
        </w:trPr>
        <w:tc>
          <w:tcPr>
            <w:tcW w:w="426" w:type="dxa"/>
            <w:vMerge w:val="restart"/>
          </w:tcPr>
          <w:p w:rsidR="0094338F" w:rsidRPr="00D57F48" w:rsidRDefault="0094338F" w:rsidP="0094338F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57F4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79" w:type="dxa"/>
            <w:vMerge w:val="restart"/>
          </w:tcPr>
          <w:p w:rsidR="0094338F" w:rsidRPr="00D57F48" w:rsidRDefault="0094338F" w:rsidP="00D57F48">
            <w:pPr>
              <w:suppressAutoHyphens w:val="0"/>
            </w:pPr>
            <w:r w:rsidRPr="00D57F48">
              <w:t xml:space="preserve">Накопитель твердотельный, тип 1 </w:t>
            </w:r>
          </w:p>
          <w:p w:rsidR="0094338F" w:rsidRPr="00D57F48" w:rsidRDefault="0094338F" w:rsidP="00D57F48">
            <w:pPr>
              <w:suppressAutoHyphens w:val="0"/>
              <w:rPr>
                <w:rFonts w:eastAsia="Times New Roman"/>
                <w:b/>
                <w:lang w:val="en-US" w:eastAsia="ru-RU"/>
              </w:rPr>
            </w:pPr>
            <w:r w:rsidRPr="00D57F48">
              <w:rPr>
                <w:rFonts w:eastAsia="Times New Roman"/>
                <w:b/>
                <w:lang w:val="en-US" w:eastAsia="ru-RU"/>
              </w:rPr>
              <w:t>26.20.22.120</w:t>
            </w:r>
          </w:p>
        </w:tc>
        <w:tc>
          <w:tcPr>
            <w:tcW w:w="3969" w:type="dxa"/>
            <w:vAlign w:val="center"/>
          </w:tcPr>
          <w:p w:rsidR="0094338F" w:rsidRPr="00D57F48" w:rsidRDefault="0094338F" w:rsidP="00D57F48">
            <w:r w:rsidRPr="00D57F48">
              <w:t>Тип устройства</w:t>
            </w:r>
          </w:p>
        </w:tc>
        <w:tc>
          <w:tcPr>
            <w:tcW w:w="2410" w:type="dxa"/>
            <w:vAlign w:val="center"/>
          </w:tcPr>
          <w:p w:rsidR="0094338F" w:rsidRPr="00D57F48" w:rsidRDefault="0094338F" w:rsidP="00D57F48">
            <w:r w:rsidRPr="00D57F48">
              <w:t>SSD</w:t>
            </w:r>
          </w:p>
        </w:tc>
        <w:tc>
          <w:tcPr>
            <w:tcW w:w="1417" w:type="dxa"/>
            <w:vAlign w:val="center"/>
          </w:tcPr>
          <w:p w:rsidR="0094338F" w:rsidRPr="00D57F48" w:rsidRDefault="0094338F" w:rsidP="00D57F48">
            <w:pPr>
              <w:pStyle w:val="a3"/>
              <w:tabs>
                <w:tab w:val="left" w:pos="993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94338F" w:rsidRPr="00D57F48" w:rsidTr="00D57F48">
        <w:trPr>
          <w:trHeight w:val="20"/>
        </w:trPr>
        <w:tc>
          <w:tcPr>
            <w:tcW w:w="426" w:type="dxa"/>
            <w:vMerge/>
          </w:tcPr>
          <w:p w:rsidR="0094338F" w:rsidRPr="00D57F48" w:rsidRDefault="0094338F" w:rsidP="0094338F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94338F" w:rsidRPr="00D57F48" w:rsidRDefault="0094338F" w:rsidP="00D57F48">
            <w:pPr>
              <w:widowControl w:val="0"/>
              <w:tabs>
                <w:tab w:val="left" w:pos="993"/>
              </w:tabs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94338F" w:rsidRPr="00D57F48" w:rsidRDefault="0094338F" w:rsidP="00D57F48">
            <w:r w:rsidRPr="00D57F48">
              <w:t>Форм фактор</w:t>
            </w:r>
          </w:p>
        </w:tc>
        <w:tc>
          <w:tcPr>
            <w:tcW w:w="2410" w:type="dxa"/>
            <w:vAlign w:val="center"/>
          </w:tcPr>
          <w:p w:rsidR="0094338F" w:rsidRPr="00D57F48" w:rsidRDefault="0094338F" w:rsidP="00D57F48">
            <w:r w:rsidRPr="00D57F48">
              <w:t>М.2</w:t>
            </w:r>
          </w:p>
        </w:tc>
        <w:tc>
          <w:tcPr>
            <w:tcW w:w="1417" w:type="dxa"/>
            <w:vAlign w:val="center"/>
          </w:tcPr>
          <w:p w:rsidR="0094338F" w:rsidRPr="00D57F48" w:rsidRDefault="0094338F" w:rsidP="00D57F48">
            <w:pPr>
              <w:widowControl w:val="0"/>
              <w:tabs>
                <w:tab w:val="left" w:pos="993"/>
              </w:tabs>
              <w:snapToGrid w:val="0"/>
              <w:contextualSpacing/>
              <w:rPr>
                <w:rFonts w:eastAsia="Times New Roman"/>
                <w:bCs/>
                <w:lang w:eastAsia="ru-RU"/>
              </w:rPr>
            </w:pPr>
          </w:p>
        </w:tc>
      </w:tr>
      <w:tr w:rsidR="0094338F" w:rsidRPr="00D57F48" w:rsidTr="00D57F48">
        <w:trPr>
          <w:trHeight w:val="20"/>
        </w:trPr>
        <w:tc>
          <w:tcPr>
            <w:tcW w:w="426" w:type="dxa"/>
            <w:vMerge/>
          </w:tcPr>
          <w:p w:rsidR="0094338F" w:rsidRPr="00D57F48" w:rsidRDefault="0094338F" w:rsidP="0094338F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94338F" w:rsidRPr="00D57F48" w:rsidRDefault="0094338F" w:rsidP="00D57F48">
            <w:pPr>
              <w:widowControl w:val="0"/>
              <w:tabs>
                <w:tab w:val="left" w:pos="993"/>
              </w:tabs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94338F" w:rsidRPr="00D57F48" w:rsidRDefault="0094338F" w:rsidP="00D57F48">
            <w:r w:rsidRPr="00D57F48">
              <w:t>Объем накопителя</w:t>
            </w:r>
          </w:p>
        </w:tc>
        <w:tc>
          <w:tcPr>
            <w:tcW w:w="2410" w:type="dxa"/>
            <w:vAlign w:val="center"/>
          </w:tcPr>
          <w:p w:rsidR="0094338F" w:rsidRPr="00D57F48" w:rsidRDefault="0094338F" w:rsidP="00D57F48">
            <w:r w:rsidRPr="00D57F48">
              <w:t>≥ 256</w:t>
            </w:r>
          </w:p>
        </w:tc>
        <w:tc>
          <w:tcPr>
            <w:tcW w:w="1417" w:type="dxa"/>
            <w:vAlign w:val="center"/>
          </w:tcPr>
          <w:p w:rsidR="0094338F" w:rsidRPr="00D57F48" w:rsidRDefault="0094338F" w:rsidP="00D57F48">
            <w:r w:rsidRPr="00D57F48">
              <w:t>Гигабайт</w:t>
            </w:r>
          </w:p>
        </w:tc>
      </w:tr>
      <w:tr w:rsidR="0094338F" w:rsidRPr="00D57F48" w:rsidTr="00D57F48">
        <w:trPr>
          <w:trHeight w:val="311"/>
        </w:trPr>
        <w:tc>
          <w:tcPr>
            <w:tcW w:w="426" w:type="dxa"/>
            <w:vMerge/>
          </w:tcPr>
          <w:p w:rsidR="0094338F" w:rsidRPr="00D57F48" w:rsidRDefault="0094338F" w:rsidP="0094338F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94338F" w:rsidRPr="00D57F48" w:rsidRDefault="0094338F" w:rsidP="00D57F48">
            <w:pPr>
              <w:widowControl w:val="0"/>
              <w:tabs>
                <w:tab w:val="left" w:pos="993"/>
              </w:tabs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94338F" w:rsidRPr="00D57F48" w:rsidRDefault="0094338F" w:rsidP="00D57F48">
            <w:pPr>
              <w:suppressAutoHyphens w:val="0"/>
              <w:rPr>
                <w:rFonts w:eastAsia="Times New Roman"/>
                <w:lang w:eastAsia="ru-RU"/>
              </w:rPr>
            </w:pPr>
            <w:r w:rsidRPr="00D57F48">
              <w:t>Наличие интерфейсов</w:t>
            </w:r>
          </w:p>
        </w:tc>
        <w:tc>
          <w:tcPr>
            <w:tcW w:w="2410" w:type="dxa"/>
            <w:vAlign w:val="center"/>
          </w:tcPr>
          <w:p w:rsidR="0094338F" w:rsidRPr="00D57F48" w:rsidRDefault="0094338F" w:rsidP="00D57F48">
            <w:r w:rsidRPr="00D57F48">
              <w:t>PCI-E</w:t>
            </w:r>
          </w:p>
        </w:tc>
        <w:tc>
          <w:tcPr>
            <w:tcW w:w="1417" w:type="dxa"/>
            <w:vAlign w:val="center"/>
          </w:tcPr>
          <w:p w:rsidR="0094338F" w:rsidRPr="00D57F48" w:rsidRDefault="0094338F" w:rsidP="00D57F48"/>
        </w:tc>
      </w:tr>
      <w:tr w:rsidR="0094338F" w:rsidRPr="00D57F48" w:rsidTr="00D57F48">
        <w:trPr>
          <w:trHeight w:val="516"/>
        </w:trPr>
        <w:tc>
          <w:tcPr>
            <w:tcW w:w="426" w:type="dxa"/>
            <w:vMerge w:val="restart"/>
          </w:tcPr>
          <w:p w:rsidR="0094338F" w:rsidRPr="00D57F48" w:rsidRDefault="0094338F" w:rsidP="0094338F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57F4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79" w:type="dxa"/>
            <w:vMerge w:val="restart"/>
          </w:tcPr>
          <w:p w:rsidR="0094338F" w:rsidRPr="00D57F48" w:rsidRDefault="0094338F" w:rsidP="00D57F48">
            <w:pPr>
              <w:suppressAutoHyphens w:val="0"/>
            </w:pPr>
            <w:r w:rsidRPr="00D57F48">
              <w:t xml:space="preserve">Накопитель твердотельный, тип 2 </w:t>
            </w:r>
          </w:p>
          <w:p w:rsidR="0094338F" w:rsidRPr="00D57F48" w:rsidRDefault="0094338F" w:rsidP="00D57F48">
            <w:pPr>
              <w:suppressAutoHyphens w:val="0"/>
              <w:rPr>
                <w:rFonts w:eastAsia="Times New Roman"/>
                <w:b/>
                <w:lang w:eastAsia="ru-RU"/>
              </w:rPr>
            </w:pPr>
            <w:r w:rsidRPr="00D57F48">
              <w:rPr>
                <w:rFonts w:eastAsia="Times New Roman"/>
                <w:b/>
                <w:lang w:eastAsia="ru-RU"/>
              </w:rPr>
              <w:t>26.20.22.120</w:t>
            </w:r>
          </w:p>
        </w:tc>
        <w:tc>
          <w:tcPr>
            <w:tcW w:w="3969" w:type="dxa"/>
            <w:vAlign w:val="center"/>
          </w:tcPr>
          <w:p w:rsidR="0094338F" w:rsidRPr="00D57F48" w:rsidRDefault="0094338F" w:rsidP="00D57F48">
            <w:r w:rsidRPr="00D57F48">
              <w:t>Тип устройства</w:t>
            </w:r>
          </w:p>
        </w:tc>
        <w:tc>
          <w:tcPr>
            <w:tcW w:w="2410" w:type="dxa"/>
            <w:vAlign w:val="center"/>
          </w:tcPr>
          <w:p w:rsidR="0094338F" w:rsidRPr="00D57F48" w:rsidRDefault="0094338F" w:rsidP="00D57F48">
            <w:r w:rsidRPr="00D57F48">
              <w:t>SSD</w:t>
            </w:r>
          </w:p>
        </w:tc>
        <w:tc>
          <w:tcPr>
            <w:tcW w:w="1417" w:type="dxa"/>
            <w:vAlign w:val="center"/>
          </w:tcPr>
          <w:p w:rsidR="0094338F" w:rsidRPr="00D57F48" w:rsidRDefault="0094338F" w:rsidP="00D57F48">
            <w:pPr>
              <w:rPr>
                <w:lang w:val="en-US"/>
              </w:rPr>
            </w:pPr>
          </w:p>
        </w:tc>
      </w:tr>
      <w:tr w:rsidR="0094338F" w:rsidRPr="00D57F48" w:rsidTr="00D57F48">
        <w:trPr>
          <w:trHeight w:val="20"/>
        </w:trPr>
        <w:tc>
          <w:tcPr>
            <w:tcW w:w="426" w:type="dxa"/>
            <w:vMerge/>
          </w:tcPr>
          <w:p w:rsidR="0094338F" w:rsidRPr="00D57F48" w:rsidRDefault="0094338F" w:rsidP="0094338F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94338F" w:rsidRPr="00D57F48" w:rsidRDefault="0094338F" w:rsidP="00D57F48">
            <w:pPr>
              <w:widowControl w:val="0"/>
              <w:tabs>
                <w:tab w:val="left" w:pos="993"/>
              </w:tabs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94338F" w:rsidRPr="00D57F48" w:rsidRDefault="0094338F" w:rsidP="00D57F48">
            <w:r w:rsidRPr="00D57F48">
              <w:t>Форм фактор</w:t>
            </w:r>
          </w:p>
        </w:tc>
        <w:tc>
          <w:tcPr>
            <w:tcW w:w="2410" w:type="dxa"/>
            <w:vAlign w:val="center"/>
          </w:tcPr>
          <w:p w:rsidR="0094338F" w:rsidRPr="00D57F48" w:rsidRDefault="0094338F" w:rsidP="00D57F48">
            <w:r w:rsidRPr="00D57F48">
              <w:rPr>
                <w:lang w:val="en-US"/>
              </w:rPr>
              <w:t>2.5</w:t>
            </w:r>
          </w:p>
        </w:tc>
        <w:tc>
          <w:tcPr>
            <w:tcW w:w="1417" w:type="dxa"/>
            <w:vAlign w:val="center"/>
          </w:tcPr>
          <w:p w:rsidR="0094338F" w:rsidRPr="00D57F48" w:rsidRDefault="0094338F" w:rsidP="00D57F48">
            <w:pPr>
              <w:widowControl w:val="0"/>
              <w:tabs>
                <w:tab w:val="left" w:pos="993"/>
              </w:tabs>
              <w:snapToGrid w:val="0"/>
              <w:contextualSpacing/>
            </w:pPr>
            <w:r w:rsidRPr="00D57F48">
              <w:t>Дюйм</w:t>
            </w:r>
          </w:p>
        </w:tc>
      </w:tr>
      <w:tr w:rsidR="0094338F" w:rsidRPr="00D57F48" w:rsidTr="00D57F48">
        <w:trPr>
          <w:trHeight w:val="20"/>
        </w:trPr>
        <w:tc>
          <w:tcPr>
            <w:tcW w:w="426" w:type="dxa"/>
            <w:vMerge/>
          </w:tcPr>
          <w:p w:rsidR="0094338F" w:rsidRPr="00D57F48" w:rsidRDefault="0094338F" w:rsidP="0094338F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94338F" w:rsidRPr="00D57F48" w:rsidRDefault="0094338F" w:rsidP="00D57F48">
            <w:pPr>
              <w:widowControl w:val="0"/>
              <w:tabs>
                <w:tab w:val="left" w:pos="993"/>
              </w:tabs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94338F" w:rsidRPr="00D57F48" w:rsidRDefault="0094338F" w:rsidP="00D57F48">
            <w:r w:rsidRPr="00D57F48">
              <w:t>Объем накопителя</w:t>
            </w:r>
          </w:p>
        </w:tc>
        <w:tc>
          <w:tcPr>
            <w:tcW w:w="2410" w:type="dxa"/>
            <w:vAlign w:val="center"/>
          </w:tcPr>
          <w:p w:rsidR="0094338F" w:rsidRPr="00D57F48" w:rsidRDefault="0094338F" w:rsidP="00D57F48">
            <w:r w:rsidRPr="00D57F48">
              <w:t>≥ 256</w:t>
            </w:r>
          </w:p>
        </w:tc>
        <w:tc>
          <w:tcPr>
            <w:tcW w:w="1417" w:type="dxa"/>
            <w:vAlign w:val="center"/>
          </w:tcPr>
          <w:p w:rsidR="0094338F" w:rsidRPr="00D57F48" w:rsidRDefault="0094338F" w:rsidP="00D57F48">
            <w:pPr>
              <w:widowControl w:val="0"/>
              <w:tabs>
                <w:tab w:val="left" w:pos="993"/>
              </w:tabs>
              <w:snapToGrid w:val="0"/>
              <w:contextualSpacing/>
            </w:pPr>
            <w:r w:rsidRPr="00D57F48">
              <w:t>Гигабайт</w:t>
            </w:r>
          </w:p>
        </w:tc>
      </w:tr>
      <w:tr w:rsidR="0094338F" w:rsidRPr="00D57F48" w:rsidTr="00D57F48">
        <w:trPr>
          <w:trHeight w:val="20"/>
        </w:trPr>
        <w:tc>
          <w:tcPr>
            <w:tcW w:w="426" w:type="dxa"/>
            <w:vMerge/>
          </w:tcPr>
          <w:p w:rsidR="0094338F" w:rsidRPr="00D57F48" w:rsidRDefault="0094338F" w:rsidP="0094338F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94338F" w:rsidRPr="00D57F48" w:rsidRDefault="0094338F" w:rsidP="00D57F48">
            <w:pPr>
              <w:widowControl w:val="0"/>
              <w:tabs>
                <w:tab w:val="left" w:pos="993"/>
              </w:tabs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94338F" w:rsidRPr="00D57F48" w:rsidRDefault="0094338F" w:rsidP="00D57F48">
            <w:pPr>
              <w:suppressAutoHyphens w:val="0"/>
              <w:rPr>
                <w:rFonts w:eastAsia="Times New Roman"/>
                <w:lang w:eastAsia="ru-RU"/>
              </w:rPr>
            </w:pPr>
            <w:r w:rsidRPr="00D57F48">
              <w:t>Наличие интерфейсов</w:t>
            </w:r>
          </w:p>
        </w:tc>
        <w:tc>
          <w:tcPr>
            <w:tcW w:w="2410" w:type="dxa"/>
            <w:vAlign w:val="center"/>
          </w:tcPr>
          <w:p w:rsidR="0094338F" w:rsidRPr="00D57F48" w:rsidRDefault="0094338F" w:rsidP="00D57F48">
            <w:pPr>
              <w:rPr>
                <w:lang w:val="en-US"/>
              </w:rPr>
            </w:pPr>
            <w:r w:rsidRPr="00D57F48">
              <w:rPr>
                <w:lang w:val="en-US"/>
              </w:rPr>
              <w:t>SATA</w:t>
            </w:r>
          </w:p>
        </w:tc>
        <w:tc>
          <w:tcPr>
            <w:tcW w:w="1417" w:type="dxa"/>
            <w:vAlign w:val="center"/>
          </w:tcPr>
          <w:p w:rsidR="0094338F" w:rsidRPr="00D57F48" w:rsidRDefault="0094338F" w:rsidP="00D57F48">
            <w:pPr>
              <w:widowControl w:val="0"/>
              <w:tabs>
                <w:tab w:val="left" w:pos="993"/>
              </w:tabs>
              <w:snapToGrid w:val="0"/>
              <w:contextualSpacing/>
            </w:pPr>
          </w:p>
        </w:tc>
      </w:tr>
      <w:tr w:rsidR="0094338F" w:rsidRPr="00D57F48" w:rsidTr="00D57F48">
        <w:trPr>
          <w:trHeight w:val="537"/>
        </w:trPr>
        <w:tc>
          <w:tcPr>
            <w:tcW w:w="426" w:type="dxa"/>
            <w:vMerge w:val="restart"/>
          </w:tcPr>
          <w:p w:rsidR="0094338F" w:rsidRPr="00D57F48" w:rsidRDefault="0094338F" w:rsidP="0094338F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57F4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9" w:type="dxa"/>
            <w:vMerge w:val="restart"/>
          </w:tcPr>
          <w:p w:rsidR="0094338F" w:rsidRPr="00D57F48" w:rsidRDefault="0094338F" w:rsidP="00D57F48">
            <w:pPr>
              <w:rPr>
                <w:rFonts w:eastAsia="Times New Roman"/>
                <w:lang w:eastAsia="ru-RU"/>
              </w:rPr>
            </w:pPr>
            <w:r w:rsidRPr="00D57F48">
              <w:rPr>
                <w:rFonts w:eastAsia="Times New Roman"/>
                <w:lang w:eastAsia="ru-RU"/>
              </w:rPr>
              <w:t>Блок питания</w:t>
            </w:r>
          </w:p>
          <w:p w:rsidR="0094338F" w:rsidRPr="00D57F48" w:rsidRDefault="0094338F" w:rsidP="00D57F48">
            <w:pPr>
              <w:rPr>
                <w:rFonts w:eastAsia="Times New Roman"/>
                <w:lang w:eastAsia="ru-RU"/>
              </w:rPr>
            </w:pPr>
            <w:r w:rsidRPr="00D57F48">
              <w:rPr>
                <w:b/>
              </w:rPr>
              <w:t>26.20.40.110</w:t>
            </w:r>
          </w:p>
        </w:tc>
        <w:tc>
          <w:tcPr>
            <w:tcW w:w="3969" w:type="dxa"/>
            <w:vAlign w:val="center"/>
          </w:tcPr>
          <w:p w:rsidR="0094338F" w:rsidRPr="00D57F48" w:rsidRDefault="0094338F" w:rsidP="00D57F48">
            <w:r w:rsidRPr="00D57F48">
              <w:t>Тип устройства</w:t>
            </w:r>
          </w:p>
        </w:tc>
        <w:tc>
          <w:tcPr>
            <w:tcW w:w="2410" w:type="dxa"/>
            <w:vAlign w:val="center"/>
          </w:tcPr>
          <w:p w:rsidR="0094338F" w:rsidRPr="00D57F48" w:rsidRDefault="0094338F" w:rsidP="00D57F48">
            <w:r w:rsidRPr="00D57F48">
              <w:t>Блок питания</w:t>
            </w:r>
          </w:p>
        </w:tc>
        <w:tc>
          <w:tcPr>
            <w:tcW w:w="1417" w:type="dxa"/>
            <w:vAlign w:val="center"/>
          </w:tcPr>
          <w:p w:rsidR="0094338F" w:rsidRPr="00D57F48" w:rsidRDefault="0094338F" w:rsidP="00D57F48"/>
        </w:tc>
      </w:tr>
      <w:tr w:rsidR="0094338F" w:rsidRPr="00D57F48" w:rsidTr="00D57F48">
        <w:trPr>
          <w:trHeight w:val="20"/>
        </w:trPr>
        <w:tc>
          <w:tcPr>
            <w:tcW w:w="426" w:type="dxa"/>
            <w:vMerge/>
          </w:tcPr>
          <w:p w:rsidR="0094338F" w:rsidRPr="00D57F48" w:rsidRDefault="0094338F" w:rsidP="0094338F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94338F" w:rsidRPr="00D57F48" w:rsidRDefault="0094338F" w:rsidP="00D57F48">
            <w:pPr>
              <w:widowControl w:val="0"/>
              <w:tabs>
                <w:tab w:val="left" w:pos="993"/>
              </w:tabs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94338F" w:rsidRPr="00D57F48" w:rsidRDefault="0094338F" w:rsidP="00D57F48">
            <w:r w:rsidRPr="00D57F48">
              <w:t>Форм-фактор</w:t>
            </w:r>
          </w:p>
        </w:tc>
        <w:tc>
          <w:tcPr>
            <w:tcW w:w="2410" w:type="dxa"/>
            <w:vAlign w:val="center"/>
          </w:tcPr>
          <w:p w:rsidR="0094338F" w:rsidRPr="00D57F48" w:rsidRDefault="0094338F" w:rsidP="00D57F48">
            <w:pPr>
              <w:rPr>
                <w:lang w:val="en-US"/>
              </w:rPr>
            </w:pPr>
            <w:r w:rsidRPr="00D57F48">
              <w:t>ATX</w:t>
            </w:r>
          </w:p>
        </w:tc>
        <w:tc>
          <w:tcPr>
            <w:tcW w:w="1417" w:type="dxa"/>
            <w:vAlign w:val="center"/>
          </w:tcPr>
          <w:p w:rsidR="0094338F" w:rsidRPr="00D57F48" w:rsidRDefault="0094338F" w:rsidP="00D57F48">
            <w:pPr>
              <w:rPr>
                <w:lang w:val="en-US"/>
              </w:rPr>
            </w:pPr>
          </w:p>
        </w:tc>
      </w:tr>
      <w:tr w:rsidR="0094338F" w:rsidRPr="00D57F48" w:rsidTr="00D57F48">
        <w:trPr>
          <w:trHeight w:val="20"/>
        </w:trPr>
        <w:tc>
          <w:tcPr>
            <w:tcW w:w="426" w:type="dxa"/>
            <w:vMerge/>
          </w:tcPr>
          <w:p w:rsidR="0094338F" w:rsidRPr="00D57F48" w:rsidRDefault="0094338F" w:rsidP="0094338F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94338F" w:rsidRPr="00D57F48" w:rsidRDefault="0094338F" w:rsidP="00D57F48">
            <w:pPr>
              <w:widowControl w:val="0"/>
              <w:tabs>
                <w:tab w:val="left" w:pos="993"/>
              </w:tabs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94338F" w:rsidRPr="00D57F48" w:rsidRDefault="0094338F" w:rsidP="00D57F48">
            <w:r w:rsidRPr="00D57F48">
              <w:t>Выходное напряжение</w:t>
            </w:r>
          </w:p>
        </w:tc>
        <w:tc>
          <w:tcPr>
            <w:tcW w:w="2410" w:type="dxa"/>
            <w:vAlign w:val="center"/>
          </w:tcPr>
          <w:p w:rsidR="0094338F" w:rsidRPr="00D57F48" w:rsidRDefault="0094338F" w:rsidP="00D57F48">
            <w:r w:rsidRPr="00D57F48">
              <w:t>12</w:t>
            </w:r>
          </w:p>
        </w:tc>
        <w:tc>
          <w:tcPr>
            <w:tcW w:w="1417" w:type="dxa"/>
            <w:vAlign w:val="center"/>
          </w:tcPr>
          <w:p w:rsidR="0094338F" w:rsidRPr="00D57F48" w:rsidRDefault="00B96FDC" w:rsidP="00D57F48">
            <w:r w:rsidRPr="00D57F48">
              <w:rPr>
                <w:lang w:val="en-US"/>
              </w:rPr>
              <w:t>Вольт</w:t>
            </w:r>
          </w:p>
        </w:tc>
      </w:tr>
      <w:tr w:rsidR="0094338F" w:rsidRPr="00D57F48" w:rsidTr="00D57F48">
        <w:trPr>
          <w:trHeight w:val="20"/>
        </w:trPr>
        <w:tc>
          <w:tcPr>
            <w:tcW w:w="426" w:type="dxa"/>
            <w:vMerge/>
          </w:tcPr>
          <w:p w:rsidR="0094338F" w:rsidRPr="00D57F48" w:rsidRDefault="0094338F" w:rsidP="0094338F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94338F" w:rsidRPr="00D57F48" w:rsidRDefault="0094338F" w:rsidP="00D57F48">
            <w:pPr>
              <w:widowControl w:val="0"/>
              <w:tabs>
                <w:tab w:val="left" w:pos="993"/>
              </w:tabs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94338F" w:rsidRPr="00D57F48" w:rsidRDefault="0094338F" w:rsidP="00D57F48">
            <w:r w:rsidRPr="00D57F48">
              <w:t xml:space="preserve">Мощность (номинал)  </w:t>
            </w:r>
          </w:p>
        </w:tc>
        <w:tc>
          <w:tcPr>
            <w:tcW w:w="2410" w:type="dxa"/>
            <w:vAlign w:val="center"/>
          </w:tcPr>
          <w:p w:rsidR="0094338F" w:rsidRPr="00D57F48" w:rsidRDefault="0094338F" w:rsidP="00D57F48">
            <w:r w:rsidRPr="00D57F48">
              <w:t>450</w:t>
            </w:r>
          </w:p>
        </w:tc>
        <w:tc>
          <w:tcPr>
            <w:tcW w:w="1417" w:type="dxa"/>
            <w:vAlign w:val="center"/>
          </w:tcPr>
          <w:p w:rsidR="0094338F" w:rsidRPr="00D57F48" w:rsidRDefault="0094338F" w:rsidP="00D57F48">
            <w:r w:rsidRPr="00D57F48">
              <w:t>Вт</w:t>
            </w:r>
          </w:p>
        </w:tc>
      </w:tr>
      <w:tr w:rsidR="0094338F" w:rsidRPr="00D57F48" w:rsidTr="00D57F48">
        <w:trPr>
          <w:trHeight w:val="20"/>
        </w:trPr>
        <w:tc>
          <w:tcPr>
            <w:tcW w:w="426" w:type="dxa"/>
            <w:vMerge/>
          </w:tcPr>
          <w:p w:rsidR="0094338F" w:rsidRPr="00D57F48" w:rsidRDefault="0094338F" w:rsidP="0094338F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94338F" w:rsidRPr="00D57F48" w:rsidRDefault="0094338F" w:rsidP="00D57F48">
            <w:pPr>
              <w:widowControl w:val="0"/>
              <w:tabs>
                <w:tab w:val="left" w:pos="993"/>
              </w:tabs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94338F" w:rsidRPr="00D57F48" w:rsidRDefault="0094338F" w:rsidP="00D57F48">
            <w:r w:rsidRPr="00D57F48">
              <w:t>Основной разъем питания</w:t>
            </w:r>
          </w:p>
        </w:tc>
        <w:tc>
          <w:tcPr>
            <w:tcW w:w="2410" w:type="dxa"/>
            <w:vAlign w:val="center"/>
          </w:tcPr>
          <w:p w:rsidR="0094338F" w:rsidRPr="00D57F48" w:rsidRDefault="0094338F" w:rsidP="00D57F48">
            <w:pPr>
              <w:rPr>
                <w:lang w:val="en-US"/>
              </w:rPr>
            </w:pPr>
            <w:r w:rsidRPr="00D57F48">
              <w:t xml:space="preserve">20 + 4 </w:t>
            </w:r>
            <w:r w:rsidR="00233FBA" w:rsidRPr="00D57F48">
              <w:t>pin</w:t>
            </w:r>
          </w:p>
        </w:tc>
        <w:tc>
          <w:tcPr>
            <w:tcW w:w="1417" w:type="dxa"/>
            <w:vAlign w:val="center"/>
          </w:tcPr>
          <w:p w:rsidR="0094338F" w:rsidRPr="00D57F48" w:rsidRDefault="0094338F" w:rsidP="00D57F48"/>
        </w:tc>
      </w:tr>
      <w:tr w:rsidR="0094338F" w:rsidRPr="00D57F48" w:rsidTr="00D57F48">
        <w:trPr>
          <w:trHeight w:val="20"/>
        </w:trPr>
        <w:tc>
          <w:tcPr>
            <w:tcW w:w="426" w:type="dxa"/>
            <w:vMerge/>
          </w:tcPr>
          <w:p w:rsidR="0094338F" w:rsidRPr="00D57F48" w:rsidRDefault="0094338F" w:rsidP="0094338F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94338F" w:rsidRPr="00D57F48" w:rsidRDefault="0094338F" w:rsidP="00D57F48">
            <w:pPr>
              <w:widowControl w:val="0"/>
              <w:tabs>
                <w:tab w:val="left" w:pos="993"/>
              </w:tabs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94338F" w:rsidRPr="00D57F48" w:rsidRDefault="0094338F" w:rsidP="00D57F48">
            <w:r w:rsidRPr="00D57F48">
              <w:t>Разъемы</w:t>
            </w:r>
            <w:r w:rsidR="00233FBA" w:rsidRPr="00D57F48">
              <w:t xml:space="preserve"> для питания процессора (CPU) 4 </w:t>
            </w:r>
            <w:r w:rsidRPr="00D57F48">
              <w:t xml:space="preserve">pin  </w:t>
            </w:r>
          </w:p>
        </w:tc>
        <w:tc>
          <w:tcPr>
            <w:tcW w:w="2410" w:type="dxa"/>
            <w:vAlign w:val="center"/>
          </w:tcPr>
          <w:p w:rsidR="0094338F" w:rsidRPr="00D57F48" w:rsidRDefault="0094338F" w:rsidP="00D57F48">
            <w:r w:rsidRPr="00D57F48">
              <w:t>1</w:t>
            </w:r>
          </w:p>
        </w:tc>
        <w:tc>
          <w:tcPr>
            <w:tcW w:w="1417" w:type="dxa"/>
            <w:vAlign w:val="center"/>
          </w:tcPr>
          <w:p w:rsidR="0094338F" w:rsidRPr="00D57F48" w:rsidRDefault="0094338F" w:rsidP="00D57F48">
            <w:r w:rsidRPr="00D57F48">
              <w:t>Шт.</w:t>
            </w:r>
          </w:p>
        </w:tc>
      </w:tr>
      <w:tr w:rsidR="0094338F" w:rsidRPr="00D57F48" w:rsidTr="00D57F48">
        <w:trPr>
          <w:trHeight w:val="20"/>
        </w:trPr>
        <w:tc>
          <w:tcPr>
            <w:tcW w:w="426" w:type="dxa"/>
            <w:vMerge/>
          </w:tcPr>
          <w:p w:rsidR="0094338F" w:rsidRPr="00D57F48" w:rsidRDefault="0094338F" w:rsidP="0094338F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94338F" w:rsidRPr="00D57F48" w:rsidRDefault="0094338F" w:rsidP="00D57F48">
            <w:pPr>
              <w:widowControl w:val="0"/>
              <w:tabs>
                <w:tab w:val="left" w:pos="993"/>
              </w:tabs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94338F" w:rsidRPr="00D57F48" w:rsidRDefault="0094338F" w:rsidP="00D57F48">
            <w:r w:rsidRPr="00D57F48">
              <w:t xml:space="preserve">Разъемы для питания видеокарты (PCI-E) 6+2 pin  </w:t>
            </w:r>
          </w:p>
        </w:tc>
        <w:tc>
          <w:tcPr>
            <w:tcW w:w="2410" w:type="dxa"/>
            <w:vAlign w:val="center"/>
          </w:tcPr>
          <w:p w:rsidR="0094338F" w:rsidRPr="00D57F48" w:rsidRDefault="0094338F" w:rsidP="00D57F48">
            <w:r w:rsidRPr="00D57F48">
              <w:t>1</w:t>
            </w:r>
          </w:p>
        </w:tc>
        <w:tc>
          <w:tcPr>
            <w:tcW w:w="1417" w:type="dxa"/>
            <w:vAlign w:val="center"/>
          </w:tcPr>
          <w:p w:rsidR="0094338F" w:rsidRPr="00D57F48" w:rsidRDefault="0094338F" w:rsidP="00D57F48">
            <w:r w:rsidRPr="00D57F48">
              <w:t>Шт.</w:t>
            </w:r>
          </w:p>
        </w:tc>
      </w:tr>
      <w:tr w:rsidR="0094338F" w:rsidRPr="00D57F48" w:rsidTr="00D57F48">
        <w:trPr>
          <w:trHeight w:val="20"/>
        </w:trPr>
        <w:tc>
          <w:tcPr>
            <w:tcW w:w="426" w:type="dxa"/>
            <w:vMerge/>
          </w:tcPr>
          <w:p w:rsidR="0094338F" w:rsidRPr="00D57F48" w:rsidRDefault="0094338F" w:rsidP="0094338F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94338F" w:rsidRPr="00D57F48" w:rsidRDefault="0094338F" w:rsidP="00D57F48">
            <w:pPr>
              <w:widowControl w:val="0"/>
              <w:tabs>
                <w:tab w:val="left" w:pos="993"/>
              </w:tabs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94338F" w:rsidRPr="00D57F48" w:rsidRDefault="0094338F" w:rsidP="00D57F48">
            <w:r w:rsidRPr="00D57F48">
              <w:t xml:space="preserve">Количество разъемов 15-pin </w:t>
            </w:r>
            <w:r w:rsidR="00233FBA" w:rsidRPr="00D57F48">
              <w:t>(</w:t>
            </w:r>
            <w:r w:rsidRPr="00D57F48">
              <w:t>SATA</w:t>
            </w:r>
            <w:r w:rsidR="00233FBA" w:rsidRPr="00D57F48">
              <w:t>)</w:t>
            </w:r>
          </w:p>
        </w:tc>
        <w:tc>
          <w:tcPr>
            <w:tcW w:w="2410" w:type="dxa"/>
            <w:vAlign w:val="center"/>
          </w:tcPr>
          <w:p w:rsidR="0094338F" w:rsidRPr="00D57F48" w:rsidRDefault="0094338F" w:rsidP="00D57F48">
            <w:r w:rsidRPr="00D57F48">
              <w:t>≥ 3</w:t>
            </w:r>
          </w:p>
        </w:tc>
        <w:tc>
          <w:tcPr>
            <w:tcW w:w="1417" w:type="dxa"/>
            <w:vAlign w:val="center"/>
          </w:tcPr>
          <w:p w:rsidR="0094338F" w:rsidRPr="00D57F48" w:rsidRDefault="0094338F" w:rsidP="00D57F48">
            <w:r w:rsidRPr="00D57F48">
              <w:t>Шт.</w:t>
            </w:r>
          </w:p>
        </w:tc>
      </w:tr>
      <w:tr w:rsidR="0094338F" w:rsidRPr="00D57F48" w:rsidTr="00D57F48">
        <w:trPr>
          <w:trHeight w:val="20"/>
        </w:trPr>
        <w:tc>
          <w:tcPr>
            <w:tcW w:w="426" w:type="dxa"/>
            <w:vMerge/>
          </w:tcPr>
          <w:p w:rsidR="0094338F" w:rsidRPr="00D57F48" w:rsidRDefault="0094338F" w:rsidP="0094338F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94338F" w:rsidRPr="00D57F48" w:rsidRDefault="0094338F" w:rsidP="00D57F48">
            <w:pPr>
              <w:widowControl w:val="0"/>
              <w:tabs>
                <w:tab w:val="left" w:pos="993"/>
              </w:tabs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94338F" w:rsidRPr="00D57F48" w:rsidRDefault="0094338F" w:rsidP="00D57F48">
            <w:r w:rsidRPr="00D57F48">
              <w:t xml:space="preserve">Количество разъемов 4-pin </w:t>
            </w:r>
            <w:r w:rsidR="00233FBA" w:rsidRPr="00D57F48">
              <w:t>(</w:t>
            </w:r>
            <w:r w:rsidRPr="00D57F48">
              <w:t>Molex</w:t>
            </w:r>
            <w:r w:rsidR="00233FBA" w:rsidRPr="00D57F48">
              <w:t>)</w:t>
            </w:r>
          </w:p>
        </w:tc>
        <w:tc>
          <w:tcPr>
            <w:tcW w:w="2410" w:type="dxa"/>
            <w:vAlign w:val="center"/>
          </w:tcPr>
          <w:p w:rsidR="0094338F" w:rsidRPr="00D57F48" w:rsidRDefault="0094338F" w:rsidP="00D57F48">
            <w:r w:rsidRPr="00D57F48">
              <w:t>≥ 2</w:t>
            </w:r>
          </w:p>
        </w:tc>
        <w:tc>
          <w:tcPr>
            <w:tcW w:w="1417" w:type="dxa"/>
            <w:vAlign w:val="center"/>
          </w:tcPr>
          <w:p w:rsidR="0094338F" w:rsidRPr="00D57F48" w:rsidRDefault="0094338F" w:rsidP="00D57F48">
            <w:r w:rsidRPr="00D57F48">
              <w:t>Шт.</w:t>
            </w:r>
          </w:p>
        </w:tc>
      </w:tr>
      <w:tr w:rsidR="0094338F" w:rsidRPr="00D57F48" w:rsidTr="00D57F48">
        <w:trPr>
          <w:trHeight w:val="20"/>
        </w:trPr>
        <w:tc>
          <w:tcPr>
            <w:tcW w:w="426" w:type="dxa"/>
            <w:vMerge/>
          </w:tcPr>
          <w:p w:rsidR="0094338F" w:rsidRPr="00D57F48" w:rsidRDefault="0094338F" w:rsidP="0094338F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94338F" w:rsidRPr="00D57F48" w:rsidRDefault="0094338F" w:rsidP="00D57F48">
            <w:pPr>
              <w:widowControl w:val="0"/>
              <w:tabs>
                <w:tab w:val="left" w:pos="993"/>
              </w:tabs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94338F" w:rsidRPr="00D57F48" w:rsidRDefault="0094338F" w:rsidP="00D57F48">
            <w:r w:rsidRPr="00D57F48">
              <w:t>Система охлаждения</w:t>
            </w:r>
          </w:p>
        </w:tc>
        <w:tc>
          <w:tcPr>
            <w:tcW w:w="2410" w:type="dxa"/>
            <w:vAlign w:val="center"/>
          </w:tcPr>
          <w:p w:rsidR="0094338F" w:rsidRPr="00D57F48" w:rsidRDefault="0094338F" w:rsidP="00D57F48">
            <w:r w:rsidRPr="00D57F48">
              <w:t>активная</w:t>
            </w:r>
          </w:p>
        </w:tc>
        <w:tc>
          <w:tcPr>
            <w:tcW w:w="1417" w:type="dxa"/>
            <w:vAlign w:val="center"/>
          </w:tcPr>
          <w:p w:rsidR="0094338F" w:rsidRPr="00D57F48" w:rsidRDefault="0094338F" w:rsidP="00D57F48"/>
        </w:tc>
      </w:tr>
      <w:tr w:rsidR="0094338F" w:rsidRPr="00D57F48" w:rsidTr="00D57F48">
        <w:trPr>
          <w:trHeight w:val="20"/>
        </w:trPr>
        <w:tc>
          <w:tcPr>
            <w:tcW w:w="426" w:type="dxa"/>
            <w:vMerge/>
          </w:tcPr>
          <w:p w:rsidR="0094338F" w:rsidRPr="00D57F48" w:rsidRDefault="0094338F" w:rsidP="0094338F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94338F" w:rsidRPr="00D57F48" w:rsidRDefault="0094338F" w:rsidP="00D57F48">
            <w:pPr>
              <w:widowControl w:val="0"/>
              <w:tabs>
                <w:tab w:val="left" w:pos="993"/>
              </w:tabs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94338F" w:rsidRPr="00D57F48" w:rsidRDefault="0094338F" w:rsidP="00D57F48">
            <w:r w:rsidRPr="00D57F48">
              <w:t>Размеры вентиляторов</w:t>
            </w:r>
          </w:p>
        </w:tc>
        <w:tc>
          <w:tcPr>
            <w:tcW w:w="2410" w:type="dxa"/>
            <w:vAlign w:val="center"/>
          </w:tcPr>
          <w:p w:rsidR="0094338F" w:rsidRPr="00D57F48" w:rsidRDefault="0094338F" w:rsidP="00D57F48">
            <w:r w:rsidRPr="00D57F48">
              <w:t>≥ 120</w:t>
            </w:r>
          </w:p>
        </w:tc>
        <w:tc>
          <w:tcPr>
            <w:tcW w:w="1417" w:type="dxa"/>
            <w:vAlign w:val="center"/>
          </w:tcPr>
          <w:p w:rsidR="0094338F" w:rsidRPr="00D57F48" w:rsidRDefault="0094338F" w:rsidP="00D57F48">
            <w:r w:rsidRPr="00D57F48">
              <w:t>мм</w:t>
            </w:r>
          </w:p>
        </w:tc>
      </w:tr>
      <w:tr w:rsidR="0094338F" w:rsidRPr="00D57F48" w:rsidTr="00D57F48">
        <w:trPr>
          <w:trHeight w:val="20"/>
        </w:trPr>
        <w:tc>
          <w:tcPr>
            <w:tcW w:w="426" w:type="dxa"/>
            <w:vMerge/>
          </w:tcPr>
          <w:p w:rsidR="0094338F" w:rsidRPr="00D57F48" w:rsidRDefault="0094338F" w:rsidP="0094338F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94338F" w:rsidRPr="00D57F48" w:rsidRDefault="0094338F" w:rsidP="00D57F48">
            <w:pPr>
              <w:widowControl w:val="0"/>
              <w:tabs>
                <w:tab w:val="left" w:pos="993"/>
              </w:tabs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94338F" w:rsidRPr="00D57F48" w:rsidRDefault="0094338F" w:rsidP="00D57F48">
            <w:r w:rsidRPr="00D57F48">
              <w:t>Регулировка оборотов</w:t>
            </w:r>
          </w:p>
        </w:tc>
        <w:tc>
          <w:tcPr>
            <w:tcW w:w="2410" w:type="dxa"/>
            <w:vAlign w:val="center"/>
          </w:tcPr>
          <w:p w:rsidR="0094338F" w:rsidRPr="00D57F48" w:rsidRDefault="0094338F" w:rsidP="00D57F48">
            <w:r w:rsidRPr="00D57F48">
              <w:t xml:space="preserve">автоматическая </w:t>
            </w:r>
          </w:p>
        </w:tc>
        <w:tc>
          <w:tcPr>
            <w:tcW w:w="1417" w:type="dxa"/>
            <w:vAlign w:val="center"/>
          </w:tcPr>
          <w:p w:rsidR="0094338F" w:rsidRPr="00D57F48" w:rsidRDefault="0094338F" w:rsidP="00D57F48"/>
        </w:tc>
      </w:tr>
      <w:tr w:rsidR="0094338F" w:rsidRPr="00D57F48" w:rsidTr="00D57F48">
        <w:trPr>
          <w:trHeight w:val="20"/>
        </w:trPr>
        <w:tc>
          <w:tcPr>
            <w:tcW w:w="426" w:type="dxa"/>
            <w:vMerge/>
          </w:tcPr>
          <w:p w:rsidR="0094338F" w:rsidRPr="00D57F48" w:rsidRDefault="0094338F" w:rsidP="0094338F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94338F" w:rsidRPr="00D57F48" w:rsidRDefault="0094338F" w:rsidP="00D57F48">
            <w:pPr>
              <w:widowControl w:val="0"/>
              <w:tabs>
                <w:tab w:val="left" w:pos="993"/>
              </w:tabs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94338F" w:rsidRPr="00D57F48" w:rsidRDefault="0094338F" w:rsidP="00D57F48">
            <w:r w:rsidRPr="00D57F48">
              <w:t>Наличие выключателя</w:t>
            </w:r>
          </w:p>
        </w:tc>
        <w:tc>
          <w:tcPr>
            <w:tcW w:w="2410" w:type="dxa"/>
            <w:vAlign w:val="center"/>
          </w:tcPr>
          <w:p w:rsidR="0094338F" w:rsidRPr="00D57F48" w:rsidRDefault="0094338F" w:rsidP="00D57F48">
            <w:r w:rsidRPr="00D57F48">
              <w:t>Да</w:t>
            </w:r>
          </w:p>
        </w:tc>
        <w:tc>
          <w:tcPr>
            <w:tcW w:w="1417" w:type="dxa"/>
            <w:vAlign w:val="center"/>
          </w:tcPr>
          <w:p w:rsidR="0094338F" w:rsidRPr="00D57F48" w:rsidRDefault="0094338F" w:rsidP="00D57F48"/>
        </w:tc>
      </w:tr>
      <w:tr w:rsidR="0094338F" w:rsidRPr="00D57F48" w:rsidTr="00D57F48">
        <w:trPr>
          <w:trHeight w:val="20"/>
        </w:trPr>
        <w:tc>
          <w:tcPr>
            <w:tcW w:w="426" w:type="dxa"/>
            <w:vMerge/>
          </w:tcPr>
          <w:p w:rsidR="0094338F" w:rsidRPr="00D57F48" w:rsidRDefault="0094338F" w:rsidP="0094338F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94338F" w:rsidRPr="00D57F48" w:rsidRDefault="0094338F" w:rsidP="00D57F48">
            <w:pPr>
              <w:widowControl w:val="0"/>
              <w:tabs>
                <w:tab w:val="left" w:pos="993"/>
              </w:tabs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94338F" w:rsidRPr="00D57F48" w:rsidRDefault="0094338F" w:rsidP="00D57F48">
            <w:r w:rsidRPr="00D57F48">
              <w:t>Кабель питания в комплекте</w:t>
            </w:r>
          </w:p>
        </w:tc>
        <w:tc>
          <w:tcPr>
            <w:tcW w:w="2410" w:type="dxa"/>
            <w:vAlign w:val="center"/>
          </w:tcPr>
          <w:p w:rsidR="0094338F" w:rsidRPr="00D57F48" w:rsidRDefault="0094338F" w:rsidP="00D57F48">
            <w:r w:rsidRPr="00D57F48">
              <w:t>Да</w:t>
            </w:r>
          </w:p>
        </w:tc>
        <w:tc>
          <w:tcPr>
            <w:tcW w:w="1417" w:type="dxa"/>
            <w:vAlign w:val="center"/>
          </w:tcPr>
          <w:p w:rsidR="0094338F" w:rsidRPr="00D57F48" w:rsidRDefault="0094338F" w:rsidP="00D57F48"/>
        </w:tc>
      </w:tr>
      <w:tr w:rsidR="00233FBA" w:rsidRPr="00D57F48" w:rsidTr="00F25516">
        <w:trPr>
          <w:trHeight w:val="549"/>
        </w:trPr>
        <w:tc>
          <w:tcPr>
            <w:tcW w:w="426" w:type="dxa"/>
            <w:vMerge w:val="restart"/>
          </w:tcPr>
          <w:p w:rsidR="00233FBA" w:rsidRPr="00D57F48" w:rsidRDefault="00233FBA" w:rsidP="00233FBA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57F4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79" w:type="dxa"/>
            <w:vMerge w:val="restart"/>
          </w:tcPr>
          <w:p w:rsidR="00233FBA" w:rsidRPr="00D57F48" w:rsidRDefault="00233FBA" w:rsidP="00D57F48">
            <w:pPr>
              <w:widowControl w:val="0"/>
              <w:tabs>
                <w:tab w:val="left" w:pos="993"/>
              </w:tabs>
            </w:pPr>
            <w:r w:rsidRPr="00D57F48">
              <w:t>Система охлаждения</w:t>
            </w:r>
          </w:p>
          <w:p w:rsidR="00233FBA" w:rsidRPr="00D57F48" w:rsidRDefault="00233FBA" w:rsidP="00D57F48">
            <w:pPr>
              <w:widowControl w:val="0"/>
              <w:tabs>
                <w:tab w:val="left" w:pos="993"/>
              </w:tabs>
              <w:rPr>
                <w:rFonts w:eastAsia="Times New Roman"/>
                <w:b/>
                <w:bCs/>
                <w:lang w:eastAsia="ru-RU"/>
              </w:rPr>
            </w:pPr>
            <w:r w:rsidRPr="00D57F48">
              <w:rPr>
                <w:b/>
              </w:rPr>
              <w:t>26.20.40.190</w:t>
            </w:r>
          </w:p>
        </w:tc>
        <w:tc>
          <w:tcPr>
            <w:tcW w:w="3969" w:type="dxa"/>
            <w:vAlign w:val="center"/>
          </w:tcPr>
          <w:p w:rsidR="00233FBA" w:rsidRPr="00F25516" w:rsidRDefault="00F25516" w:rsidP="00D57F48">
            <w:r>
              <w:t>Конструкция</w:t>
            </w:r>
          </w:p>
        </w:tc>
        <w:tc>
          <w:tcPr>
            <w:tcW w:w="2410" w:type="dxa"/>
            <w:vAlign w:val="center"/>
          </w:tcPr>
          <w:p w:rsidR="00233FBA" w:rsidRPr="00D57F48" w:rsidRDefault="00F25516" w:rsidP="00F25516">
            <w:r w:rsidRPr="00F25516">
              <w:t>Классическая, радиатор + вентилятор</w:t>
            </w:r>
          </w:p>
        </w:tc>
        <w:tc>
          <w:tcPr>
            <w:tcW w:w="1417" w:type="dxa"/>
            <w:vAlign w:val="center"/>
          </w:tcPr>
          <w:p w:rsidR="00233FBA" w:rsidRPr="00D57F48" w:rsidRDefault="00233FBA" w:rsidP="00D57F48"/>
        </w:tc>
      </w:tr>
      <w:tr w:rsidR="005A1BD2" w:rsidRPr="00D57F48" w:rsidTr="00F25516">
        <w:trPr>
          <w:trHeight w:val="20"/>
        </w:trPr>
        <w:tc>
          <w:tcPr>
            <w:tcW w:w="426" w:type="dxa"/>
            <w:vMerge/>
          </w:tcPr>
          <w:p w:rsidR="005A1BD2" w:rsidRPr="00D57F48" w:rsidRDefault="005A1BD2" w:rsidP="00233FBA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5A1BD2" w:rsidRPr="00D57F48" w:rsidRDefault="005A1BD2" w:rsidP="00D57F48">
            <w:pPr>
              <w:widowControl w:val="0"/>
              <w:tabs>
                <w:tab w:val="left" w:pos="993"/>
              </w:tabs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5A1BD2" w:rsidRPr="00D57F48" w:rsidRDefault="005A1BD2" w:rsidP="00D57F48">
            <w:r w:rsidRPr="005A1BD2">
              <w:t>Тип охлаждения</w:t>
            </w:r>
          </w:p>
        </w:tc>
        <w:tc>
          <w:tcPr>
            <w:tcW w:w="2410" w:type="dxa"/>
            <w:vAlign w:val="center"/>
          </w:tcPr>
          <w:p w:rsidR="005A1BD2" w:rsidRPr="00D57F48" w:rsidRDefault="005A1BD2" w:rsidP="00D57F48">
            <w:pPr>
              <w:rPr>
                <w:lang w:val="en-US"/>
              </w:rPr>
            </w:pPr>
            <w:r w:rsidRPr="005A1BD2">
              <w:rPr>
                <w:lang w:val="en-US"/>
              </w:rPr>
              <w:t>Активное воздушное</w:t>
            </w:r>
          </w:p>
        </w:tc>
        <w:tc>
          <w:tcPr>
            <w:tcW w:w="1417" w:type="dxa"/>
            <w:vAlign w:val="center"/>
          </w:tcPr>
          <w:p w:rsidR="005A1BD2" w:rsidRPr="00D57F48" w:rsidRDefault="005A1BD2" w:rsidP="00D57F48">
            <w:pPr>
              <w:rPr>
                <w:lang w:val="en-US"/>
              </w:rPr>
            </w:pPr>
          </w:p>
        </w:tc>
      </w:tr>
      <w:tr w:rsidR="00233FBA" w:rsidRPr="00D57F48" w:rsidTr="00F25516">
        <w:trPr>
          <w:trHeight w:val="20"/>
        </w:trPr>
        <w:tc>
          <w:tcPr>
            <w:tcW w:w="426" w:type="dxa"/>
            <w:vMerge/>
          </w:tcPr>
          <w:p w:rsidR="00233FBA" w:rsidRPr="00D57F48" w:rsidRDefault="00233FBA" w:rsidP="00233FBA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233FBA" w:rsidRPr="00D57F48" w:rsidRDefault="00233FBA" w:rsidP="00D57F48">
            <w:pPr>
              <w:widowControl w:val="0"/>
              <w:tabs>
                <w:tab w:val="left" w:pos="993"/>
              </w:tabs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233FBA" w:rsidRPr="00D57F48" w:rsidRDefault="00233FBA" w:rsidP="00D57F48">
            <w:r w:rsidRPr="00D57F48">
              <w:t>Со</w:t>
            </w:r>
            <w:r w:rsidR="005A1BD2">
              <w:t>вместимость с со</w:t>
            </w:r>
            <w:r w:rsidRPr="00D57F48">
              <w:t>кет</w:t>
            </w:r>
            <w:r w:rsidR="005A1BD2">
              <w:t>ами</w:t>
            </w:r>
          </w:p>
        </w:tc>
        <w:tc>
          <w:tcPr>
            <w:tcW w:w="2410" w:type="dxa"/>
            <w:vAlign w:val="center"/>
          </w:tcPr>
          <w:p w:rsidR="00233FBA" w:rsidRPr="00D57F48" w:rsidRDefault="00233FBA" w:rsidP="00D57F48">
            <w:pPr>
              <w:rPr>
                <w:lang w:val="en-US"/>
              </w:rPr>
            </w:pPr>
            <w:r w:rsidRPr="00D57F48">
              <w:rPr>
                <w:lang w:val="en-US"/>
              </w:rPr>
              <w:t xml:space="preserve">LGA 1150, </w:t>
            </w:r>
          </w:p>
          <w:p w:rsidR="00233FBA" w:rsidRPr="00D57F48" w:rsidRDefault="00233FBA" w:rsidP="00D57F48">
            <w:pPr>
              <w:rPr>
                <w:lang w:val="en-US"/>
              </w:rPr>
            </w:pPr>
            <w:r w:rsidRPr="00D57F48">
              <w:rPr>
                <w:lang w:val="en-US"/>
              </w:rPr>
              <w:t xml:space="preserve">LGA 1151, </w:t>
            </w:r>
          </w:p>
          <w:p w:rsidR="00233FBA" w:rsidRPr="00D57F48" w:rsidRDefault="00233FBA" w:rsidP="00D57F48">
            <w:pPr>
              <w:rPr>
                <w:lang w:val="en-US"/>
              </w:rPr>
            </w:pPr>
            <w:r w:rsidRPr="00D57F48">
              <w:rPr>
                <w:lang w:val="en-US"/>
              </w:rPr>
              <w:t xml:space="preserve">LGA 1151-v2, </w:t>
            </w:r>
          </w:p>
          <w:p w:rsidR="00233FBA" w:rsidRPr="00D57F48" w:rsidRDefault="00233FBA" w:rsidP="00D57F48">
            <w:pPr>
              <w:rPr>
                <w:lang w:val="en-US"/>
              </w:rPr>
            </w:pPr>
            <w:r w:rsidRPr="00D57F48">
              <w:rPr>
                <w:lang w:val="en-US"/>
              </w:rPr>
              <w:t xml:space="preserve">LGA 1155, </w:t>
            </w:r>
          </w:p>
          <w:p w:rsidR="00233FBA" w:rsidRPr="00D57F48" w:rsidRDefault="00233FBA" w:rsidP="00D57F48">
            <w:pPr>
              <w:rPr>
                <w:lang w:val="en-US"/>
              </w:rPr>
            </w:pPr>
            <w:r w:rsidRPr="00D57F48">
              <w:rPr>
                <w:lang w:val="en-US"/>
              </w:rPr>
              <w:t xml:space="preserve">LGA 1156, </w:t>
            </w:r>
          </w:p>
          <w:p w:rsidR="00233FBA" w:rsidRPr="00D57F48" w:rsidRDefault="00233FBA" w:rsidP="00D57F48">
            <w:pPr>
              <w:rPr>
                <w:lang w:val="en-US"/>
              </w:rPr>
            </w:pPr>
            <w:r w:rsidRPr="00D57F48">
              <w:rPr>
                <w:lang w:val="en-US"/>
              </w:rPr>
              <w:t>LGA 1200</w:t>
            </w:r>
          </w:p>
        </w:tc>
        <w:tc>
          <w:tcPr>
            <w:tcW w:w="1417" w:type="dxa"/>
            <w:vAlign w:val="center"/>
          </w:tcPr>
          <w:p w:rsidR="00233FBA" w:rsidRPr="00D57F48" w:rsidRDefault="00233FBA" w:rsidP="00D57F48">
            <w:pPr>
              <w:rPr>
                <w:lang w:val="en-US"/>
              </w:rPr>
            </w:pPr>
          </w:p>
        </w:tc>
      </w:tr>
      <w:tr w:rsidR="005A1BD2" w:rsidRPr="00D57F48" w:rsidTr="00F25516">
        <w:trPr>
          <w:trHeight w:val="20"/>
        </w:trPr>
        <w:tc>
          <w:tcPr>
            <w:tcW w:w="426" w:type="dxa"/>
            <w:vMerge/>
          </w:tcPr>
          <w:p w:rsidR="005A1BD2" w:rsidRPr="00D57F48" w:rsidRDefault="005A1BD2" w:rsidP="00233FBA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979" w:type="dxa"/>
            <w:vMerge/>
          </w:tcPr>
          <w:p w:rsidR="005A1BD2" w:rsidRPr="00D57F48" w:rsidRDefault="005A1BD2" w:rsidP="00D57F48">
            <w:pPr>
              <w:widowControl w:val="0"/>
              <w:tabs>
                <w:tab w:val="left" w:pos="993"/>
              </w:tabs>
              <w:rPr>
                <w:rFonts w:eastAsia="Times New Roman"/>
                <w:b/>
                <w:bCs/>
                <w:lang w:val="en-US" w:eastAsia="ru-RU"/>
              </w:rPr>
            </w:pPr>
          </w:p>
        </w:tc>
        <w:tc>
          <w:tcPr>
            <w:tcW w:w="3969" w:type="dxa"/>
            <w:vAlign w:val="center"/>
          </w:tcPr>
          <w:p w:rsidR="005A1BD2" w:rsidRPr="00D57F48" w:rsidRDefault="005A1BD2" w:rsidP="00D57F48">
            <w:r>
              <w:t>Тип крепления</w:t>
            </w:r>
          </w:p>
        </w:tc>
        <w:tc>
          <w:tcPr>
            <w:tcW w:w="2410" w:type="dxa"/>
            <w:vAlign w:val="center"/>
          </w:tcPr>
          <w:p w:rsidR="005A1BD2" w:rsidRPr="00D57F48" w:rsidRDefault="005A1BD2" w:rsidP="00D57F48">
            <w:pPr>
              <w:shd w:val="clear" w:color="auto" w:fill="FFFFFF"/>
              <w:spacing w:line="180" w:lineRule="atLeast"/>
              <w:textAlignment w:val="top"/>
            </w:pPr>
            <w:r>
              <w:t>Винтовое</w:t>
            </w:r>
          </w:p>
        </w:tc>
        <w:tc>
          <w:tcPr>
            <w:tcW w:w="1417" w:type="dxa"/>
            <w:vAlign w:val="center"/>
          </w:tcPr>
          <w:p w:rsidR="005A1BD2" w:rsidRPr="00D57F48" w:rsidRDefault="005A1BD2" w:rsidP="00D57F48">
            <w:pPr>
              <w:shd w:val="clear" w:color="auto" w:fill="FFFFFF"/>
              <w:spacing w:line="180" w:lineRule="atLeast"/>
              <w:textAlignment w:val="top"/>
            </w:pPr>
          </w:p>
        </w:tc>
      </w:tr>
      <w:tr w:rsidR="00233FBA" w:rsidRPr="00D57F48" w:rsidTr="00F25516">
        <w:trPr>
          <w:trHeight w:val="20"/>
        </w:trPr>
        <w:tc>
          <w:tcPr>
            <w:tcW w:w="426" w:type="dxa"/>
            <w:vMerge/>
          </w:tcPr>
          <w:p w:rsidR="00233FBA" w:rsidRPr="00D57F48" w:rsidRDefault="00233FBA" w:rsidP="00233FBA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979" w:type="dxa"/>
            <w:vMerge/>
          </w:tcPr>
          <w:p w:rsidR="00233FBA" w:rsidRPr="00D57F48" w:rsidRDefault="00233FBA" w:rsidP="00D57F48">
            <w:pPr>
              <w:widowControl w:val="0"/>
              <w:tabs>
                <w:tab w:val="left" w:pos="993"/>
              </w:tabs>
              <w:rPr>
                <w:rFonts w:eastAsia="Times New Roman"/>
                <w:b/>
                <w:bCs/>
                <w:lang w:val="en-US" w:eastAsia="ru-RU"/>
              </w:rPr>
            </w:pPr>
          </w:p>
        </w:tc>
        <w:tc>
          <w:tcPr>
            <w:tcW w:w="3969" w:type="dxa"/>
            <w:vAlign w:val="center"/>
          </w:tcPr>
          <w:p w:rsidR="00233FBA" w:rsidRPr="005A1BD2" w:rsidRDefault="00233FBA" w:rsidP="00D57F48">
            <w:r w:rsidRPr="00D57F48">
              <w:t>Рассеиваемая мощность</w:t>
            </w:r>
            <w:r w:rsidR="00F25516">
              <w:t xml:space="preserve"> (</w:t>
            </w:r>
            <w:r w:rsidR="005A1BD2" w:rsidRPr="00F25516">
              <w:rPr>
                <w:bCs/>
              </w:rPr>
              <w:t>TDP</w:t>
            </w:r>
            <w:r w:rsidR="00F25516">
              <w:rPr>
                <w:bCs/>
              </w:rPr>
              <w:t>)</w:t>
            </w:r>
          </w:p>
        </w:tc>
        <w:tc>
          <w:tcPr>
            <w:tcW w:w="2410" w:type="dxa"/>
            <w:vAlign w:val="center"/>
          </w:tcPr>
          <w:p w:rsidR="00233FBA" w:rsidRPr="005A1BD2" w:rsidRDefault="00233FBA" w:rsidP="00D57F48">
            <w:pPr>
              <w:shd w:val="clear" w:color="auto" w:fill="FFFFFF"/>
              <w:spacing w:line="180" w:lineRule="atLeast"/>
              <w:textAlignment w:val="top"/>
            </w:pPr>
            <w:r w:rsidRPr="00D57F48">
              <w:t>≥ 65</w:t>
            </w:r>
          </w:p>
        </w:tc>
        <w:tc>
          <w:tcPr>
            <w:tcW w:w="1417" w:type="dxa"/>
            <w:vAlign w:val="center"/>
          </w:tcPr>
          <w:p w:rsidR="00233FBA" w:rsidRPr="00D57F48" w:rsidRDefault="00233FBA" w:rsidP="00D57F48">
            <w:pPr>
              <w:shd w:val="clear" w:color="auto" w:fill="FFFFFF"/>
              <w:spacing w:line="180" w:lineRule="atLeast"/>
              <w:textAlignment w:val="top"/>
            </w:pPr>
            <w:r w:rsidRPr="00D57F48">
              <w:t>Вт</w:t>
            </w:r>
          </w:p>
        </w:tc>
      </w:tr>
      <w:tr w:rsidR="00233FBA" w:rsidRPr="00D57F48" w:rsidTr="00F25516">
        <w:trPr>
          <w:trHeight w:val="20"/>
        </w:trPr>
        <w:tc>
          <w:tcPr>
            <w:tcW w:w="426" w:type="dxa"/>
            <w:vMerge/>
          </w:tcPr>
          <w:p w:rsidR="00233FBA" w:rsidRPr="00D57F48" w:rsidRDefault="00233FBA" w:rsidP="00233FBA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233FBA" w:rsidRPr="00D57F48" w:rsidRDefault="00233FBA" w:rsidP="00D57F48">
            <w:pPr>
              <w:widowControl w:val="0"/>
              <w:tabs>
                <w:tab w:val="left" w:pos="993"/>
              </w:tabs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233FBA" w:rsidRPr="00D57F48" w:rsidRDefault="00F25516" w:rsidP="00F25516">
            <w:r>
              <w:t>Минимальные р</w:t>
            </w:r>
            <w:r w:rsidR="005A1BD2">
              <w:t>азмеры комплектных</w:t>
            </w:r>
            <w:r w:rsidR="00233FBA" w:rsidRPr="00D57F48">
              <w:t xml:space="preserve"> вентиляторов</w:t>
            </w:r>
          </w:p>
        </w:tc>
        <w:tc>
          <w:tcPr>
            <w:tcW w:w="2410" w:type="dxa"/>
            <w:vAlign w:val="center"/>
          </w:tcPr>
          <w:p w:rsidR="00233FBA" w:rsidRPr="005A1BD2" w:rsidRDefault="005A1BD2" w:rsidP="005A1BD2">
            <w:pPr>
              <w:shd w:val="clear" w:color="auto" w:fill="FFFFFF"/>
              <w:spacing w:line="180" w:lineRule="atLeast"/>
              <w:textAlignment w:val="top"/>
            </w:pPr>
            <w:r>
              <w:t>90 x 9</w:t>
            </w:r>
            <w:r w:rsidR="00233FBA" w:rsidRPr="00D57F48">
              <w:t>0</w:t>
            </w:r>
          </w:p>
        </w:tc>
        <w:tc>
          <w:tcPr>
            <w:tcW w:w="1417" w:type="dxa"/>
            <w:vAlign w:val="center"/>
          </w:tcPr>
          <w:p w:rsidR="00233FBA" w:rsidRPr="00D57F48" w:rsidRDefault="00233FBA" w:rsidP="00D57F48">
            <w:pPr>
              <w:shd w:val="clear" w:color="auto" w:fill="FFFFFF"/>
              <w:spacing w:line="180" w:lineRule="atLeast"/>
              <w:textAlignment w:val="top"/>
            </w:pPr>
            <w:r w:rsidRPr="00D57F48">
              <w:t>мм</w:t>
            </w:r>
          </w:p>
        </w:tc>
      </w:tr>
      <w:tr w:rsidR="00F25516" w:rsidRPr="00D57F48" w:rsidTr="00F25516">
        <w:trPr>
          <w:trHeight w:val="20"/>
        </w:trPr>
        <w:tc>
          <w:tcPr>
            <w:tcW w:w="426" w:type="dxa"/>
            <w:vMerge/>
          </w:tcPr>
          <w:p w:rsidR="00F25516" w:rsidRPr="00D57F48" w:rsidRDefault="00F25516" w:rsidP="00F25516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F25516" w:rsidRPr="00D57F48" w:rsidRDefault="00F25516" w:rsidP="00F25516">
            <w:pPr>
              <w:widowControl w:val="0"/>
              <w:tabs>
                <w:tab w:val="left" w:pos="993"/>
              </w:tabs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F25516" w:rsidRPr="00D57F48" w:rsidRDefault="00F25516" w:rsidP="00F25516">
            <w:r>
              <w:t>Максимальные размеры комплектных</w:t>
            </w:r>
            <w:r w:rsidRPr="00D57F48">
              <w:t xml:space="preserve"> вентиляторов</w:t>
            </w:r>
          </w:p>
        </w:tc>
        <w:tc>
          <w:tcPr>
            <w:tcW w:w="2410" w:type="dxa"/>
            <w:vAlign w:val="center"/>
          </w:tcPr>
          <w:p w:rsidR="00F25516" w:rsidRPr="005A1BD2" w:rsidRDefault="00F25516" w:rsidP="00F25516">
            <w:pPr>
              <w:shd w:val="clear" w:color="auto" w:fill="FFFFFF"/>
              <w:spacing w:line="180" w:lineRule="atLeast"/>
              <w:textAlignment w:val="top"/>
            </w:pPr>
            <w:r>
              <w:t>100 x 10</w:t>
            </w:r>
            <w:r w:rsidRPr="00D57F48">
              <w:t>0</w:t>
            </w:r>
          </w:p>
        </w:tc>
        <w:tc>
          <w:tcPr>
            <w:tcW w:w="1417" w:type="dxa"/>
            <w:vAlign w:val="center"/>
          </w:tcPr>
          <w:p w:rsidR="00F25516" w:rsidRPr="00D57F48" w:rsidRDefault="00F25516" w:rsidP="00F25516">
            <w:pPr>
              <w:shd w:val="clear" w:color="auto" w:fill="FFFFFF"/>
              <w:spacing w:line="180" w:lineRule="atLeast"/>
              <w:textAlignment w:val="top"/>
            </w:pPr>
            <w:r w:rsidRPr="00D57F48">
              <w:t>мм</w:t>
            </w:r>
          </w:p>
        </w:tc>
      </w:tr>
      <w:tr w:rsidR="00F25516" w:rsidRPr="00D57F48" w:rsidTr="00F25516">
        <w:trPr>
          <w:trHeight w:val="20"/>
        </w:trPr>
        <w:tc>
          <w:tcPr>
            <w:tcW w:w="426" w:type="dxa"/>
            <w:vMerge/>
          </w:tcPr>
          <w:p w:rsidR="00F25516" w:rsidRPr="00D57F48" w:rsidRDefault="00F25516" w:rsidP="00F25516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F25516" w:rsidRPr="00D57F48" w:rsidRDefault="00F25516" w:rsidP="00F25516">
            <w:pPr>
              <w:widowControl w:val="0"/>
              <w:tabs>
                <w:tab w:val="left" w:pos="993"/>
              </w:tabs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F25516" w:rsidRPr="008E5DC1" w:rsidRDefault="00F25516" w:rsidP="00F25516">
            <w:pPr>
              <w:rPr>
                <w:color w:val="FF0000"/>
                <w:highlight w:val="yellow"/>
              </w:rPr>
            </w:pPr>
            <w:r w:rsidRPr="008E5DC1">
              <w:rPr>
                <w:color w:val="FF0000"/>
                <w:highlight w:val="yellow"/>
              </w:rPr>
              <w:t xml:space="preserve">Максимальная скорость вращения  </w:t>
            </w:r>
          </w:p>
        </w:tc>
        <w:tc>
          <w:tcPr>
            <w:tcW w:w="2410" w:type="dxa"/>
            <w:vAlign w:val="center"/>
          </w:tcPr>
          <w:p w:rsidR="00F25516" w:rsidRPr="008E5DC1" w:rsidRDefault="00F25516" w:rsidP="00506A07">
            <w:pPr>
              <w:shd w:val="clear" w:color="auto" w:fill="FFFFFF"/>
              <w:spacing w:line="180" w:lineRule="atLeast"/>
              <w:textAlignment w:val="top"/>
              <w:rPr>
                <w:color w:val="FF0000"/>
                <w:highlight w:val="yellow"/>
              </w:rPr>
            </w:pPr>
            <w:r w:rsidRPr="008E5DC1">
              <w:rPr>
                <w:color w:val="FF0000"/>
                <w:highlight w:val="yellow"/>
              </w:rPr>
              <w:t>≥ 2</w:t>
            </w:r>
            <w:r w:rsidR="00506A07" w:rsidRPr="008E5DC1">
              <w:rPr>
                <w:color w:val="FF0000"/>
                <w:highlight w:val="yellow"/>
              </w:rPr>
              <w:t>2</w:t>
            </w:r>
            <w:r w:rsidRPr="008E5DC1">
              <w:rPr>
                <w:color w:val="FF0000"/>
                <w:highlight w:val="yellow"/>
              </w:rPr>
              <w:t>00</w:t>
            </w:r>
          </w:p>
        </w:tc>
        <w:tc>
          <w:tcPr>
            <w:tcW w:w="1417" w:type="dxa"/>
            <w:vAlign w:val="center"/>
          </w:tcPr>
          <w:p w:rsidR="00F25516" w:rsidRPr="008E5DC1" w:rsidRDefault="00C105AE" w:rsidP="00F25516">
            <w:pPr>
              <w:shd w:val="clear" w:color="auto" w:fill="FFFFFF"/>
              <w:spacing w:line="180" w:lineRule="atLeast"/>
              <w:textAlignment w:val="top"/>
              <w:rPr>
                <w:color w:val="FF0000"/>
                <w:highlight w:val="yellow"/>
              </w:rPr>
            </w:pPr>
            <w:r w:rsidRPr="008E5DC1">
              <w:rPr>
                <w:color w:val="FF0000"/>
                <w:highlight w:val="yellow"/>
              </w:rPr>
              <w:t>О</w:t>
            </w:r>
            <w:r w:rsidR="00F25516" w:rsidRPr="008E5DC1">
              <w:rPr>
                <w:color w:val="FF0000"/>
                <w:highlight w:val="yellow"/>
              </w:rPr>
              <w:t>б</w:t>
            </w:r>
            <w:r w:rsidRPr="008E5DC1">
              <w:rPr>
                <w:color w:val="FF0000"/>
                <w:highlight w:val="yellow"/>
              </w:rPr>
              <w:t>.</w:t>
            </w:r>
            <w:r w:rsidR="00F25516" w:rsidRPr="008E5DC1">
              <w:rPr>
                <w:color w:val="FF0000"/>
                <w:highlight w:val="yellow"/>
              </w:rPr>
              <w:t>/мин</w:t>
            </w:r>
            <w:r w:rsidRPr="008E5DC1">
              <w:rPr>
                <w:color w:val="FF0000"/>
                <w:highlight w:val="yellow"/>
              </w:rPr>
              <w:t>.</w:t>
            </w:r>
            <w:bookmarkStart w:id="0" w:name="_GoBack"/>
            <w:bookmarkEnd w:id="0"/>
          </w:p>
        </w:tc>
      </w:tr>
      <w:tr w:rsidR="00F25516" w:rsidRPr="00D57F48" w:rsidTr="00F25516">
        <w:trPr>
          <w:trHeight w:val="20"/>
        </w:trPr>
        <w:tc>
          <w:tcPr>
            <w:tcW w:w="426" w:type="dxa"/>
            <w:vMerge/>
          </w:tcPr>
          <w:p w:rsidR="00F25516" w:rsidRPr="00D57F48" w:rsidRDefault="00F25516" w:rsidP="00F25516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F25516" w:rsidRPr="00D57F48" w:rsidRDefault="00F25516" w:rsidP="00F25516">
            <w:pPr>
              <w:widowControl w:val="0"/>
              <w:tabs>
                <w:tab w:val="left" w:pos="993"/>
              </w:tabs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F25516" w:rsidRPr="00D57F48" w:rsidRDefault="00F25516" w:rsidP="00F25516">
            <w:r w:rsidRPr="00D57F48">
              <w:t>Минимальная скорость вращения</w:t>
            </w:r>
          </w:p>
        </w:tc>
        <w:tc>
          <w:tcPr>
            <w:tcW w:w="2410" w:type="dxa"/>
            <w:vAlign w:val="center"/>
          </w:tcPr>
          <w:p w:rsidR="00F25516" w:rsidRPr="00D57F48" w:rsidRDefault="00F25516" w:rsidP="00F25516">
            <w:r w:rsidRPr="00D57F48">
              <w:t>≥</w:t>
            </w:r>
            <w:r>
              <w:t xml:space="preserve"> 1</w:t>
            </w:r>
            <w:r w:rsidRPr="00D57F48">
              <w:t>200</w:t>
            </w:r>
          </w:p>
        </w:tc>
        <w:tc>
          <w:tcPr>
            <w:tcW w:w="1417" w:type="dxa"/>
            <w:vAlign w:val="center"/>
          </w:tcPr>
          <w:p w:rsidR="00F25516" w:rsidRPr="00D57F48" w:rsidRDefault="00C105AE" w:rsidP="00F25516">
            <w:r w:rsidRPr="00D57F48">
              <w:t>О</w:t>
            </w:r>
            <w:r w:rsidR="00F25516" w:rsidRPr="00D57F48">
              <w:t>б</w:t>
            </w:r>
            <w:r>
              <w:t>.</w:t>
            </w:r>
            <w:r w:rsidR="00F25516" w:rsidRPr="00D57F48">
              <w:t>/мин</w:t>
            </w:r>
            <w:r>
              <w:t>.</w:t>
            </w:r>
          </w:p>
        </w:tc>
      </w:tr>
      <w:tr w:rsidR="00F25516" w:rsidRPr="00D57F48" w:rsidTr="00F25516">
        <w:trPr>
          <w:trHeight w:val="20"/>
        </w:trPr>
        <w:tc>
          <w:tcPr>
            <w:tcW w:w="426" w:type="dxa"/>
            <w:vMerge/>
          </w:tcPr>
          <w:p w:rsidR="00F25516" w:rsidRPr="00D57F48" w:rsidRDefault="00F25516" w:rsidP="00F25516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F25516" w:rsidRPr="00D57F48" w:rsidRDefault="00F25516" w:rsidP="00F25516">
            <w:pPr>
              <w:widowControl w:val="0"/>
              <w:tabs>
                <w:tab w:val="left" w:pos="993"/>
              </w:tabs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F25516" w:rsidRPr="00D57F48" w:rsidRDefault="00F25516" w:rsidP="00F25516">
            <w:r w:rsidRPr="00D57F48">
              <w:t>Тип подшипника  скольжения</w:t>
            </w:r>
          </w:p>
        </w:tc>
        <w:tc>
          <w:tcPr>
            <w:tcW w:w="2410" w:type="dxa"/>
            <w:vAlign w:val="center"/>
          </w:tcPr>
          <w:p w:rsidR="00F25516" w:rsidRPr="00D57F48" w:rsidRDefault="00F25516" w:rsidP="00F25516">
            <w:r>
              <w:t>Г</w:t>
            </w:r>
            <w:r w:rsidRPr="00D57F48">
              <w:t>идродинамический</w:t>
            </w:r>
          </w:p>
        </w:tc>
        <w:tc>
          <w:tcPr>
            <w:tcW w:w="1417" w:type="dxa"/>
            <w:vAlign w:val="center"/>
          </w:tcPr>
          <w:p w:rsidR="00F25516" w:rsidRPr="00D57F48" w:rsidRDefault="00F25516" w:rsidP="00F25516"/>
        </w:tc>
      </w:tr>
      <w:tr w:rsidR="00F25516" w:rsidRPr="00D57F48" w:rsidTr="00F25516">
        <w:trPr>
          <w:trHeight w:val="20"/>
        </w:trPr>
        <w:tc>
          <w:tcPr>
            <w:tcW w:w="426" w:type="dxa"/>
            <w:vMerge/>
          </w:tcPr>
          <w:p w:rsidR="00F25516" w:rsidRPr="00D57F48" w:rsidRDefault="00F25516" w:rsidP="00F25516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F25516" w:rsidRPr="00D57F48" w:rsidRDefault="00F25516" w:rsidP="00F25516">
            <w:pPr>
              <w:widowControl w:val="0"/>
              <w:tabs>
                <w:tab w:val="left" w:pos="993"/>
              </w:tabs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F25516" w:rsidRPr="00D57F48" w:rsidRDefault="00F25516" w:rsidP="00F25516">
            <w:r w:rsidRPr="00D57F48">
              <w:t xml:space="preserve">Термопаста в комплекте </w:t>
            </w:r>
          </w:p>
        </w:tc>
        <w:tc>
          <w:tcPr>
            <w:tcW w:w="2410" w:type="dxa"/>
            <w:vAlign w:val="center"/>
          </w:tcPr>
          <w:p w:rsidR="00F25516" w:rsidRPr="00D57F48" w:rsidRDefault="00F25516" w:rsidP="00F25516">
            <w:r>
              <w:t>Да</w:t>
            </w:r>
          </w:p>
        </w:tc>
        <w:tc>
          <w:tcPr>
            <w:tcW w:w="1417" w:type="dxa"/>
            <w:vAlign w:val="center"/>
          </w:tcPr>
          <w:p w:rsidR="00F25516" w:rsidRPr="00D57F48" w:rsidRDefault="00F25516" w:rsidP="00F25516"/>
        </w:tc>
      </w:tr>
      <w:tr w:rsidR="00F25516" w:rsidRPr="00D57F48" w:rsidTr="00F25516">
        <w:trPr>
          <w:trHeight w:val="20"/>
        </w:trPr>
        <w:tc>
          <w:tcPr>
            <w:tcW w:w="426" w:type="dxa"/>
            <w:vMerge/>
          </w:tcPr>
          <w:p w:rsidR="00F25516" w:rsidRPr="00D57F48" w:rsidRDefault="00F25516" w:rsidP="00F25516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F25516" w:rsidRPr="00D57F48" w:rsidRDefault="00F25516" w:rsidP="00F25516">
            <w:pPr>
              <w:widowControl w:val="0"/>
              <w:tabs>
                <w:tab w:val="left" w:pos="993"/>
              </w:tabs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F25516" w:rsidRPr="00F25516" w:rsidRDefault="00F25516" w:rsidP="00F25516">
            <w:r w:rsidRPr="00D57F48">
              <w:t>Разъем для подключения вентиляторов</w:t>
            </w:r>
            <w:r>
              <w:t xml:space="preserve"> (</w:t>
            </w:r>
            <w:r>
              <w:rPr>
                <w:lang w:val="en-US"/>
              </w:rPr>
              <w:t>PWM</w:t>
            </w:r>
            <w:r>
              <w:t>)</w:t>
            </w:r>
          </w:p>
        </w:tc>
        <w:tc>
          <w:tcPr>
            <w:tcW w:w="2410" w:type="dxa"/>
            <w:vAlign w:val="center"/>
          </w:tcPr>
          <w:p w:rsidR="00F25516" w:rsidRPr="00D57F48" w:rsidRDefault="00F25516" w:rsidP="00F25516">
            <w:r>
              <w:t>4</w:t>
            </w:r>
            <w:r w:rsidRPr="00D57F48">
              <w:t xml:space="preserve"> pin</w:t>
            </w:r>
          </w:p>
        </w:tc>
        <w:tc>
          <w:tcPr>
            <w:tcW w:w="1417" w:type="dxa"/>
            <w:vAlign w:val="center"/>
          </w:tcPr>
          <w:p w:rsidR="00F25516" w:rsidRPr="00D57F48" w:rsidRDefault="00F25516" w:rsidP="00F25516"/>
        </w:tc>
      </w:tr>
      <w:tr w:rsidR="00F25516" w:rsidRPr="00D57F48" w:rsidTr="00F25516">
        <w:trPr>
          <w:trHeight w:val="20"/>
        </w:trPr>
        <w:tc>
          <w:tcPr>
            <w:tcW w:w="426" w:type="dxa"/>
            <w:vMerge/>
          </w:tcPr>
          <w:p w:rsidR="00F25516" w:rsidRPr="00D57F48" w:rsidRDefault="00F25516" w:rsidP="00F25516">
            <w:pPr>
              <w:pStyle w:val="a3"/>
              <w:tabs>
                <w:tab w:val="left" w:pos="993"/>
              </w:tabs>
              <w:spacing w:after="0" w:line="240" w:lineRule="auto"/>
              <w:ind w:left="-108" w:right="-10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F25516" w:rsidRPr="00D57F48" w:rsidRDefault="00F25516" w:rsidP="00F25516">
            <w:pPr>
              <w:widowControl w:val="0"/>
              <w:tabs>
                <w:tab w:val="left" w:pos="993"/>
              </w:tabs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F25516" w:rsidRPr="00D57F48" w:rsidRDefault="00F25516" w:rsidP="00F25516">
            <w:r w:rsidRPr="00D57F48">
              <w:t xml:space="preserve">Максимальный уровень шума </w:t>
            </w:r>
          </w:p>
        </w:tc>
        <w:tc>
          <w:tcPr>
            <w:tcW w:w="2410" w:type="dxa"/>
            <w:vAlign w:val="center"/>
          </w:tcPr>
          <w:p w:rsidR="00F25516" w:rsidRPr="00D57F48" w:rsidRDefault="00F25516" w:rsidP="00F25516">
            <w:r>
              <w:t xml:space="preserve">≤ </w:t>
            </w:r>
            <w:r w:rsidRPr="00D57F48">
              <w:t>30</w:t>
            </w:r>
          </w:p>
        </w:tc>
        <w:tc>
          <w:tcPr>
            <w:tcW w:w="1417" w:type="dxa"/>
            <w:vAlign w:val="center"/>
          </w:tcPr>
          <w:p w:rsidR="00F25516" w:rsidRPr="00D57F48" w:rsidRDefault="00F25516" w:rsidP="00F25516">
            <w:r w:rsidRPr="00D57F48">
              <w:t>Дб</w:t>
            </w:r>
          </w:p>
        </w:tc>
      </w:tr>
    </w:tbl>
    <w:p w:rsidR="0081170B" w:rsidRPr="007516AC" w:rsidRDefault="0081170B" w:rsidP="00D2341C">
      <w:pPr>
        <w:tabs>
          <w:tab w:val="left" w:pos="993"/>
        </w:tabs>
        <w:jc w:val="both"/>
        <w:rPr>
          <w:rStyle w:val="sectiontitle"/>
          <w:i/>
          <w:bdr w:val="none" w:sz="0" w:space="0" w:color="auto" w:frame="1"/>
          <w:shd w:val="clear" w:color="auto" w:fill="FFFFFF"/>
        </w:rPr>
      </w:pPr>
    </w:p>
    <w:sectPr w:rsidR="0081170B" w:rsidRPr="007516AC" w:rsidSect="007516AC">
      <w:pgSz w:w="11906" w:h="16838"/>
      <w:pgMar w:top="851" w:right="707" w:bottom="851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7297" w:rsidRDefault="00457297" w:rsidP="00C3457F">
      <w:r>
        <w:separator/>
      </w:r>
    </w:p>
  </w:endnote>
  <w:endnote w:type="continuationSeparator" w:id="0">
    <w:p w:rsidR="00457297" w:rsidRDefault="00457297" w:rsidP="00C34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7297" w:rsidRDefault="00457297" w:rsidP="00C3457F">
      <w:r>
        <w:separator/>
      </w:r>
    </w:p>
  </w:footnote>
  <w:footnote w:type="continuationSeparator" w:id="0">
    <w:p w:rsidR="00457297" w:rsidRDefault="00457297" w:rsidP="00C345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C7AD5"/>
    <w:multiLevelType w:val="multilevel"/>
    <w:tmpl w:val="118458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03341CC3"/>
    <w:multiLevelType w:val="multilevel"/>
    <w:tmpl w:val="4758724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/>
      </w:rPr>
    </w:lvl>
  </w:abstractNum>
  <w:abstractNum w:abstractNumId="2" w15:restartNumberingAfterBreak="0">
    <w:nsid w:val="03AF0CD2"/>
    <w:multiLevelType w:val="hybridMultilevel"/>
    <w:tmpl w:val="0DE096A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4A018C"/>
    <w:multiLevelType w:val="multilevel"/>
    <w:tmpl w:val="4758724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/>
      </w:rPr>
    </w:lvl>
  </w:abstractNum>
  <w:abstractNum w:abstractNumId="4" w15:restartNumberingAfterBreak="0">
    <w:nsid w:val="0F8F1C39"/>
    <w:multiLevelType w:val="multilevel"/>
    <w:tmpl w:val="4758724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/>
      </w:rPr>
    </w:lvl>
  </w:abstractNum>
  <w:abstractNum w:abstractNumId="5" w15:restartNumberingAfterBreak="0">
    <w:nsid w:val="2F076A39"/>
    <w:multiLevelType w:val="multilevel"/>
    <w:tmpl w:val="D9DA37F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 w15:restartNumberingAfterBreak="0">
    <w:nsid w:val="33C12BF1"/>
    <w:multiLevelType w:val="multilevel"/>
    <w:tmpl w:val="4758724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/>
      </w:rPr>
    </w:lvl>
  </w:abstractNum>
  <w:abstractNum w:abstractNumId="7" w15:restartNumberingAfterBreak="0">
    <w:nsid w:val="3C7755EC"/>
    <w:multiLevelType w:val="multilevel"/>
    <w:tmpl w:val="0812063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 w15:restartNumberingAfterBreak="0">
    <w:nsid w:val="3EE10CF9"/>
    <w:multiLevelType w:val="multilevel"/>
    <w:tmpl w:val="FFFFFFFF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4FA77B1C"/>
    <w:multiLevelType w:val="hybridMultilevel"/>
    <w:tmpl w:val="0DE096A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33444C4"/>
    <w:multiLevelType w:val="multilevel"/>
    <w:tmpl w:val="B3AEA2F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 w15:restartNumberingAfterBreak="0">
    <w:nsid w:val="7051169A"/>
    <w:multiLevelType w:val="multilevel"/>
    <w:tmpl w:val="4758724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/>
      </w:rPr>
    </w:lvl>
  </w:abstractNum>
  <w:abstractNum w:abstractNumId="12" w15:restartNumberingAfterBreak="0">
    <w:nsid w:val="721F7125"/>
    <w:multiLevelType w:val="multilevel"/>
    <w:tmpl w:val="EDB4CD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 w15:restartNumberingAfterBreak="0">
    <w:nsid w:val="724D458E"/>
    <w:multiLevelType w:val="multilevel"/>
    <w:tmpl w:val="4BB281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1"/>
  </w:num>
  <w:num w:numId="2">
    <w:abstractNumId w:val="7"/>
  </w:num>
  <w:num w:numId="3">
    <w:abstractNumId w:val="12"/>
  </w:num>
  <w:num w:numId="4">
    <w:abstractNumId w:val="13"/>
  </w:num>
  <w:num w:numId="5">
    <w:abstractNumId w:val="10"/>
  </w:num>
  <w:num w:numId="6">
    <w:abstractNumId w:val="8"/>
  </w:num>
  <w:num w:numId="7">
    <w:abstractNumId w:val="2"/>
  </w:num>
  <w:num w:numId="8">
    <w:abstractNumId w:val="0"/>
  </w:num>
  <w:num w:numId="9">
    <w:abstractNumId w:val="5"/>
  </w:num>
  <w:num w:numId="10">
    <w:abstractNumId w:val="6"/>
  </w:num>
  <w:num w:numId="11">
    <w:abstractNumId w:val="9"/>
  </w:num>
  <w:num w:numId="12">
    <w:abstractNumId w:val="11"/>
  </w:num>
  <w:num w:numId="13">
    <w:abstractNumId w:val="3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384"/>
    <w:rsid w:val="000022DE"/>
    <w:rsid w:val="00005C62"/>
    <w:rsid w:val="00021FC1"/>
    <w:rsid w:val="00025123"/>
    <w:rsid w:val="0003227D"/>
    <w:rsid w:val="00034A3D"/>
    <w:rsid w:val="00037FD4"/>
    <w:rsid w:val="00043811"/>
    <w:rsid w:val="000438EF"/>
    <w:rsid w:val="00074F06"/>
    <w:rsid w:val="00083AF2"/>
    <w:rsid w:val="00094D4C"/>
    <w:rsid w:val="000A1DDA"/>
    <w:rsid w:val="000A45B7"/>
    <w:rsid w:val="000A590C"/>
    <w:rsid w:val="000A5EF9"/>
    <w:rsid w:val="000A7AC4"/>
    <w:rsid w:val="000C6BD2"/>
    <w:rsid w:val="000D0E1B"/>
    <w:rsid w:val="000D213B"/>
    <w:rsid w:val="000D73CC"/>
    <w:rsid w:val="000E539B"/>
    <w:rsid w:val="000E6E84"/>
    <w:rsid w:val="000F21D8"/>
    <w:rsid w:val="001005E8"/>
    <w:rsid w:val="00105C33"/>
    <w:rsid w:val="0011313D"/>
    <w:rsid w:val="0012061F"/>
    <w:rsid w:val="00131B01"/>
    <w:rsid w:val="001415C1"/>
    <w:rsid w:val="0015207F"/>
    <w:rsid w:val="00173F13"/>
    <w:rsid w:val="001A5E44"/>
    <w:rsid w:val="001B3C66"/>
    <w:rsid w:val="001B5B4F"/>
    <w:rsid w:val="001D1B96"/>
    <w:rsid w:val="001D3709"/>
    <w:rsid w:val="001D7575"/>
    <w:rsid w:val="001E0AE3"/>
    <w:rsid w:val="001E72E5"/>
    <w:rsid w:val="001F1674"/>
    <w:rsid w:val="001F32F8"/>
    <w:rsid w:val="001F6ED5"/>
    <w:rsid w:val="00200F0E"/>
    <w:rsid w:val="00215088"/>
    <w:rsid w:val="0022252E"/>
    <w:rsid w:val="0022473C"/>
    <w:rsid w:val="00225498"/>
    <w:rsid w:val="00225DA0"/>
    <w:rsid w:val="00226A41"/>
    <w:rsid w:val="002302D3"/>
    <w:rsid w:val="00232D6A"/>
    <w:rsid w:val="002339A0"/>
    <w:rsid w:val="00233FBA"/>
    <w:rsid w:val="00254CBE"/>
    <w:rsid w:val="00263E52"/>
    <w:rsid w:val="002719FB"/>
    <w:rsid w:val="002952A6"/>
    <w:rsid w:val="00297003"/>
    <w:rsid w:val="002A666E"/>
    <w:rsid w:val="002B52DA"/>
    <w:rsid w:val="002C0CB6"/>
    <w:rsid w:val="002C1384"/>
    <w:rsid w:val="002C166E"/>
    <w:rsid w:val="002C1ECD"/>
    <w:rsid w:val="002C5819"/>
    <w:rsid w:val="002D6FDB"/>
    <w:rsid w:val="002E678E"/>
    <w:rsid w:val="002F401D"/>
    <w:rsid w:val="003039E9"/>
    <w:rsid w:val="00313A0F"/>
    <w:rsid w:val="00317BF7"/>
    <w:rsid w:val="00322ADB"/>
    <w:rsid w:val="003232EB"/>
    <w:rsid w:val="003256F4"/>
    <w:rsid w:val="0032712C"/>
    <w:rsid w:val="00331CAA"/>
    <w:rsid w:val="0033324D"/>
    <w:rsid w:val="00334B64"/>
    <w:rsid w:val="00341C56"/>
    <w:rsid w:val="00354F1E"/>
    <w:rsid w:val="0035619D"/>
    <w:rsid w:val="00364B03"/>
    <w:rsid w:val="003662EB"/>
    <w:rsid w:val="0037002A"/>
    <w:rsid w:val="00371050"/>
    <w:rsid w:val="00374862"/>
    <w:rsid w:val="003774D5"/>
    <w:rsid w:val="00385397"/>
    <w:rsid w:val="0039147D"/>
    <w:rsid w:val="003935C8"/>
    <w:rsid w:val="003A42A8"/>
    <w:rsid w:val="003B29F4"/>
    <w:rsid w:val="003B2B20"/>
    <w:rsid w:val="003C76FE"/>
    <w:rsid w:val="003D6996"/>
    <w:rsid w:val="003D7E17"/>
    <w:rsid w:val="003E0389"/>
    <w:rsid w:val="003E201C"/>
    <w:rsid w:val="003E47FA"/>
    <w:rsid w:val="003E6246"/>
    <w:rsid w:val="003F49C0"/>
    <w:rsid w:val="00402FD6"/>
    <w:rsid w:val="00414C13"/>
    <w:rsid w:val="00423324"/>
    <w:rsid w:val="004245D8"/>
    <w:rsid w:val="004258FC"/>
    <w:rsid w:val="0043018F"/>
    <w:rsid w:val="00431A7C"/>
    <w:rsid w:val="00437EA0"/>
    <w:rsid w:val="00440235"/>
    <w:rsid w:val="0044222C"/>
    <w:rsid w:val="00450EDB"/>
    <w:rsid w:val="00454B20"/>
    <w:rsid w:val="00457297"/>
    <w:rsid w:val="00461756"/>
    <w:rsid w:val="00466232"/>
    <w:rsid w:val="00476BAF"/>
    <w:rsid w:val="004915D2"/>
    <w:rsid w:val="004A6669"/>
    <w:rsid w:val="004B01E9"/>
    <w:rsid w:val="004B2EC5"/>
    <w:rsid w:val="004B36C6"/>
    <w:rsid w:val="004B6771"/>
    <w:rsid w:val="004C246C"/>
    <w:rsid w:val="004C441F"/>
    <w:rsid w:val="004D1B44"/>
    <w:rsid w:val="004E1907"/>
    <w:rsid w:val="004E1B93"/>
    <w:rsid w:val="004F0DD4"/>
    <w:rsid w:val="004F2A77"/>
    <w:rsid w:val="005022A5"/>
    <w:rsid w:val="00506A07"/>
    <w:rsid w:val="0051535A"/>
    <w:rsid w:val="0051703A"/>
    <w:rsid w:val="00526A2A"/>
    <w:rsid w:val="00533667"/>
    <w:rsid w:val="00533C72"/>
    <w:rsid w:val="00535620"/>
    <w:rsid w:val="005404C9"/>
    <w:rsid w:val="0054270D"/>
    <w:rsid w:val="00550C90"/>
    <w:rsid w:val="00552CE3"/>
    <w:rsid w:val="005536D4"/>
    <w:rsid w:val="0055561D"/>
    <w:rsid w:val="00566605"/>
    <w:rsid w:val="0057102E"/>
    <w:rsid w:val="00573708"/>
    <w:rsid w:val="0057574A"/>
    <w:rsid w:val="00577070"/>
    <w:rsid w:val="005907CB"/>
    <w:rsid w:val="00591351"/>
    <w:rsid w:val="0059663B"/>
    <w:rsid w:val="00597A6F"/>
    <w:rsid w:val="00597D09"/>
    <w:rsid w:val="005A1BD2"/>
    <w:rsid w:val="005C4602"/>
    <w:rsid w:val="005D5E5D"/>
    <w:rsid w:val="005E2AA7"/>
    <w:rsid w:val="00605E6F"/>
    <w:rsid w:val="00613077"/>
    <w:rsid w:val="00615B5B"/>
    <w:rsid w:val="00623F0D"/>
    <w:rsid w:val="00630924"/>
    <w:rsid w:val="00633E12"/>
    <w:rsid w:val="0063476F"/>
    <w:rsid w:val="0063717D"/>
    <w:rsid w:val="00644C71"/>
    <w:rsid w:val="00644F87"/>
    <w:rsid w:val="00647634"/>
    <w:rsid w:val="00647CE1"/>
    <w:rsid w:val="00652D88"/>
    <w:rsid w:val="00654364"/>
    <w:rsid w:val="0065442E"/>
    <w:rsid w:val="006573B5"/>
    <w:rsid w:val="00664E9A"/>
    <w:rsid w:val="006677F0"/>
    <w:rsid w:val="0067082E"/>
    <w:rsid w:val="006710BE"/>
    <w:rsid w:val="00672915"/>
    <w:rsid w:val="00672A23"/>
    <w:rsid w:val="00683450"/>
    <w:rsid w:val="00692B5E"/>
    <w:rsid w:val="00695F43"/>
    <w:rsid w:val="006C512D"/>
    <w:rsid w:val="006C7A8D"/>
    <w:rsid w:val="006F0AE2"/>
    <w:rsid w:val="0070126F"/>
    <w:rsid w:val="0070577D"/>
    <w:rsid w:val="00706397"/>
    <w:rsid w:val="00710081"/>
    <w:rsid w:val="00731668"/>
    <w:rsid w:val="0073193D"/>
    <w:rsid w:val="007404D9"/>
    <w:rsid w:val="00740AC5"/>
    <w:rsid w:val="00744B28"/>
    <w:rsid w:val="007516AC"/>
    <w:rsid w:val="0075247E"/>
    <w:rsid w:val="00757626"/>
    <w:rsid w:val="00762AB4"/>
    <w:rsid w:val="007904AF"/>
    <w:rsid w:val="007A29F4"/>
    <w:rsid w:val="007A6306"/>
    <w:rsid w:val="007B24FD"/>
    <w:rsid w:val="007B271B"/>
    <w:rsid w:val="007C516C"/>
    <w:rsid w:val="007D6704"/>
    <w:rsid w:val="007E0CC3"/>
    <w:rsid w:val="007E5660"/>
    <w:rsid w:val="007F521D"/>
    <w:rsid w:val="00801FBD"/>
    <w:rsid w:val="00806F3F"/>
    <w:rsid w:val="0081170B"/>
    <w:rsid w:val="00813020"/>
    <w:rsid w:val="0081364B"/>
    <w:rsid w:val="00816B57"/>
    <w:rsid w:val="0082000D"/>
    <w:rsid w:val="008247A4"/>
    <w:rsid w:val="00837D19"/>
    <w:rsid w:val="008409D9"/>
    <w:rsid w:val="00845156"/>
    <w:rsid w:val="00857F93"/>
    <w:rsid w:val="00862D8E"/>
    <w:rsid w:val="008634F2"/>
    <w:rsid w:val="008676F3"/>
    <w:rsid w:val="00880749"/>
    <w:rsid w:val="00883DB8"/>
    <w:rsid w:val="00885B1E"/>
    <w:rsid w:val="00890A68"/>
    <w:rsid w:val="008912F2"/>
    <w:rsid w:val="00892C1E"/>
    <w:rsid w:val="008A6656"/>
    <w:rsid w:val="008B0838"/>
    <w:rsid w:val="008C085E"/>
    <w:rsid w:val="008C74EF"/>
    <w:rsid w:val="008D3347"/>
    <w:rsid w:val="008E5DC1"/>
    <w:rsid w:val="008F1266"/>
    <w:rsid w:val="00900B22"/>
    <w:rsid w:val="00904662"/>
    <w:rsid w:val="00907344"/>
    <w:rsid w:val="00907D92"/>
    <w:rsid w:val="009127C3"/>
    <w:rsid w:val="00912AB0"/>
    <w:rsid w:val="0092396B"/>
    <w:rsid w:val="0093050F"/>
    <w:rsid w:val="009409EB"/>
    <w:rsid w:val="00940BD8"/>
    <w:rsid w:val="0094338F"/>
    <w:rsid w:val="00946C61"/>
    <w:rsid w:val="00965B39"/>
    <w:rsid w:val="009663F7"/>
    <w:rsid w:val="00970142"/>
    <w:rsid w:val="00971EC1"/>
    <w:rsid w:val="0097265A"/>
    <w:rsid w:val="009727F1"/>
    <w:rsid w:val="009740CF"/>
    <w:rsid w:val="00975E7B"/>
    <w:rsid w:val="009833D8"/>
    <w:rsid w:val="009A1A93"/>
    <w:rsid w:val="009A627C"/>
    <w:rsid w:val="009B0CFC"/>
    <w:rsid w:val="009B3A9C"/>
    <w:rsid w:val="009B6CE4"/>
    <w:rsid w:val="009B7AD4"/>
    <w:rsid w:val="009C229C"/>
    <w:rsid w:val="009D056D"/>
    <w:rsid w:val="009E197F"/>
    <w:rsid w:val="009E3E0F"/>
    <w:rsid w:val="009E76C0"/>
    <w:rsid w:val="009F0D85"/>
    <w:rsid w:val="009F0DE9"/>
    <w:rsid w:val="009F3C8A"/>
    <w:rsid w:val="009F6518"/>
    <w:rsid w:val="00A01B37"/>
    <w:rsid w:val="00A038FB"/>
    <w:rsid w:val="00A04ADA"/>
    <w:rsid w:val="00A222B9"/>
    <w:rsid w:val="00A24F89"/>
    <w:rsid w:val="00A2702F"/>
    <w:rsid w:val="00A55F37"/>
    <w:rsid w:val="00A56F8D"/>
    <w:rsid w:val="00A62422"/>
    <w:rsid w:val="00A809CF"/>
    <w:rsid w:val="00A85DF6"/>
    <w:rsid w:val="00A86061"/>
    <w:rsid w:val="00A8751F"/>
    <w:rsid w:val="00A950F3"/>
    <w:rsid w:val="00A96FD1"/>
    <w:rsid w:val="00AA3706"/>
    <w:rsid w:val="00AC1E99"/>
    <w:rsid w:val="00AD32A5"/>
    <w:rsid w:val="00AE0123"/>
    <w:rsid w:val="00AE571C"/>
    <w:rsid w:val="00AE76E5"/>
    <w:rsid w:val="00AF1C21"/>
    <w:rsid w:val="00AF790A"/>
    <w:rsid w:val="00B007EC"/>
    <w:rsid w:val="00B0374B"/>
    <w:rsid w:val="00B05D44"/>
    <w:rsid w:val="00B10646"/>
    <w:rsid w:val="00B1634B"/>
    <w:rsid w:val="00B33832"/>
    <w:rsid w:val="00B35962"/>
    <w:rsid w:val="00B42066"/>
    <w:rsid w:val="00B44CF7"/>
    <w:rsid w:val="00B46355"/>
    <w:rsid w:val="00B507B1"/>
    <w:rsid w:val="00B52B54"/>
    <w:rsid w:val="00B532F6"/>
    <w:rsid w:val="00B543DF"/>
    <w:rsid w:val="00B606F5"/>
    <w:rsid w:val="00B62DCC"/>
    <w:rsid w:val="00B64A35"/>
    <w:rsid w:val="00B6700C"/>
    <w:rsid w:val="00B71C8C"/>
    <w:rsid w:val="00B74A7F"/>
    <w:rsid w:val="00B9590B"/>
    <w:rsid w:val="00B96FDC"/>
    <w:rsid w:val="00BA069D"/>
    <w:rsid w:val="00BA6C47"/>
    <w:rsid w:val="00BB5A0D"/>
    <w:rsid w:val="00BC39D7"/>
    <w:rsid w:val="00BD41BD"/>
    <w:rsid w:val="00BD79B3"/>
    <w:rsid w:val="00BE1384"/>
    <w:rsid w:val="00BE48E5"/>
    <w:rsid w:val="00C100AD"/>
    <w:rsid w:val="00C105AE"/>
    <w:rsid w:val="00C11339"/>
    <w:rsid w:val="00C13B97"/>
    <w:rsid w:val="00C13F11"/>
    <w:rsid w:val="00C1673F"/>
    <w:rsid w:val="00C22A09"/>
    <w:rsid w:val="00C23449"/>
    <w:rsid w:val="00C27F5F"/>
    <w:rsid w:val="00C335BD"/>
    <w:rsid w:val="00C3457F"/>
    <w:rsid w:val="00C35DEA"/>
    <w:rsid w:val="00C447E9"/>
    <w:rsid w:val="00C5291E"/>
    <w:rsid w:val="00C567C2"/>
    <w:rsid w:val="00C64C25"/>
    <w:rsid w:val="00C65B16"/>
    <w:rsid w:val="00C677DF"/>
    <w:rsid w:val="00C71AB2"/>
    <w:rsid w:val="00C74184"/>
    <w:rsid w:val="00C8575A"/>
    <w:rsid w:val="00CA123E"/>
    <w:rsid w:val="00CA3108"/>
    <w:rsid w:val="00CA592C"/>
    <w:rsid w:val="00CA5F28"/>
    <w:rsid w:val="00CA7472"/>
    <w:rsid w:val="00CB11C7"/>
    <w:rsid w:val="00CB7267"/>
    <w:rsid w:val="00CB7D36"/>
    <w:rsid w:val="00CD47F5"/>
    <w:rsid w:val="00CD5F66"/>
    <w:rsid w:val="00CD623A"/>
    <w:rsid w:val="00CE2159"/>
    <w:rsid w:val="00CE7AEA"/>
    <w:rsid w:val="00CF06E0"/>
    <w:rsid w:val="00CF38D4"/>
    <w:rsid w:val="00D0220E"/>
    <w:rsid w:val="00D03CFD"/>
    <w:rsid w:val="00D04218"/>
    <w:rsid w:val="00D06E35"/>
    <w:rsid w:val="00D146B8"/>
    <w:rsid w:val="00D14AC7"/>
    <w:rsid w:val="00D16B4A"/>
    <w:rsid w:val="00D17C9F"/>
    <w:rsid w:val="00D214A9"/>
    <w:rsid w:val="00D2341C"/>
    <w:rsid w:val="00D251BE"/>
    <w:rsid w:val="00D57F48"/>
    <w:rsid w:val="00D62952"/>
    <w:rsid w:val="00D64F51"/>
    <w:rsid w:val="00D7433D"/>
    <w:rsid w:val="00D867B9"/>
    <w:rsid w:val="00D90722"/>
    <w:rsid w:val="00D90B3F"/>
    <w:rsid w:val="00D95DAE"/>
    <w:rsid w:val="00DA5FC3"/>
    <w:rsid w:val="00DA6D79"/>
    <w:rsid w:val="00DA6EBC"/>
    <w:rsid w:val="00DA7499"/>
    <w:rsid w:val="00DC4953"/>
    <w:rsid w:val="00DD6F83"/>
    <w:rsid w:val="00DD79AF"/>
    <w:rsid w:val="00DD7C83"/>
    <w:rsid w:val="00DE06B0"/>
    <w:rsid w:val="00DE2D7A"/>
    <w:rsid w:val="00DE31DA"/>
    <w:rsid w:val="00DE70AD"/>
    <w:rsid w:val="00DF1513"/>
    <w:rsid w:val="00DF4806"/>
    <w:rsid w:val="00E02CC2"/>
    <w:rsid w:val="00E07211"/>
    <w:rsid w:val="00E114BD"/>
    <w:rsid w:val="00E11FF1"/>
    <w:rsid w:val="00E22A1E"/>
    <w:rsid w:val="00E255E9"/>
    <w:rsid w:val="00E3202E"/>
    <w:rsid w:val="00E37903"/>
    <w:rsid w:val="00E43DE5"/>
    <w:rsid w:val="00E55B66"/>
    <w:rsid w:val="00E626BB"/>
    <w:rsid w:val="00E63B46"/>
    <w:rsid w:val="00E63DC6"/>
    <w:rsid w:val="00E71F55"/>
    <w:rsid w:val="00E72BA3"/>
    <w:rsid w:val="00E74734"/>
    <w:rsid w:val="00E81FAB"/>
    <w:rsid w:val="00E826EC"/>
    <w:rsid w:val="00E87405"/>
    <w:rsid w:val="00E923DC"/>
    <w:rsid w:val="00E971A6"/>
    <w:rsid w:val="00EA31F6"/>
    <w:rsid w:val="00EA38DF"/>
    <w:rsid w:val="00ED16D3"/>
    <w:rsid w:val="00EE0262"/>
    <w:rsid w:val="00EE2572"/>
    <w:rsid w:val="00EE3D50"/>
    <w:rsid w:val="00EE7B0C"/>
    <w:rsid w:val="00EE7D86"/>
    <w:rsid w:val="00EF551D"/>
    <w:rsid w:val="00EF7DD7"/>
    <w:rsid w:val="00F0072B"/>
    <w:rsid w:val="00F104B1"/>
    <w:rsid w:val="00F17FFC"/>
    <w:rsid w:val="00F23F71"/>
    <w:rsid w:val="00F25516"/>
    <w:rsid w:val="00F3061A"/>
    <w:rsid w:val="00F4203E"/>
    <w:rsid w:val="00F43461"/>
    <w:rsid w:val="00F44719"/>
    <w:rsid w:val="00F523A9"/>
    <w:rsid w:val="00F56AA2"/>
    <w:rsid w:val="00F646F0"/>
    <w:rsid w:val="00F74640"/>
    <w:rsid w:val="00F81914"/>
    <w:rsid w:val="00F84205"/>
    <w:rsid w:val="00F91040"/>
    <w:rsid w:val="00F91316"/>
    <w:rsid w:val="00F91D62"/>
    <w:rsid w:val="00F92B7F"/>
    <w:rsid w:val="00F958E4"/>
    <w:rsid w:val="00FA071C"/>
    <w:rsid w:val="00FD56DB"/>
    <w:rsid w:val="00FD6695"/>
    <w:rsid w:val="00FE1D85"/>
    <w:rsid w:val="00FE79BE"/>
    <w:rsid w:val="00FF2746"/>
    <w:rsid w:val="00FF2C1C"/>
    <w:rsid w:val="00FF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55803F-89F5-427C-9BBE-055333A3E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72E5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CA592C"/>
    <w:pPr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1E72E5"/>
    <w:pPr>
      <w:suppressAutoHyphens w:val="0"/>
      <w:spacing w:before="100" w:beforeAutospacing="1" w:after="142" w:line="276" w:lineRule="auto"/>
    </w:pPr>
    <w:rPr>
      <w:rFonts w:ascii="Calibri" w:eastAsia="Times New Roman" w:hAnsi="Calibri" w:cs="Calibri"/>
      <w:color w:val="000000"/>
      <w:sz w:val="22"/>
      <w:szCs w:val="22"/>
      <w:lang w:eastAsia="ru-RU"/>
    </w:rPr>
  </w:style>
  <w:style w:type="paragraph" w:styleId="a3">
    <w:name w:val="List Paragraph"/>
    <w:aliases w:val="Bullet List,FooterText,numbered,Paragraphe de liste1,lp1,Булет 1,Bullet Number,Нумерованый список,List Paragraph1,lp11,List Paragraph11,Bullet 1,Use Case List Paragraph,Нумерованный список ГОСТ,Нумерованный список ГОСТ1,Bullet List1,リスト段"/>
    <w:basedOn w:val="a"/>
    <w:link w:val="a4"/>
    <w:uiPriority w:val="34"/>
    <w:qFormat/>
    <w:rsid w:val="001E72E5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4">
    <w:name w:val="Абзац списка Знак"/>
    <w:aliases w:val="Bullet List Знак,FooterText Знак,numbered Знак,Paragraphe de liste1 Знак,lp1 Знак,Булет 1 Знак,Bullet Number Знак,Нумерованый список Знак,List Paragraph1 Знак,lp11 Знак,List Paragraph11 Знак,Bullet 1 Знак,Use Case List Paragraph Знак"/>
    <w:link w:val="a3"/>
    <w:uiPriority w:val="34"/>
    <w:locked/>
    <w:rsid w:val="001E72E5"/>
    <w:rPr>
      <w:rFonts w:ascii="Calibri" w:eastAsia="Calibri" w:hAnsi="Calibri" w:cs="Times New Roman"/>
    </w:rPr>
  </w:style>
  <w:style w:type="paragraph" w:customStyle="1" w:styleId="a5">
    <w:name w:val="Пункт"/>
    <w:basedOn w:val="a"/>
    <w:rsid w:val="001E72E5"/>
    <w:pPr>
      <w:widowControl w:val="0"/>
      <w:tabs>
        <w:tab w:val="left" w:pos="1980"/>
      </w:tabs>
      <w:ind w:left="1404" w:hanging="504"/>
      <w:jc w:val="both"/>
    </w:pPr>
    <w:rPr>
      <w:rFonts w:eastAsia="Times New Roman"/>
      <w:kern w:val="1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A592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customStyle="1" w:styleId="3">
    <w:name w:val="Сетка таблицы3"/>
    <w:basedOn w:val="a1"/>
    <w:next w:val="a6"/>
    <w:uiPriority w:val="59"/>
    <w:rsid w:val="00C1673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39"/>
    <w:rsid w:val="00C167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1E0AE3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431A7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31A7C"/>
    <w:rPr>
      <w:rFonts w:ascii="Segoe UI" w:eastAsia="Calibri" w:hAnsi="Segoe UI" w:cs="Segoe UI"/>
      <w:sz w:val="18"/>
      <w:szCs w:val="18"/>
      <w:lang w:eastAsia="ar-SA"/>
    </w:rPr>
  </w:style>
  <w:style w:type="paragraph" w:styleId="aa">
    <w:name w:val="header"/>
    <w:basedOn w:val="a"/>
    <w:link w:val="ab"/>
    <w:uiPriority w:val="99"/>
    <w:unhideWhenUsed/>
    <w:rsid w:val="00C3457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3457F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C3457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3457F"/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sectiontitle">
    <w:name w:val="section__title"/>
    <w:basedOn w:val="a0"/>
    <w:rsid w:val="00D251BE"/>
  </w:style>
  <w:style w:type="character" w:customStyle="1" w:styleId="d-block">
    <w:name w:val="d-block"/>
    <w:basedOn w:val="a0"/>
    <w:rsid w:val="00D251BE"/>
  </w:style>
  <w:style w:type="character" w:customStyle="1" w:styleId="rc">
    <w:name w:val="rc"/>
    <w:basedOn w:val="a0"/>
    <w:rsid w:val="00E626BB"/>
  </w:style>
  <w:style w:type="character" w:styleId="ae">
    <w:name w:val="annotation reference"/>
    <w:basedOn w:val="a0"/>
    <w:uiPriority w:val="99"/>
    <w:semiHidden/>
    <w:unhideWhenUsed/>
    <w:rsid w:val="00E626BB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E626BB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E626BB"/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E626BB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E626BB"/>
    <w:rPr>
      <w:rFonts w:ascii="Times New Roman" w:eastAsia="Calibri" w:hAnsi="Times New Roman" w:cs="Times New Roman"/>
      <w:b/>
      <w:bCs/>
      <w:sz w:val="20"/>
      <w:szCs w:val="20"/>
      <w:lang w:eastAsia="ar-SA"/>
    </w:rPr>
  </w:style>
  <w:style w:type="character" w:styleId="af3">
    <w:name w:val="Hyperlink"/>
    <w:basedOn w:val="a0"/>
    <w:uiPriority w:val="99"/>
    <w:unhideWhenUsed/>
    <w:rsid w:val="009727F1"/>
    <w:rPr>
      <w:color w:val="0000FF"/>
      <w:u w:val="single"/>
    </w:rPr>
  </w:style>
  <w:style w:type="character" w:customStyle="1" w:styleId="af4">
    <w:name w:val="Основной текст_"/>
    <w:link w:val="2"/>
    <w:rsid w:val="008C085E"/>
    <w:rPr>
      <w:rFonts w:ascii="Times New Roman" w:eastAsia="Times New Roman" w:hAnsi="Times New Roman"/>
      <w:sz w:val="17"/>
      <w:szCs w:val="17"/>
      <w:shd w:val="clear" w:color="auto" w:fill="FFFFFF"/>
    </w:rPr>
  </w:style>
  <w:style w:type="paragraph" w:customStyle="1" w:styleId="2">
    <w:name w:val="Основной текст2"/>
    <w:basedOn w:val="a"/>
    <w:link w:val="af4"/>
    <w:rsid w:val="008C085E"/>
    <w:pPr>
      <w:widowControl w:val="0"/>
      <w:shd w:val="clear" w:color="auto" w:fill="FFFFFF"/>
      <w:suppressAutoHyphens w:val="0"/>
      <w:spacing w:line="0" w:lineRule="atLeast"/>
    </w:pPr>
    <w:rPr>
      <w:rFonts w:eastAsia="Times New Roman" w:cstheme="minorBidi"/>
      <w:sz w:val="17"/>
      <w:szCs w:val="17"/>
      <w:lang w:eastAsia="en-US"/>
    </w:rPr>
  </w:style>
  <w:style w:type="character" w:styleId="af5">
    <w:name w:val="FollowedHyperlink"/>
    <w:basedOn w:val="a0"/>
    <w:uiPriority w:val="99"/>
    <w:semiHidden/>
    <w:unhideWhenUsed/>
    <w:rsid w:val="00A038FB"/>
    <w:rPr>
      <w:color w:val="954F72" w:themeColor="followedHyperlink"/>
      <w:u w:val="single"/>
    </w:rPr>
  </w:style>
  <w:style w:type="paragraph" w:customStyle="1" w:styleId="Standard">
    <w:name w:val="Standard"/>
    <w:rsid w:val="004B36C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character" w:styleId="af6">
    <w:name w:val="Strong"/>
    <w:basedOn w:val="a0"/>
    <w:uiPriority w:val="22"/>
    <w:qFormat/>
    <w:rsid w:val="005A1B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44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7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1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8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94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2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05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9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0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1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5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4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05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9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6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9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7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8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62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4C6929-A8EB-4FEB-A871-EAAE714A9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719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ГБУЗ Ленинградская областная клиническая больница</Company>
  <LinksUpToDate>false</LinksUpToDate>
  <CharactersWithSpaces>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Екимова Юлия Дмитриевна</dc:creator>
  <cp:keywords/>
  <dc:description/>
  <cp:lastModifiedBy>Болсуновская Светлана Викторовна</cp:lastModifiedBy>
  <cp:revision>10</cp:revision>
  <cp:lastPrinted>2025-02-05T11:48:00Z</cp:lastPrinted>
  <dcterms:created xsi:type="dcterms:W3CDTF">2026-06-03T07:36:00Z</dcterms:created>
  <dcterms:modified xsi:type="dcterms:W3CDTF">2026-09-21T07:43:00Z</dcterms:modified>
</cp:coreProperties>
</file>