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36D" w:rsidRDefault="00FA472A" w:rsidP="00F267B1">
      <w:pPr>
        <w:pStyle w:val="a3"/>
        <w:spacing w:line="240" w:lineRule="auto"/>
        <w:ind w:left="567" w:right="424" w:firstLine="426"/>
        <w:jc w:val="center"/>
        <w:rPr>
          <w:b/>
          <w:bCs/>
          <w:color w:val="auto"/>
          <w:sz w:val="28"/>
          <w:szCs w:val="28"/>
          <w:lang w:val="ru-RU"/>
        </w:rPr>
      </w:pPr>
      <w:r>
        <w:rPr>
          <w:b/>
          <w:bCs/>
          <w:color w:val="auto"/>
          <w:sz w:val="28"/>
          <w:szCs w:val="28"/>
          <w:lang w:val="ru-RU"/>
        </w:rPr>
        <w:t>Договор</w:t>
      </w:r>
      <w:r w:rsidR="0071536D" w:rsidRPr="00510994">
        <w:rPr>
          <w:b/>
          <w:bCs/>
          <w:color w:val="auto"/>
          <w:sz w:val="28"/>
          <w:szCs w:val="28"/>
          <w:lang w:val="ru-RU"/>
        </w:rPr>
        <w:t xml:space="preserve"> </w:t>
      </w:r>
      <w:r w:rsidR="00100DB3" w:rsidRPr="002F7B26">
        <w:rPr>
          <w:b/>
          <w:bCs/>
          <w:color w:val="auto"/>
          <w:sz w:val="28"/>
          <w:szCs w:val="28"/>
          <w:lang w:val="ru-RU"/>
        </w:rPr>
        <w:t>№</w:t>
      </w:r>
      <w:r w:rsidR="006F5B37">
        <w:rPr>
          <w:b/>
          <w:bCs/>
          <w:color w:val="auto"/>
          <w:sz w:val="28"/>
          <w:szCs w:val="28"/>
          <w:lang w:val="ru-RU"/>
        </w:rPr>
        <w:t xml:space="preserve"> </w:t>
      </w:r>
      <w:r w:rsidR="00D3317F">
        <w:rPr>
          <w:b/>
          <w:bCs/>
          <w:color w:val="auto"/>
          <w:sz w:val="28"/>
          <w:szCs w:val="28"/>
          <w:lang w:val="ru-RU"/>
        </w:rPr>
        <w:t>________________</w:t>
      </w:r>
    </w:p>
    <w:p w:rsidR="0071536D" w:rsidRPr="00510994" w:rsidRDefault="0071536D" w:rsidP="005857D6">
      <w:pPr>
        <w:pStyle w:val="a3"/>
        <w:tabs>
          <w:tab w:val="left" w:pos="7371"/>
        </w:tabs>
        <w:spacing w:line="240" w:lineRule="auto"/>
        <w:ind w:right="424"/>
        <w:jc w:val="both"/>
        <w:rPr>
          <w:b/>
          <w:bCs/>
          <w:color w:val="auto"/>
          <w:lang w:val="ru-RU"/>
        </w:rPr>
      </w:pPr>
    </w:p>
    <w:p w:rsidR="0071536D" w:rsidRPr="00510994" w:rsidRDefault="00CB13C2" w:rsidP="00CD0152">
      <w:pPr>
        <w:pStyle w:val="a3"/>
        <w:tabs>
          <w:tab w:val="left" w:pos="7371"/>
        </w:tabs>
        <w:spacing w:line="240" w:lineRule="auto"/>
        <w:ind w:right="282"/>
        <w:jc w:val="both"/>
        <w:rPr>
          <w:b/>
          <w:bCs/>
          <w:color w:val="auto"/>
          <w:lang w:val="ru-RU"/>
        </w:rPr>
      </w:pPr>
      <w:r>
        <w:rPr>
          <w:b/>
          <w:bCs/>
          <w:color w:val="auto"/>
          <w:lang w:val="ru-RU"/>
        </w:rPr>
        <w:t xml:space="preserve">          </w:t>
      </w:r>
      <w:r w:rsidR="0071536D" w:rsidRPr="00510994">
        <w:rPr>
          <w:b/>
          <w:bCs/>
          <w:color w:val="auto"/>
          <w:lang w:val="ru-RU"/>
        </w:rPr>
        <w:t xml:space="preserve">г. Всеволожск </w:t>
      </w:r>
      <w:r w:rsidR="0071536D" w:rsidRPr="00510994">
        <w:rPr>
          <w:b/>
          <w:bCs/>
          <w:color w:val="auto"/>
          <w:lang w:val="ru-RU"/>
        </w:rPr>
        <w:tab/>
        <w:t>«</w:t>
      </w:r>
      <w:r w:rsidR="00805F27">
        <w:rPr>
          <w:b/>
          <w:bCs/>
          <w:color w:val="auto"/>
          <w:lang w:val="ru-RU"/>
        </w:rPr>
        <w:t>___</w:t>
      </w:r>
      <w:r w:rsidR="0071536D" w:rsidRPr="00510994">
        <w:rPr>
          <w:b/>
          <w:bCs/>
          <w:color w:val="auto"/>
          <w:lang w:val="ru-RU"/>
        </w:rPr>
        <w:t>»</w:t>
      </w:r>
      <w:r w:rsidR="00100DB3" w:rsidRPr="0053485A">
        <w:rPr>
          <w:b/>
          <w:bCs/>
          <w:color w:val="auto"/>
          <w:lang w:val="ru-RU"/>
        </w:rPr>
        <w:t xml:space="preserve"> </w:t>
      </w:r>
      <w:r w:rsidR="00805F27">
        <w:rPr>
          <w:b/>
          <w:bCs/>
          <w:color w:val="auto"/>
          <w:lang w:val="ru-RU"/>
        </w:rPr>
        <w:t>_____________</w:t>
      </w:r>
      <w:r w:rsidR="00BB3A79" w:rsidRPr="00510994">
        <w:rPr>
          <w:b/>
          <w:bCs/>
          <w:color w:val="auto"/>
          <w:lang w:val="ru-RU"/>
        </w:rPr>
        <w:t xml:space="preserve"> </w:t>
      </w:r>
      <w:r w:rsidR="004B6FE2">
        <w:rPr>
          <w:b/>
          <w:bCs/>
          <w:color w:val="auto"/>
          <w:lang w:val="ru-RU"/>
        </w:rPr>
        <w:t>2025</w:t>
      </w:r>
      <w:r w:rsidR="0071536D" w:rsidRPr="00510994">
        <w:rPr>
          <w:b/>
          <w:bCs/>
          <w:color w:val="auto"/>
          <w:lang w:val="ru-RU"/>
        </w:rPr>
        <w:t xml:space="preserve"> г.</w:t>
      </w:r>
    </w:p>
    <w:p w:rsidR="0071536D" w:rsidRPr="000401B1" w:rsidRDefault="0071536D" w:rsidP="005857D6">
      <w:pPr>
        <w:pStyle w:val="a3"/>
        <w:spacing w:line="240" w:lineRule="auto"/>
        <w:ind w:left="567" w:right="424" w:firstLine="567"/>
        <w:jc w:val="both"/>
        <w:rPr>
          <w:color w:val="000000" w:themeColor="text1"/>
          <w:lang w:val="ru-RU"/>
        </w:rPr>
      </w:pPr>
    </w:p>
    <w:p w:rsidR="00373363" w:rsidRPr="000401B1" w:rsidRDefault="00373363" w:rsidP="00373363">
      <w:pPr>
        <w:pStyle w:val="a3"/>
        <w:tabs>
          <w:tab w:val="left" w:pos="567"/>
        </w:tabs>
        <w:spacing w:line="240" w:lineRule="auto"/>
        <w:ind w:left="567" w:right="424" w:firstLine="567"/>
        <w:jc w:val="both"/>
        <w:rPr>
          <w:color w:val="000000" w:themeColor="text1"/>
          <w:lang w:val="ru-RU"/>
        </w:rPr>
      </w:pPr>
      <w:r w:rsidRPr="000401B1">
        <w:rPr>
          <w:rFonts w:eastAsia="Times New Roman"/>
          <w:color w:val="000000" w:themeColor="text1"/>
          <w:lang w:val="ru-RU"/>
        </w:rPr>
        <w:t>Администрация Всеволожск</w:t>
      </w:r>
      <w:r w:rsidR="00CC1400" w:rsidRPr="000401B1">
        <w:rPr>
          <w:rFonts w:eastAsia="Times New Roman"/>
          <w:color w:val="000000" w:themeColor="text1"/>
          <w:lang w:val="ru-RU"/>
        </w:rPr>
        <w:t>ого</w:t>
      </w:r>
      <w:r w:rsidRPr="000401B1">
        <w:rPr>
          <w:rFonts w:eastAsia="Times New Roman"/>
          <w:color w:val="000000" w:themeColor="text1"/>
          <w:lang w:val="ru-RU"/>
        </w:rPr>
        <w:t xml:space="preserve"> муниципальн</w:t>
      </w:r>
      <w:r w:rsidR="00CC1400" w:rsidRPr="000401B1">
        <w:rPr>
          <w:rFonts w:eastAsia="Times New Roman"/>
          <w:color w:val="000000" w:themeColor="text1"/>
          <w:lang w:val="ru-RU"/>
        </w:rPr>
        <w:t>ого района</w:t>
      </w:r>
      <w:r w:rsidRPr="000401B1">
        <w:rPr>
          <w:rFonts w:eastAsia="Times New Roman"/>
          <w:color w:val="000000" w:themeColor="text1"/>
          <w:lang w:val="ru-RU"/>
        </w:rPr>
        <w:t xml:space="preserve"> Ленинградской</w:t>
      </w:r>
      <w:r w:rsidR="007227BF" w:rsidRPr="000401B1">
        <w:rPr>
          <w:rFonts w:eastAsia="Times New Roman"/>
          <w:color w:val="000000" w:themeColor="text1"/>
          <w:lang w:val="ru-RU"/>
        </w:rPr>
        <w:t xml:space="preserve"> области</w:t>
      </w:r>
      <w:r w:rsidRPr="000401B1">
        <w:rPr>
          <w:rFonts w:eastAsia="Times New Roman"/>
          <w:color w:val="000000" w:themeColor="text1"/>
          <w:lang w:val="ru-RU"/>
        </w:rPr>
        <w:t xml:space="preserve">, </w:t>
      </w:r>
      <w:r w:rsidR="00E82740" w:rsidRPr="00025EFE">
        <w:rPr>
          <w:rFonts w:eastAsia="Times New Roman"/>
          <w:spacing w:val="-2"/>
          <w:lang w:val="ru-RU"/>
        </w:rPr>
        <w:t>в лице заместителя главы администрации по внутренней политике и безопасности администрации Всеволожского муниципального района Ленинградской области Илавской Ирины Борисовны, действующего на основании доверенности от 01.04.2025 г. № 37/1.0-22</w:t>
      </w:r>
      <w:r w:rsidRPr="000401B1">
        <w:rPr>
          <w:rFonts w:eastAsia="Times New Roman"/>
          <w:color w:val="000000" w:themeColor="text1"/>
          <w:lang w:val="ru-RU"/>
        </w:rPr>
        <w:t xml:space="preserve">, именуемая в дальнейшем </w:t>
      </w:r>
      <w:r w:rsidR="007227BF" w:rsidRPr="000401B1">
        <w:rPr>
          <w:rFonts w:eastAsia="Times New Roman"/>
          <w:color w:val="000000" w:themeColor="text1"/>
          <w:lang w:val="ru-RU"/>
        </w:rPr>
        <w:t>«Заказчик»</w:t>
      </w:r>
      <w:r w:rsidRPr="000401B1">
        <w:rPr>
          <w:rFonts w:eastAsia="Times New Roman"/>
          <w:color w:val="000000" w:themeColor="text1"/>
          <w:lang w:val="ru-RU"/>
        </w:rPr>
        <w:t xml:space="preserve"> и</w:t>
      </w:r>
      <w:r w:rsidR="00076740" w:rsidRPr="000401B1">
        <w:rPr>
          <w:rFonts w:eastAsia="Times New Roman"/>
          <w:color w:val="000000" w:themeColor="text1"/>
          <w:spacing w:val="-2"/>
          <w:lang w:val="ru-RU"/>
        </w:rPr>
        <w:t>___________________________</w:t>
      </w:r>
      <w:r w:rsidR="003D7168" w:rsidRPr="000401B1">
        <w:rPr>
          <w:rFonts w:eastAsia="Times New Roman"/>
          <w:color w:val="000000" w:themeColor="text1"/>
          <w:spacing w:val="-2"/>
          <w:lang w:val="ru-RU"/>
        </w:rPr>
        <w:t>, в лице</w:t>
      </w:r>
      <w:r w:rsidR="00076740" w:rsidRPr="000401B1">
        <w:rPr>
          <w:rFonts w:eastAsia="Times New Roman"/>
          <w:color w:val="000000" w:themeColor="text1"/>
          <w:spacing w:val="-2"/>
          <w:lang w:val="ru-RU"/>
        </w:rPr>
        <w:t>___________________</w:t>
      </w:r>
      <w:r w:rsidR="003D7168" w:rsidRPr="000401B1">
        <w:rPr>
          <w:rFonts w:eastAsia="Times New Roman"/>
          <w:color w:val="000000" w:themeColor="text1"/>
          <w:spacing w:val="-2"/>
          <w:lang w:val="ru-RU"/>
        </w:rPr>
        <w:t>, действующего на основ</w:t>
      </w:r>
      <w:r w:rsidR="00076740" w:rsidRPr="000401B1">
        <w:rPr>
          <w:rFonts w:eastAsia="Times New Roman"/>
          <w:color w:val="000000" w:themeColor="text1"/>
          <w:spacing w:val="-2"/>
          <w:lang w:val="ru-RU"/>
        </w:rPr>
        <w:t>ании ______________</w:t>
      </w:r>
      <w:r w:rsidRPr="000401B1">
        <w:rPr>
          <w:rFonts w:eastAsia="Times New Roman"/>
          <w:color w:val="000000" w:themeColor="text1"/>
          <w:lang w:val="ru-RU"/>
        </w:rPr>
        <w:t xml:space="preserve">, именуемое в дальнейшем «Поставщик», с другой </w:t>
      </w:r>
      <w:r w:rsidR="00183DD0">
        <w:rPr>
          <w:rFonts w:eastAsia="Times New Roman"/>
          <w:color w:val="000000" w:themeColor="text1"/>
          <w:lang w:val="ru-RU"/>
        </w:rPr>
        <w:t>сторон</w:t>
      </w:r>
      <w:r w:rsidRPr="000401B1">
        <w:rPr>
          <w:rFonts w:eastAsia="Times New Roman"/>
          <w:color w:val="000000" w:themeColor="text1"/>
          <w:lang w:val="ru-RU"/>
        </w:rPr>
        <w:t>ы, а вместе именуемые «</w:t>
      </w:r>
      <w:r w:rsidR="00183DD0">
        <w:rPr>
          <w:rFonts w:eastAsia="Times New Roman"/>
          <w:color w:val="000000" w:themeColor="text1"/>
          <w:lang w:val="ru-RU"/>
        </w:rPr>
        <w:t>Сторон</w:t>
      </w:r>
      <w:r w:rsidR="001F257D">
        <w:rPr>
          <w:rFonts w:eastAsia="Times New Roman"/>
          <w:color w:val="000000" w:themeColor="text1"/>
          <w:lang w:val="ru-RU"/>
        </w:rPr>
        <w:t xml:space="preserve">ы», на основании </w:t>
      </w:r>
      <w:r w:rsidR="000C6CCD" w:rsidRPr="000C6CCD">
        <w:rPr>
          <w:rFonts w:eastAsia="Times New Roman"/>
          <w:color w:val="000000" w:themeColor="text1"/>
          <w:lang w:val="ru-RU"/>
        </w:rPr>
        <w:t>пункта 4 части 1 статьи 93</w:t>
      </w:r>
      <w:r w:rsidRPr="000401B1">
        <w:rPr>
          <w:rFonts w:eastAsia="Times New Roman"/>
          <w:color w:val="000000" w:themeColor="text1"/>
          <w:lang w:val="ru-RU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заключили настоящий </w:t>
      </w:r>
      <w:r w:rsidR="00FA472A">
        <w:rPr>
          <w:rFonts w:eastAsia="Times New Roman"/>
          <w:color w:val="000000" w:themeColor="text1"/>
          <w:lang w:val="ru-RU"/>
        </w:rPr>
        <w:t>Договор</w:t>
      </w:r>
      <w:r w:rsidRPr="000401B1">
        <w:rPr>
          <w:rFonts w:eastAsia="Times New Roman"/>
          <w:color w:val="000000" w:themeColor="text1"/>
          <w:lang w:val="ru-RU"/>
        </w:rPr>
        <w:t xml:space="preserve"> о нижеследующем</w:t>
      </w:r>
      <w:r w:rsidRPr="000401B1">
        <w:rPr>
          <w:color w:val="000000" w:themeColor="text1"/>
          <w:lang w:val="ru-RU"/>
        </w:rPr>
        <w:t>:</w:t>
      </w:r>
    </w:p>
    <w:p w:rsidR="0071536D" w:rsidRPr="000401B1" w:rsidRDefault="0071536D" w:rsidP="005857D6">
      <w:pPr>
        <w:pStyle w:val="a3"/>
        <w:spacing w:before="240" w:after="240" w:line="240" w:lineRule="auto"/>
        <w:ind w:left="567" w:right="424" w:firstLine="567"/>
        <w:jc w:val="center"/>
        <w:rPr>
          <w:b/>
          <w:bCs/>
          <w:color w:val="000000" w:themeColor="text1"/>
          <w:lang w:val="ru-RU"/>
        </w:rPr>
      </w:pPr>
      <w:r w:rsidRPr="000401B1">
        <w:rPr>
          <w:b/>
          <w:bCs/>
          <w:color w:val="000000" w:themeColor="text1"/>
          <w:lang w:val="ru-RU"/>
        </w:rPr>
        <w:t xml:space="preserve">1. Предмет </w:t>
      </w:r>
      <w:r w:rsidR="00FA472A">
        <w:rPr>
          <w:b/>
          <w:bCs/>
          <w:color w:val="000000" w:themeColor="text1"/>
          <w:lang w:val="ru-RU"/>
        </w:rPr>
        <w:t>Договор</w:t>
      </w:r>
      <w:r w:rsidRPr="000401B1">
        <w:rPr>
          <w:b/>
          <w:bCs/>
          <w:color w:val="000000" w:themeColor="text1"/>
          <w:lang w:val="ru-RU"/>
        </w:rPr>
        <w:t>а</w:t>
      </w:r>
    </w:p>
    <w:p w:rsidR="0071536D" w:rsidRPr="000401B1" w:rsidRDefault="0071536D" w:rsidP="005857D6">
      <w:pPr>
        <w:pStyle w:val="a3"/>
        <w:spacing w:line="240" w:lineRule="auto"/>
        <w:ind w:left="567" w:right="424" w:firstLine="567"/>
        <w:jc w:val="both"/>
        <w:rPr>
          <w:bCs/>
          <w:color w:val="000000" w:themeColor="text1"/>
          <w:lang w:val="ru-RU"/>
        </w:rPr>
      </w:pPr>
      <w:r w:rsidRPr="000401B1">
        <w:rPr>
          <w:bCs/>
          <w:color w:val="000000" w:themeColor="text1"/>
          <w:lang w:val="ru-RU"/>
        </w:rPr>
        <w:t xml:space="preserve">1.1. Поставщик обязуется поставить </w:t>
      </w:r>
      <w:r w:rsidR="00E82740">
        <w:rPr>
          <w:bCs/>
          <w:color w:val="000000" w:themeColor="text1"/>
          <w:lang w:val="ru-RU"/>
        </w:rPr>
        <w:t>сервер</w:t>
      </w:r>
      <w:r w:rsidR="00E140EE" w:rsidRPr="000401B1">
        <w:rPr>
          <w:bCs/>
          <w:color w:val="000000" w:themeColor="text1"/>
          <w:lang w:val="ru-RU"/>
        </w:rPr>
        <w:t xml:space="preserve"> </w:t>
      </w:r>
      <w:r w:rsidR="0017132E" w:rsidRPr="000401B1">
        <w:rPr>
          <w:bCs/>
          <w:color w:val="000000" w:themeColor="text1"/>
          <w:lang w:val="ru-RU"/>
        </w:rPr>
        <w:t>(далее – товар</w:t>
      </w:r>
      <w:r w:rsidRPr="000401B1">
        <w:rPr>
          <w:bCs/>
          <w:color w:val="000000" w:themeColor="text1"/>
          <w:lang w:val="ru-RU"/>
        </w:rPr>
        <w:t>) в соответствии</w:t>
      </w:r>
      <w:r w:rsidR="00F704BF" w:rsidRPr="000401B1">
        <w:rPr>
          <w:bCs/>
          <w:color w:val="000000" w:themeColor="text1"/>
          <w:lang w:val="ru-RU"/>
        </w:rPr>
        <w:t xml:space="preserve"> со Спецификацией (Приложение</w:t>
      </w:r>
      <w:r w:rsidRPr="000401B1">
        <w:rPr>
          <w:bCs/>
          <w:color w:val="000000" w:themeColor="text1"/>
          <w:lang w:val="ru-RU"/>
        </w:rPr>
        <w:t xml:space="preserve">), а Заказчик обязуется принять </w:t>
      </w:r>
      <w:r w:rsidR="0017132E" w:rsidRPr="000401B1">
        <w:rPr>
          <w:bCs/>
          <w:color w:val="000000" w:themeColor="text1"/>
          <w:lang w:val="ru-RU"/>
        </w:rPr>
        <w:t>и оплатить т</w:t>
      </w:r>
      <w:r w:rsidRPr="000401B1">
        <w:rPr>
          <w:bCs/>
          <w:color w:val="000000" w:themeColor="text1"/>
          <w:lang w:val="ru-RU"/>
        </w:rPr>
        <w:t xml:space="preserve">овар в соответствии с условиями </w:t>
      </w:r>
      <w:r w:rsidR="00FA472A">
        <w:rPr>
          <w:bCs/>
          <w:color w:val="000000" w:themeColor="text1"/>
          <w:lang w:val="ru-RU"/>
        </w:rPr>
        <w:t>Договор</w:t>
      </w:r>
      <w:r w:rsidRPr="000401B1">
        <w:rPr>
          <w:bCs/>
          <w:color w:val="000000" w:themeColor="text1"/>
          <w:lang w:val="ru-RU"/>
        </w:rPr>
        <w:t>а.</w:t>
      </w:r>
    </w:p>
    <w:p w:rsidR="0071536D" w:rsidRPr="000401B1" w:rsidRDefault="0071536D" w:rsidP="005857D6">
      <w:pPr>
        <w:pStyle w:val="a3"/>
        <w:spacing w:line="240" w:lineRule="auto"/>
        <w:ind w:left="567" w:right="424" w:firstLine="567"/>
        <w:jc w:val="both"/>
        <w:rPr>
          <w:bCs/>
          <w:color w:val="000000" w:themeColor="text1"/>
          <w:lang w:val="ru-RU"/>
        </w:rPr>
      </w:pPr>
      <w:r w:rsidRPr="000401B1">
        <w:rPr>
          <w:bCs/>
          <w:color w:val="000000" w:themeColor="text1"/>
          <w:lang w:val="ru-RU"/>
        </w:rPr>
        <w:t>1.2. Поставщик обязуется передать Заказчику товар свободным от прав третьих лиц, а также не являющийся предметом залога, ареста или иного обременения.</w:t>
      </w:r>
    </w:p>
    <w:p w:rsidR="002F7B26" w:rsidRPr="000401B1" w:rsidRDefault="00292630" w:rsidP="002F7B26">
      <w:pPr>
        <w:pStyle w:val="a3"/>
        <w:spacing w:line="240" w:lineRule="auto"/>
        <w:ind w:left="567" w:right="424" w:firstLine="567"/>
        <w:jc w:val="both"/>
        <w:rPr>
          <w:bCs/>
          <w:color w:val="000000" w:themeColor="text1"/>
          <w:lang w:val="ru-RU"/>
        </w:rPr>
      </w:pPr>
      <w:r w:rsidRPr="000401B1">
        <w:rPr>
          <w:bCs/>
          <w:color w:val="000000" w:themeColor="text1"/>
          <w:lang w:val="ru-RU"/>
        </w:rPr>
        <w:t>1.3. Получател</w:t>
      </w:r>
      <w:r w:rsidR="00C611A5" w:rsidRPr="000401B1">
        <w:rPr>
          <w:bCs/>
          <w:color w:val="000000" w:themeColor="text1"/>
          <w:lang w:val="ru-RU"/>
        </w:rPr>
        <w:t>ем</w:t>
      </w:r>
      <w:r w:rsidRPr="000401B1">
        <w:rPr>
          <w:bCs/>
          <w:color w:val="000000" w:themeColor="text1"/>
          <w:lang w:val="ru-RU"/>
        </w:rPr>
        <w:t xml:space="preserve"> товара явля</w:t>
      </w:r>
      <w:r w:rsidR="00FB66D7" w:rsidRPr="000401B1">
        <w:rPr>
          <w:bCs/>
          <w:color w:val="000000" w:themeColor="text1"/>
          <w:lang w:val="ru-RU"/>
        </w:rPr>
        <w:t>е</w:t>
      </w:r>
      <w:r w:rsidRPr="000401B1">
        <w:rPr>
          <w:bCs/>
          <w:color w:val="000000" w:themeColor="text1"/>
          <w:lang w:val="ru-RU"/>
        </w:rPr>
        <w:t>тся</w:t>
      </w:r>
      <w:r w:rsidR="002F7B26" w:rsidRPr="000401B1">
        <w:rPr>
          <w:rFonts w:eastAsia="Times New Roman"/>
          <w:color w:val="000000" w:themeColor="text1"/>
          <w:lang w:val="ru-RU"/>
        </w:rPr>
        <w:t xml:space="preserve"> администрация </w:t>
      </w:r>
      <w:r w:rsidR="00A9134A" w:rsidRPr="000401B1">
        <w:rPr>
          <w:rFonts w:eastAsia="Times New Roman"/>
          <w:color w:val="000000" w:themeColor="text1"/>
          <w:lang w:val="ru-RU"/>
        </w:rPr>
        <w:t>Всеволожского</w:t>
      </w:r>
      <w:r w:rsidR="002F7B26" w:rsidRPr="000401B1">
        <w:rPr>
          <w:rFonts w:eastAsia="Times New Roman"/>
          <w:color w:val="000000" w:themeColor="text1"/>
          <w:lang w:val="ru-RU"/>
        </w:rPr>
        <w:t xml:space="preserve"> муниципальн</w:t>
      </w:r>
      <w:r w:rsidR="00A9134A" w:rsidRPr="000401B1">
        <w:rPr>
          <w:rFonts w:eastAsia="Times New Roman"/>
          <w:color w:val="000000" w:themeColor="text1"/>
          <w:lang w:val="ru-RU"/>
        </w:rPr>
        <w:t>ого района</w:t>
      </w:r>
      <w:r w:rsidR="002F7B26" w:rsidRPr="000401B1">
        <w:rPr>
          <w:rFonts w:eastAsia="Times New Roman"/>
          <w:color w:val="000000" w:themeColor="text1"/>
          <w:lang w:val="ru-RU"/>
        </w:rPr>
        <w:t xml:space="preserve"> Ленинградской области</w:t>
      </w:r>
      <w:r w:rsidR="005A025F" w:rsidRPr="000401B1">
        <w:rPr>
          <w:rFonts w:eastAsia="Times New Roman"/>
          <w:color w:val="000000" w:themeColor="text1"/>
          <w:lang w:val="ru-RU"/>
        </w:rPr>
        <w:t>, расположенная</w:t>
      </w:r>
      <w:r w:rsidR="003B1BB5" w:rsidRPr="000401B1">
        <w:rPr>
          <w:rFonts w:eastAsia="Times New Roman"/>
          <w:color w:val="000000" w:themeColor="text1"/>
          <w:lang w:val="ru-RU"/>
        </w:rPr>
        <w:t xml:space="preserve"> по адресу: 188640, Ленинградская обл.</w:t>
      </w:r>
      <w:r w:rsidR="002F7B26" w:rsidRPr="000401B1">
        <w:rPr>
          <w:rFonts w:eastAsia="Times New Roman"/>
          <w:color w:val="000000" w:themeColor="text1"/>
          <w:lang w:val="ru-RU"/>
        </w:rPr>
        <w:t>, г. Всеволожск, Колтушское шоссе, д.138</w:t>
      </w:r>
      <w:r w:rsidR="002F7B26" w:rsidRPr="000401B1">
        <w:rPr>
          <w:bCs/>
          <w:color w:val="000000" w:themeColor="text1"/>
          <w:lang w:val="ru-RU"/>
        </w:rPr>
        <w:t>.</w:t>
      </w:r>
    </w:p>
    <w:p w:rsidR="002F7B26" w:rsidRPr="000401B1" w:rsidRDefault="0071536D" w:rsidP="002F7B26">
      <w:pPr>
        <w:pStyle w:val="a3"/>
        <w:spacing w:line="240" w:lineRule="auto"/>
        <w:ind w:left="567" w:right="424" w:firstLine="567"/>
        <w:jc w:val="both"/>
        <w:rPr>
          <w:b/>
          <w:bCs/>
          <w:color w:val="000000" w:themeColor="text1"/>
          <w:lang w:val="ru-RU"/>
        </w:rPr>
      </w:pPr>
      <w:r w:rsidRPr="000401B1">
        <w:rPr>
          <w:b/>
          <w:bCs/>
          <w:color w:val="000000" w:themeColor="text1"/>
          <w:lang w:val="ru-RU"/>
        </w:rPr>
        <w:tab/>
      </w:r>
    </w:p>
    <w:p w:rsidR="0071536D" w:rsidRPr="000401B1" w:rsidRDefault="0071536D" w:rsidP="002F7B26">
      <w:pPr>
        <w:pStyle w:val="a3"/>
        <w:spacing w:line="240" w:lineRule="auto"/>
        <w:ind w:left="567" w:right="424" w:firstLine="567"/>
        <w:jc w:val="center"/>
        <w:rPr>
          <w:b/>
          <w:bCs/>
          <w:color w:val="000000" w:themeColor="text1"/>
          <w:lang w:val="ru-RU"/>
        </w:rPr>
      </w:pPr>
      <w:r w:rsidRPr="000401B1">
        <w:rPr>
          <w:b/>
          <w:bCs/>
          <w:color w:val="000000" w:themeColor="text1"/>
          <w:lang w:val="ru-RU"/>
        </w:rPr>
        <w:t>2. Цен</w:t>
      </w:r>
      <w:r w:rsidR="006D6E92" w:rsidRPr="000401B1">
        <w:rPr>
          <w:b/>
          <w:bCs/>
          <w:color w:val="000000" w:themeColor="text1"/>
          <w:lang w:val="ru-RU"/>
        </w:rPr>
        <w:t>а</w:t>
      </w:r>
      <w:r w:rsidR="002B0515">
        <w:rPr>
          <w:b/>
          <w:bCs/>
          <w:color w:val="000000" w:themeColor="text1"/>
          <w:lang w:val="ru-RU"/>
        </w:rPr>
        <w:t>, сроки и порядок оплаты</w:t>
      </w:r>
    </w:p>
    <w:p w:rsidR="002F7B26" w:rsidRPr="000401B1" w:rsidRDefault="002F7B26" w:rsidP="002F7B26">
      <w:pPr>
        <w:pStyle w:val="a3"/>
        <w:spacing w:line="240" w:lineRule="auto"/>
        <w:ind w:left="567" w:right="424" w:firstLine="567"/>
        <w:jc w:val="both"/>
        <w:rPr>
          <w:b/>
          <w:bCs/>
          <w:color w:val="000000" w:themeColor="text1"/>
          <w:lang w:val="ru-RU"/>
        </w:rPr>
      </w:pPr>
    </w:p>
    <w:p w:rsidR="000222FE" w:rsidRPr="000401B1" w:rsidRDefault="0071536D" w:rsidP="00101794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2.1. Цена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 составляет –</w:t>
      </w:r>
      <w:r w:rsidR="009C49AF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37415F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___________</w:t>
      </w:r>
      <w:r w:rsidR="005E117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4C2C21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(_____________) рублей ____ копеек. </w:t>
      </w:r>
      <w:r w:rsidR="00C02A5F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br/>
      </w:r>
      <w:r w:rsidR="005E117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НДС</w:t>
      </w:r>
      <w:r w:rsidR="00CC140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D3317F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–</w:t>
      </w:r>
      <w:r w:rsidR="008F4128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71536D" w:rsidRPr="000401B1" w:rsidRDefault="0071536D" w:rsidP="00101794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2.2 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Цена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 является твердой и определяется н</w:t>
      </w:r>
      <w:r w:rsidR="00672AA6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а весь срок исполнения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672AA6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а, кроме случаев, указанных в п. 2.9.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672AA6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а.</w:t>
      </w:r>
    </w:p>
    <w:p w:rsidR="007227BF" w:rsidRPr="000401B1" w:rsidRDefault="0071536D" w:rsidP="00101794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2.3. Цена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 включает в себя стоимость всего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поставляемого по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 товара;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транспортные расходы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Поставщика; 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все налоги и сборы, другие обязательные платежи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Поставщика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, выплаченные или подлежащие 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им 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к выплате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в связи с поставкой товара по настоящему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. Все 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иные 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издержки и затраты, связанные с исполнением своих обязательств по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у, Поставщик несет самостоятельно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  <w:r w:rsidR="000E14C4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38640C" w:rsidRPr="000401B1" w:rsidRDefault="009C2150" w:rsidP="00101794">
      <w:pPr>
        <w:shd w:val="clear" w:color="auto" w:fill="FFFFFF"/>
        <w:spacing w:after="0" w:line="240" w:lineRule="auto"/>
        <w:ind w:left="567" w:right="424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</w:t>
      </w:r>
      <w:r w:rsidR="007227BF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2.4.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Оплата по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 производится за счет средств бюджета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 xml:space="preserve"> </w:t>
      </w:r>
      <w:r w:rsidR="00534525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>Всеволожск</w:t>
      </w:r>
      <w:r w:rsidR="0038527E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>ого</w:t>
      </w:r>
      <w:r w:rsidR="00534525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 xml:space="preserve"> муниципаль</w:t>
      </w:r>
      <w:r w:rsidR="006F083E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>н</w:t>
      </w:r>
      <w:r w:rsidR="0038527E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>ого</w:t>
      </w:r>
      <w:r w:rsidR="006F083E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 xml:space="preserve"> район</w:t>
      </w:r>
      <w:r w:rsidR="0038527E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>а</w:t>
      </w:r>
      <w:r w:rsidR="006F083E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 xml:space="preserve"> Ленинградской области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>.</w:t>
      </w:r>
    </w:p>
    <w:p w:rsidR="0071536D" w:rsidRPr="000401B1" w:rsidRDefault="00B2327A" w:rsidP="00101794">
      <w:pPr>
        <w:shd w:val="clear" w:color="auto" w:fill="FFFFFF"/>
        <w:spacing w:after="0" w:line="240" w:lineRule="auto"/>
        <w:ind w:left="567" w:right="424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 </w:t>
      </w:r>
      <w:r w:rsidR="00F93BF3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2.5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. </w:t>
      </w:r>
      <w:r w:rsidR="000D07DA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 xml:space="preserve">Заказчик производит оплату по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>Договор</w:t>
      </w:r>
      <w:r w:rsidR="000D07DA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 xml:space="preserve">у в </w:t>
      </w:r>
      <w:r w:rsidR="00D0051A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>срок</w:t>
      </w:r>
      <w:r w:rsidR="000D07DA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 xml:space="preserve"> не более 10 рабочих дней с даты подписания Заказчиком документов о приемке (товарной накладной, акта по ф.0510452 (составляет Заказчик), счета-фактуры (при необходимости)</w:t>
      </w:r>
      <w:r w:rsidR="003008BB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 xml:space="preserve">, </w:t>
      </w:r>
      <w:r w:rsidR="00101794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>счета</w:t>
      </w:r>
      <w:r w:rsidR="000D07DA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>, представленных Поставщиком Заказчику.</w:t>
      </w:r>
    </w:p>
    <w:p w:rsidR="0071536D" w:rsidRPr="000401B1" w:rsidRDefault="00292630" w:rsidP="00101794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2.6. Днем оплаты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по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 считается дата списания денежных средств с корреспондентского счета банка Заказчика.</w:t>
      </w:r>
    </w:p>
    <w:p w:rsidR="0071536D" w:rsidRPr="000401B1" w:rsidRDefault="00292630" w:rsidP="00101794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2.7. 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В случае ненадлежащего оформления или несвоевременного предоставления </w:t>
      </w:r>
      <w:r w:rsidR="00905BE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Поставщиком документов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, 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указанных в п.2.5.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а, </w:t>
      </w:r>
      <w:r w:rsidR="00D3317F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срок оплаты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по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 подлежит изменению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до момента предоставления 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Поставщиком 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Зак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азчику надлежащим образом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о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формленных документов. В этом случае 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Заказчик не несет ответственности за 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несоблюдение сроков оплаты  по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у 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71536D" w:rsidRPr="000401B1" w:rsidRDefault="00292630" w:rsidP="00101794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2.8. Заказчик </w:t>
      </w:r>
      <w:r w:rsidR="00E62875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осуществляет оплату по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E62875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с </w:t>
      </w:r>
      <w:r w:rsidR="00905BE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Поставщиком по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безналичному расчету в соответствии с утвержденными бюджетными ассигнованиями и в пределах бюджетных обязательств. </w:t>
      </w:r>
    </w:p>
    <w:p w:rsidR="007227BF" w:rsidRPr="000401B1" w:rsidRDefault="007227BF" w:rsidP="00101794">
      <w:pPr>
        <w:autoSpaceDE w:val="0"/>
        <w:autoSpaceDN w:val="0"/>
        <w:adjustRightInd w:val="0"/>
        <w:spacing w:after="0" w:line="240" w:lineRule="auto"/>
        <w:ind w:left="567" w:right="424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lastRenderedPageBreak/>
        <w:t xml:space="preserve">         2.9. 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По предложению Заказчика может увеличиваться предусмотренное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ом количество товара не более чем на десять процентов или уменьшиться предусмотренное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ом количество поставляемого товара не более чем на десять процентов. При этом по соглашению </w:t>
      </w:r>
      <w:r w:rsidR="00183DD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Сторон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допускается изменение с учетом положений бюджетного законодательства Российской Федерации цены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а пропорционально дополнительному количеству товара, исх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одя из установленной в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е цены единицы товара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, но не более чем на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десять процентов цены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а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. При умень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шении предусмотренного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ом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количества товара, </w:t>
      </w:r>
      <w:r w:rsidR="00183DD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Сторон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ы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а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обязаны уменьшить цену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а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исходя из цены е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диницы товара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. Цена единицы дополнительно поставляемого товара или цена единицы товара при уменьш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ении предусмотренного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ом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количества поставляемого товара должна определяться как частное от делен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ия первоначальной цены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а на предусмотренное в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е количество такого товара.</w:t>
      </w:r>
    </w:p>
    <w:p w:rsidR="008B3D0E" w:rsidRPr="000401B1" w:rsidRDefault="007227BF" w:rsidP="00F734F9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2.10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. Авансирование по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 не предусмотрено.</w:t>
      </w:r>
    </w:p>
    <w:p w:rsidR="000222FE" w:rsidRPr="000401B1" w:rsidRDefault="007227BF" w:rsidP="00F734F9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2.11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  <w:r w:rsidR="002321FB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Н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е подлежат оплате Заказчиком </w:t>
      </w:r>
      <w:r w:rsidR="002321FB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поставленные в нарушение требований, установленных спецификацией, товары 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до устранения </w:t>
      </w:r>
      <w:r w:rsidR="00905BE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Поставщиком </w:t>
      </w:r>
      <w:r w:rsidR="002321FB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выявленных недостатков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71536D" w:rsidRPr="000401B1" w:rsidRDefault="0071536D" w:rsidP="005857D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line="240" w:lineRule="auto"/>
        <w:ind w:left="567" w:right="424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Обязанности </w:t>
      </w:r>
      <w:r w:rsidR="00183DD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Сторон</w:t>
      </w:r>
    </w:p>
    <w:p w:rsidR="0071536D" w:rsidRPr="000401B1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3.1. Поставщик обязуется: </w:t>
      </w:r>
    </w:p>
    <w:p w:rsidR="0071536D" w:rsidRPr="000401B1" w:rsidRDefault="00F267B1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3.1.1. Поставить т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овар в соответствии с условиями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а </w:t>
      </w:r>
      <w:r w:rsidR="00A46F3E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и требованиями </w:t>
      </w:r>
      <w:r w:rsidR="00B31C44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Спецификации, в том числе, по качеству, объему, комплектности, документации и ассортименту товара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71536D" w:rsidRPr="000401B1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</w:t>
      </w:r>
      <w:r w:rsidR="00F267B1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.1.2. Одновременно с поставкой т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овара передать Заказчику полный пакет надлежащим образом оформленн</w:t>
      </w:r>
      <w:r w:rsidR="00C104C7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ых сопроводительных документов в соответствии с действующим законодательством Российской Федерации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71536D" w:rsidRPr="000401B1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3.1.3. Нести ответственность перед Заказчиком за последствия неисполнения или ненадлежащего исполнения обязательств соисполнителями</w:t>
      </w:r>
      <w:r w:rsidR="00F267B1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,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в случае привлечения к исполнению своих обязательств иных лиц (соисполнителей).</w:t>
      </w:r>
    </w:p>
    <w:p w:rsidR="0071536D" w:rsidRPr="000401B1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3.1.4. Нести риск случайной гиб</w:t>
      </w:r>
      <w:r w:rsidR="00F267B1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ели или случайного повреждения т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овара до передачи его Заказчику.</w:t>
      </w:r>
    </w:p>
    <w:p w:rsidR="0071536D" w:rsidRPr="000401B1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3.1.5. Устранить недостатки (явные и скрытые)</w:t>
      </w:r>
      <w:r w:rsidR="00553229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,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выявленные </w:t>
      </w:r>
      <w:r w:rsidR="00F267B1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при приемке товара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71536D" w:rsidRPr="000401B1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3.1.6. Осущ</w:t>
      </w:r>
      <w:r w:rsidR="00F267B1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ествить замену т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овара, </w:t>
      </w:r>
      <w:r w:rsidR="00F267B1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несоответствующего требованиям и условиям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F267B1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 и Спецификации,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в течение 10 (десяти) рабочих дней со дня получения письменного уведомления от Заказчика.</w:t>
      </w:r>
    </w:p>
    <w:p w:rsidR="00F267B1" w:rsidRPr="000401B1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3.1</w:t>
      </w:r>
      <w:r w:rsidR="00F267B1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.7</w:t>
      </w:r>
      <w:r w:rsidR="008F46C4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  <w:r w:rsidR="00F267B1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Известить Заказчика о дате и времени поставки товара.</w:t>
      </w:r>
    </w:p>
    <w:p w:rsidR="00F267B1" w:rsidRPr="000401B1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3.1.8. Обеспечить отгрузку товара в месте поставки.</w:t>
      </w:r>
    </w:p>
    <w:p w:rsidR="0071536D" w:rsidRPr="000401B1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3.2. Заказчик обязуется:</w:t>
      </w:r>
    </w:p>
    <w:p w:rsidR="0071536D" w:rsidRPr="000401B1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3.2.1. Обеспечить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приемку товара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получателями товара после отгрузки товара в месте поставки товара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634989" w:rsidRPr="000401B1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3.2.2. </w:t>
      </w:r>
      <w:r w:rsidR="00634989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Обеспечить при приемке товара его осмотр на предмет соответствия поставленного товара условиям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634989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 и требованиям Спецификации, с участием Поставщика.</w:t>
      </w:r>
    </w:p>
    <w:p w:rsidR="0071536D" w:rsidRPr="000401B1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3.2.3.</w:t>
      </w:r>
      <w:r w:rsidR="008F46C4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В случае обнаружения несоответствия поставленного товара условиям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а </w:t>
      </w:r>
      <w:r w:rsidR="000D649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и 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требованиям спецификации отказаться от его приемки с составлением акта осмотра и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немедленно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изв</w:t>
      </w:r>
      <w:r w:rsidR="000D649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естить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об этом 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Пост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авщика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71536D" w:rsidRPr="000401B1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3.2.4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 Известить Поставщика об обнаруж</w:t>
      </w:r>
      <w:r w:rsidR="000D649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ении недостатков после приемки т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овара, которые не могли быть установлены при обычном </w:t>
      </w:r>
      <w:r w:rsidR="000D649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осмотре товара при его приемке 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(скрытые недостатки) в течение 3 (трех) рабочих дней с момента их обнаружения. </w:t>
      </w:r>
    </w:p>
    <w:p w:rsidR="0071536D" w:rsidRPr="000401B1" w:rsidRDefault="000D649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3.2.5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. </w:t>
      </w:r>
      <w:r w:rsidR="008F46C4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Произвести оплату поставленных товаров</w:t>
      </w:r>
      <w:r w:rsidR="00634989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, соответствующих 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условиям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 и требованиям Спецификации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в порядке, предусмотренном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ом.</w:t>
      </w:r>
    </w:p>
    <w:p w:rsidR="00E82740" w:rsidRDefault="00E82740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after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</w:p>
    <w:p w:rsidR="00E82740" w:rsidRDefault="00E82740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after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</w:p>
    <w:p w:rsidR="0071536D" w:rsidRPr="000401B1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after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lastRenderedPageBreak/>
        <w:t>4. Сроки поставки товара</w:t>
      </w:r>
    </w:p>
    <w:p w:rsidR="000401B1" w:rsidRPr="00E82740" w:rsidRDefault="0071536D" w:rsidP="00E82740">
      <w:pPr>
        <w:tabs>
          <w:tab w:val="left" w:pos="993"/>
        </w:tabs>
        <w:spacing w:before="120" w:after="0" w:line="240" w:lineRule="auto"/>
        <w:ind w:left="567" w:right="424" w:firstLine="851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 w:rsidRPr="00510994">
        <w:rPr>
          <w:rFonts w:ascii="Times New Roman" w:eastAsia="Times New Roman" w:hAnsi="Times New Roman"/>
          <w:bCs/>
          <w:iCs/>
          <w:sz w:val="24"/>
          <w:szCs w:val="28"/>
        </w:rPr>
        <w:t xml:space="preserve">4.1. Сроки поставки товара: с момента </w:t>
      </w:r>
      <w:r w:rsidR="0037415F">
        <w:rPr>
          <w:rFonts w:ascii="Times New Roman" w:eastAsia="Times New Roman" w:hAnsi="Times New Roman"/>
          <w:bCs/>
          <w:iCs/>
          <w:sz w:val="24"/>
          <w:szCs w:val="28"/>
        </w:rPr>
        <w:t>заключения</w:t>
      </w:r>
      <w:r w:rsidRPr="00510994">
        <w:rPr>
          <w:rFonts w:ascii="Times New Roman" w:eastAsia="Times New Roman" w:hAnsi="Times New Roman"/>
          <w:bCs/>
          <w:iCs/>
          <w:sz w:val="24"/>
          <w:szCs w:val="28"/>
        </w:rPr>
        <w:t xml:space="preserve"> </w:t>
      </w:r>
      <w:r w:rsidR="00FA472A">
        <w:rPr>
          <w:rFonts w:ascii="Times New Roman" w:eastAsia="Times New Roman" w:hAnsi="Times New Roman"/>
          <w:bCs/>
          <w:iCs/>
          <w:sz w:val="24"/>
          <w:szCs w:val="28"/>
        </w:rPr>
        <w:t>Договор</w:t>
      </w:r>
      <w:r w:rsidRPr="00510994">
        <w:rPr>
          <w:rFonts w:ascii="Times New Roman" w:eastAsia="Times New Roman" w:hAnsi="Times New Roman"/>
          <w:bCs/>
          <w:iCs/>
          <w:sz w:val="24"/>
          <w:szCs w:val="28"/>
        </w:rPr>
        <w:t>а</w:t>
      </w:r>
      <w:r w:rsidR="00E82740">
        <w:rPr>
          <w:rFonts w:ascii="Times New Roman" w:eastAsia="Times New Roman" w:hAnsi="Times New Roman"/>
          <w:bCs/>
          <w:iCs/>
          <w:sz w:val="24"/>
          <w:szCs w:val="24"/>
        </w:rPr>
        <w:t xml:space="preserve"> до 19 декабря 2025 года.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after="12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5. Место и условия доставки товара</w:t>
      </w:r>
    </w:p>
    <w:p w:rsidR="0071536D" w:rsidRPr="00510994" w:rsidRDefault="0071536D" w:rsidP="005857D6">
      <w:pPr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5.1. Местом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поставки товара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является: </w:t>
      </w:r>
      <w:r w:rsidR="000401B1">
        <w:rPr>
          <w:rFonts w:ascii="Times New Roman" w:eastAsia="Times New Roman" w:hAnsi="Times New Roman"/>
          <w:sz w:val="24"/>
          <w:szCs w:val="24"/>
          <w:lang w:eastAsia="ru-RU"/>
        </w:rPr>
        <w:t xml:space="preserve">Ленинградская обл., гор. Всеволожск, Колтушское шоссе, д. 138. </w:t>
      </w:r>
    </w:p>
    <w:p w:rsidR="0071536D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="00C104C7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. Пост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авщик за один календарный день до поставки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 обязан уве</w:t>
      </w:r>
      <w:r w:rsidR="00A36506">
        <w:rPr>
          <w:rFonts w:ascii="Times New Roman" w:eastAsia="Times New Roman" w:hAnsi="Times New Roman"/>
          <w:sz w:val="24"/>
          <w:szCs w:val="24"/>
          <w:lang w:eastAsia="ru-RU"/>
        </w:rPr>
        <w:t>домить Заказчика о дате поставки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товара.</w:t>
      </w:r>
    </w:p>
    <w:p w:rsidR="00965A31" w:rsidRDefault="00965A31" w:rsidP="00965A31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5.3</w:t>
      </w:r>
      <w:r w:rsidRPr="00965A31">
        <w:rPr>
          <w:rFonts w:ascii="Times New Roman" w:eastAsia="Times New Roman" w:hAnsi="Times New Roman"/>
          <w:sz w:val="24"/>
          <w:szCs w:val="24"/>
          <w:lang w:eastAsia="ru-RU"/>
        </w:rPr>
        <w:t xml:space="preserve">. Лицо, осуществляющее контроль исполнения обязательств, со стороны Заказчика - </w:t>
      </w:r>
      <w:r w:rsidR="00E82740" w:rsidRPr="00E82740">
        <w:rPr>
          <w:rFonts w:ascii="Times New Roman" w:eastAsia="Times New Roman" w:hAnsi="Times New Roman"/>
          <w:sz w:val="24"/>
          <w:szCs w:val="24"/>
          <w:lang w:eastAsia="ru-RU"/>
        </w:rPr>
        <w:t>Голубев Дмитрий Анатольевич. Контактный тел</w:t>
      </w:r>
      <w:r w:rsidR="00E82740">
        <w:rPr>
          <w:rFonts w:ascii="Times New Roman" w:eastAsia="Times New Roman" w:hAnsi="Times New Roman"/>
          <w:sz w:val="24"/>
          <w:szCs w:val="24"/>
          <w:lang w:eastAsia="ru-RU"/>
        </w:rPr>
        <w:t>ефон 8 (813-70) 24-575 доб. 104</w:t>
      </w:r>
      <w:r w:rsidRPr="00965A3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267B1" w:rsidRDefault="00965A31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5.4</w:t>
      </w:r>
      <w:r w:rsidR="0010367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0367B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Приемка товара осуществляется уполномоченными Заказчиком лицами.</w:t>
      </w:r>
    </w:p>
    <w:p w:rsidR="00F267B1" w:rsidRDefault="00965A31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5.5</w:t>
      </w:r>
      <w:r w:rsidR="0010367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0367B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Поставка товара к месту поставки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(транспортировка)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 и отгрузка товара осуществляется силами и за счет Поставщика.</w:t>
      </w:r>
    </w:p>
    <w:p w:rsidR="00B85D4B" w:rsidRPr="00510994" w:rsidRDefault="00965A31" w:rsidP="003C1D9D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5.6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. Обязательства Поставщика по поставке товара считаются выполненными с момента передачи товара в месте поставки уполномоченному Заказчиком лицу (получателю товара), что подтверждается датой, указанной в товарно-транспортной накладной, оформленной Поставщиком, и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>подписанной получателем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товара.</w:t>
      </w:r>
    </w:p>
    <w:p w:rsidR="0071536D" w:rsidRPr="00510994" w:rsidRDefault="008F46C4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6. Требования к качеству</w:t>
      </w:r>
      <w:r w:rsidR="0071536D"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товара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6.1. Поставляемый товар должен быть новым товаром (товаром, который не был в употреблении, в ремонте, в том числе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8F46C4" w:rsidRDefault="000D649D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6.2. 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Товар должен быть поставлен с соблюдением требований по качеству товара, установленных условиями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а, и обязательных требований по качеству товара,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>предусмотренных нормативными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правовыми актами РФ и иными документами.</w:t>
      </w:r>
    </w:p>
    <w:p w:rsidR="0071536D" w:rsidRPr="00510994" w:rsidRDefault="008F46C4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6.3. 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Если товар поставлен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 нарушением обязательных требований, предусмотренных нормативными правовыми актами РФ, и (или) иных актов и документов, уста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авливающих требования к качеству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, такие товары не считаются соответствующими условиям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по качеству. </w:t>
      </w:r>
    </w:p>
    <w:p w:rsidR="0071536D" w:rsidRPr="00510994" w:rsidRDefault="0071536D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r w:rsidR="0096353A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Заказчик не вправе обосновывать не качественность поставленных товаров их несоответствием требованиям актов и (или) документов, соблюдение которых не является обязательным в соответствии с законодательством РФ, если в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е отсутствует условие о необходимости соблюдения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Поставщиком таких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актов и (или) документов, и товары поставлены в соответствии с условиями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а. 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7. Тара, упаковка, маркировка</w:t>
      </w:r>
    </w:p>
    <w:p w:rsidR="00054B2F" w:rsidRDefault="0071536D" w:rsidP="00054B2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7.1. Товар поставляется в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>таре и упаковке, соответствующим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стандартам и </w:t>
      </w:r>
      <w:r w:rsidR="00D3317F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техническим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>нормам,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и правилам, действующим на дату поставки.</w:t>
      </w:r>
    </w:p>
    <w:p w:rsidR="0071536D" w:rsidRPr="00510994" w:rsidRDefault="0071536D" w:rsidP="00054B2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7.2. Тара и упаковка должны обеспечивать сохранность товара при его транспортировке и хранении.</w:t>
      </w:r>
    </w:p>
    <w:p w:rsidR="0071536D" w:rsidRPr="00510994" w:rsidRDefault="0071536D" w:rsidP="005857D6">
      <w:pPr>
        <w:widowControl w:val="0"/>
        <w:tabs>
          <w:tab w:val="left" w:pos="3645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8. Обстоятельства непреодолимой силы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8.1.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ы освобождаются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от ответственности за не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исполнение своих обязательств по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у, если оно явилось следствием возникновения обстоятельств непреодолимой силы, возникших после заключения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в результате событий чрезвычайного характера, которые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ы не могли ни предвидеть, ни предотвратить разумными мерами. 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К обстоятельствам непреодолимой силы относятся события, на которые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ы не могут оказать влияния и за возникновения,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у, другие чрезвычайные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обстоятельства. 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8.2. В случае наступления обстоятельств, указанных в п. 8.1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а,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вследствие которых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а, которая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не может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исполнить обязательства, взятые на себя по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у, должна в трехдневный срок сообщить об этих обстоятельствах другой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е в письменной форме. </w:t>
      </w:r>
    </w:p>
    <w:p w:rsidR="0071536D" w:rsidRPr="00510994" w:rsidRDefault="0071536D" w:rsidP="00101794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С момента наступления форс-мажорных обстоятельств действие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приостанавливается до момента прекращения указанных обстоятельств. </w:t>
      </w:r>
    </w:p>
    <w:p w:rsidR="00431B3F" w:rsidRPr="00510994" w:rsidRDefault="00775924" w:rsidP="00101794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8.3. При наступлении форс-мажорных обстоятельств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определяют </w:t>
      </w:r>
      <w:r w:rsidR="00B9203E">
        <w:rPr>
          <w:rFonts w:ascii="Times New Roman" w:eastAsia="Times New Roman" w:hAnsi="Times New Roman"/>
          <w:sz w:val="24"/>
          <w:szCs w:val="24"/>
          <w:lang w:eastAsia="ru-RU"/>
        </w:rPr>
        <w:t xml:space="preserve">возможность </w:t>
      </w:r>
      <w:r w:rsidR="00B9203E" w:rsidRPr="00510994">
        <w:rPr>
          <w:rFonts w:ascii="Times New Roman" w:eastAsia="Times New Roman" w:hAnsi="Times New Roman"/>
          <w:sz w:val="24"/>
          <w:szCs w:val="24"/>
          <w:lang w:eastAsia="ru-RU"/>
        </w:rPr>
        <w:t>возобновления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приостановленных обязательств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 либо принимают решение о расторжении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 по соглашению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71536D" w:rsidRPr="00FC1D09" w:rsidRDefault="0071536D" w:rsidP="00101794">
      <w:pPr>
        <w:widowControl w:val="0"/>
        <w:tabs>
          <w:tab w:val="left" w:pos="450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FC1D09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9. Ответственность </w:t>
      </w:r>
      <w:r w:rsidR="00183DD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Сторон</w:t>
      </w:r>
    </w:p>
    <w:p w:rsidR="00B85D4B" w:rsidRPr="00FC1D09" w:rsidRDefault="00B85D4B" w:rsidP="00101794">
      <w:pPr>
        <w:tabs>
          <w:tab w:val="num" w:pos="1440"/>
        </w:tabs>
        <w:spacing w:after="0" w:line="240" w:lineRule="auto"/>
        <w:ind w:left="567" w:right="42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C1D0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    9.1. </w:t>
      </w:r>
      <w:r w:rsidR="004C134F" w:rsidRPr="00FC1D09">
        <w:rPr>
          <w:rFonts w:ascii="Times New Roman" w:hAnsi="Times New Roman"/>
          <w:color w:val="000000" w:themeColor="text1"/>
          <w:sz w:val="24"/>
          <w:szCs w:val="24"/>
        </w:rPr>
        <w:t xml:space="preserve">За неисполнение, </w:t>
      </w:r>
      <w:r w:rsidRPr="00FC1D09">
        <w:rPr>
          <w:rFonts w:ascii="Times New Roman" w:hAnsi="Times New Roman"/>
          <w:color w:val="000000" w:themeColor="text1"/>
          <w:sz w:val="24"/>
          <w:szCs w:val="24"/>
        </w:rPr>
        <w:t>ненадлежащее исполнение</w:t>
      </w:r>
      <w:r w:rsidR="004C134F" w:rsidRPr="00FC1D09">
        <w:rPr>
          <w:rFonts w:ascii="Times New Roman" w:hAnsi="Times New Roman"/>
          <w:color w:val="000000" w:themeColor="text1"/>
          <w:sz w:val="24"/>
          <w:szCs w:val="24"/>
        </w:rPr>
        <w:t>, просрочку</w:t>
      </w:r>
      <w:r w:rsidRPr="00FC1D09">
        <w:rPr>
          <w:rFonts w:ascii="Times New Roman" w:hAnsi="Times New Roman"/>
          <w:color w:val="000000" w:themeColor="text1"/>
          <w:sz w:val="24"/>
          <w:szCs w:val="24"/>
        </w:rPr>
        <w:t xml:space="preserve"> принятых на себя обязательств </w:t>
      </w:r>
      <w:r w:rsidR="00183DD0">
        <w:rPr>
          <w:rFonts w:ascii="Times New Roman" w:hAnsi="Times New Roman"/>
          <w:color w:val="000000" w:themeColor="text1"/>
          <w:sz w:val="24"/>
          <w:szCs w:val="24"/>
        </w:rPr>
        <w:t>Сторон</w:t>
      </w:r>
      <w:r w:rsidRPr="00FC1D09">
        <w:rPr>
          <w:rFonts w:ascii="Times New Roman" w:hAnsi="Times New Roman"/>
          <w:color w:val="000000" w:themeColor="text1"/>
          <w:sz w:val="24"/>
          <w:szCs w:val="24"/>
        </w:rPr>
        <w:t xml:space="preserve">ы по </w:t>
      </w:r>
      <w:r w:rsidR="00FA472A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FC1D09">
        <w:rPr>
          <w:rFonts w:ascii="Times New Roman" w:hAnsi="Times New Roman"/>
          <w:color w:val="000000" w:themeColor="text1"/>
          <w:sz w:val="24"/>
          <w:szCs w:val="24"/>
        </w:rPr>
        <w:t xml:space="preserve">у несут ответственность в соответствии </w:t>
      </w:r>
      <w:r w:rsidR="0065725F" w:rsidRPr="00FC1D09">
        <w:rPr>
          <w:rFonts w:ascii="Times New Roman" w:hAnsi="Times New Roman"/>
          <w:color w:val="000000" w:themeColor="text1"/>
          <w:sz w:val="24"/>
          <w:szCs w:val="24"/>
        </w:rPr>
        <w:t>с действующим законодательством Российской Федерации.</w:t>
      </w:r>
    </w:p>
    <w:p w:rsidR="00B85D4B" w:rsidRPr="00FC1D09" w:rsidRDefault="00B85D4B" w:rsidP="00101794">
      <w:pPr>
        <w:tabs>
          <w:tab w:val="num" w:pos="1440"/>
        </w:tabs>
        <w:spacing w:after="0" w:line="240" w:lineRule="auto"/>
        <w:ind w:left="567" w:right="42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C1D09">
        <w:rPr>
          <w:rFonts w:ascii="Times New Roman" w:hAnsi="Times New Roman"/>
          <w:color w:val="000000" w:themeColor="text1"/>
          <w:sz w:val="24"/>
          <w:szCs w:val="24"/>
        </w:rPr>
        <w:t xml:space="preserve">            </w:t>
      </w:r>
      <w:r w:rsidRPr="00FC1D0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9.2.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FC1D0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ом, не может превышать цену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FC1D0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а.</w:t>
      </w:r>
    </w:p>
    <w:p w:rsidR="00B85D4B" w:rsidRPr="00AE3A25" w:rsidRDefault="00B85D4B" w:rsidP="00101794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1D0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9.3. </w:t>
      </w:r>
      <w:r w:rsidR="00183DD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Сторон</w:t>
      </w:r>
      <w:r w:rsidRPr="00FC1D0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а освобождается от уплаты неустойки 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 xml:space="preserve">(штрафа, пени), если докажет, что неисполнение или ненадлежащее исполнение обязательства, предусмотренного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ом, произошло вследствие</w:t>
      </w:r>
      <w:r w:rsidR="00D150B8">
        <w:rPr>
          <w:rFonts w:ascii="Times New Roman" w:eastAsia="Times New Roman" w:hAnsi="Times New Roman"/>
          <w:sz w:val="24"/>
          <w:szCs w:val="24"/>
          <w:lang w:eastAsia="ru-RU"/>
        </w:rPr>
        <w:t xml:space="preserve"> действия обстоятельств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 xml:space="preserve"> непреод</w:t>
      </w:r>
      <w:r w:rsidR="006A0647">
        <w:rPr>
          <w:rFonts w:ascii="Times New Roman" w:eastAsia="Times New Roman" w:hAnsi="Times New Roman"/>
          <w:sz w:val="24"/>
          <w:szCs w:val="24"/>
          <w:lang w:eastAsia="ru-RU"/>
        </w:rPr>
        <w:t xml:space="preserve">олимой силы или по вине другой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ы.</w:t>
      </w:r>
    </w:p>
    <w:p w:rsidR="00B85D4B" w:rsidRPr="00AE3A25" w:rsidRDefault="00B85D4B" w:rsidP="00101794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. Уплата неустойки, а также возмещение убытков, причиненных ненадлежащим исполнением обязательств, не освобождает Поставщика от исполнения обязательств по поставке товара. Неустойка взимается за каждое нарушение в отдельности.</w:t>
      </w:r>
    </w:p>
    <w:p w:rsidR="0071536D" w:rsidRPr="00510994" w:rsidRDefault="0071536D" w:rsidP="00101794">
      <w:pPr>
        <w:widowControl w:val="0"/>
        <w:tabs>
          <w:tab w:val="left" w:pos="453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 xml:space="preserve">10. Расторжение </w:t>
      </w:r>
      <w:r w:rsidR="00FA472A">
        <w:rPr>
          <w:rFonts w:ascii="Times New Roman" w:eastAsia="Times New Roman" w:hAnsi="Times New Roman"/>
          <w:b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</w:p>
    <w:p w:rsidR="0071536D" w:rsidRPr="00510994" w:rsidRDefault="0071536D" w:rsidP="00101794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10.1. Расторжение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допускается по соглашению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, по решению суда, </w:t>
      </w:r>
      <w:r w:rsidR="006A0647">
        <w:rPr>
          <w:rFonts w:ascii="Times New Roman" w:eastAsia="Times New Roman" w:hAnsi="Times New Roman"/>
          <w:sz w:val="24"/>
          <w:szCs w:val="24"/>
          <w:lang w:eastAsia="ru-RU"/>
        </w:rPr>
        <w:t>в случае одно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6A0647">
        <w:rPr>
          <w:rFonts w:ascii="Times New Roman" w:eastAsia="Times New Roman" w:hAnsi="Times New Roman"/>
          <w:sz w:val="24"/>
          <w:szCs w:val="24"/>
          <w:lang w:eastAsia="ru-RU"/>
        </w:rPr>
        <w:t xml:space="preserve">него отказа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ы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от исполнения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а в соответствии с гражданским законодательством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 Российской Федерации.</w:t>
      </w:r>
    </w:p>
    <w:p w:rsidR="0071536D" w:rsidRDefault="0071536D" w:rsidP="00101794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10.2. Заказчик вправе принять решение об одно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нем отказе от исполнения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а по основаниям, предусмотренным Гражданским кодексом РФ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r w:rsidR="00553229"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Федеральным законом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для одно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него отказа от исполнения отдельных видов обязательств.</w:t>
      </w:r>
    </w:p>
    <w:p w:rsidR="0071536D" w:rsidRPr="00553229" w:rsidRDefault="0071536D" w:rsidP="005857D6">
      <w:pPr>
        <w:keepNext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11. Срок действия </w:t>
      </w:r>
      <w:r w:rsidR="00FA472A">
        <w:rPr>
          <w:rFonts w:ascii="Times New Roman" w:eastAsia="Times New Roman" w:hAnsi="Times New Roman"/>
          <w:b/>
          <w:sz w:val="24"/>
          <w:szCs w:val="24"/>
          <w:lang w:eastAsia="ru-RU"/>
        </w:rPr>
        <w:t>Договор</w:t>
      </w:r>
      <w:r w:rsidRPr="00553229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</w:p>
    <w:p w:rsidR="0071536D" w:rsidRPr="00553229" w:rsidRDefault="0071536D" w:rsidP="00553229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11.1. </w:t>
      </w:r>
      <w:r w:rsidR="00FA472A">
        <w:rPr>
          <w:rFonts w:ascii="Times New Roman" w:eastAsia="Lucida Sans Unicode" w:hAnsi="Times New Roman"/>
          <w:kern w:val="1"/>
          <w:sz w:val="24"/>
          <w:szCs w:val="24"/>
        </w:rPr>
        <w:t>Договор</w:t>
      </w:r>
      <w:r w:rsidR="00E43218" w:rsidRPr="00025D89">
        <w:rPr>
          <w:rFonts w:ascii="Times New Roman" w:eastAsia="Times New Roman" w:hAnsi="Times New Roman"/>
          <w:sz w:val="24"/>
          <w:szCs w:val="24"/>
          <w:lang w:eastAsia="ru-RU"/>
        </w:rPr>
        <w:t xml:space="preserve"> вступает в силу с м</w:t>
      </w:r>
      <w:r w:rsidR="00E43218">
        <w:rPr>
          <w:rFonts w:ascii="Times New Roman" w:eastAsia="Times New Roman" w:hAnsi="Times New Roman"/>
          <w:sz w:val="24"/>
          <w:szCs w:val="24"/>
          <w:lang w:eastAsia="ru-RU"/>
        </w:rPr>
        <w:t xml:space="preserve">омента его подписания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E43218">
        <w:rPr>
          <w:rFonts w:ascii="Times New Roman" w:eastAsia="Times New Roman" w:hAnsi="Times New Roman"/>
          <w:sz w:val="24"/>
          <w:szCs w:val="24"/>
          <w:lang w:eastAsia="ru-RU"/>
        </w:rPr>
        <w:t>ами</w:t>
      </w:r>
      <w:r w:rsidR="00E43218" w:rsidRPr="00025D89">
        <w:rPr>
          <w:rFonts w:ascii="Times New Roman" w:eastAsia="Times New Roman" w:hAnsi="Times New Roman"/>
          <w:sz w:val="24"/>
          <w:szCs w:val="24"/>
          <w:lang w:eastAsia="ru-RU"/>
        </w:rPr>
        <w:t xml:space="preserve"> и действует </w:t>
      </w:r>
      <w:r w:rsidR="00C97246">
        <w:rPr>
          <w:rFonts w:ascii="Times New Roman" w:hAnsi="Times New Roman"/>
          <w:sz w:val="24"/>
          <w:szCs w:val="24"/>
        </w:rPr>
        <w:t>до 31.12.2025</w:t>
      </w:r>
      <w:r w:rsidR="003C1D9D">
        <w:rPr>
          <w:rFonts w:ascii="Times New Roman" w:hAnsi="Times New Roman"/>
          <w:sz w:val="24"/>
          <w:szCs w:val="24"/>
        </w:rPr>
        <w:t xml:space="preserve"> г.</w:t>
      </w:r>
      <w:r w:rsidR="003F4C3C">
        <w:rPr>
          <w:rFonts w:ascii="Times New Roman" w:hAnsi="Times New Roman"/>
          <w:sz w:val="24"/>
          <w:szCs w:val="24"/>
        </w:rPr>
        <w:t>, а в части расчетов</w:t>
      </w:r>
      <w:r w:rsidR="0016734B">
        <w:rPr>
          <w:rFonts w:ascii="Times New Roman" w:hAnsi="Times New Roman"/>
          <w:sz w:val="24"/>
          <w:szCs w:val="24"/>
        </w:rPr>
        <w:t xml:space="preserve"> -</w:t>
      </w:r>
      <w:r w:rsidR="00E43218">
        <w:rPr>
          <w:rFonts w:ascii="Times New Roman" w:hAnsi="Times New Roman"/>
          <w:sz w:val="24"/>
          <w:szCs w:val="24"/>
        </w:rPr>
        <w:t xml:space="preserve"> до полного исполнения </w:t>
      </w:r>
      <w:r w:rsidR="00183DD0">
        <w:rPr>
          <w:rFonts w:ascii="Times New Roman" w:hAnsi="Times New Roman"/>
          <w:sz w:val="24"/>
          <w:szCs w:val="24"/>
        </w:rPr>
        <w:t>Сторон</w:t>
      </w:r>
      <w:r w:rsidR="00E43218">
        <w:rPr>
          <w:rFonts w:ascii="Times New Roman" w:hAnsi="Times New Roman"/>
          <w:sz w:val="24"/>
          <w:szCs w:val="24"/>
        </w:rPr>
        <w:t>ами своих обязательств.</w:t>
      </w:r>
    </w:p>
    <w:p w:rsidR="00553229" w:rsidRDefault="0071536D" w:rsidP="00553229">
      <w:pPr>
        <w:keepNext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11.2. Истечение срока действия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, указанного в п.11.1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>а,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 не освобождает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ы от исполнения обязательств, возникших в период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срока 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действия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>а, а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также от ответственности за неисполнение либо ненадлежащее исполнения обязательств по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75924" w:rsidRDefault="00775924" w:rsidP="00553229">
      <w:pPr>
        <w:keepNext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536D" w:rsidRDefault="0071536D" w:rsidP="00553229">
      <w:pPr>
        <w:keepNext/>
        <w:spacing w:after="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b/>
          <w:sz w:val="24"/>
          <w:szCs w:val="24"/>
          <w:lang w:eastAsia="ru-RU"/>
        </w:rPr>
        <w:t>12. Прочие условия</w:t>
      </w:r>
    </w:p>
    <w:p w:rsidR="00775924" w:rsidRDefault="00775924" w:rsidP="00553229">
      <w:pPr>
        <w:keepNext/>
        <w:spacing w:after="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B3710" w:rsidRPr="00CB3710" w:rsidRDefault="00CB3710" w:rsidP="00CB3710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Pr="00CB3710">
        <w:rPr>
          <w:rFonts w:ascii="Times New Roman" w:eastAsia="Times New Roman" w:hAnsi="Times New Roman"/>
          <w:sz w:val="24"/>
          <w:szCs w:val="24"/>
          <w:lang w:eastAsia="ru-RU"/>
        </w:rPr>
        <w:t>.1.</w:t>
      </w:r>
      <w:r w:rsidRPr="00CB3710">
        <w:rPr>
          <w:rFonts w:ascii="Times New Roman" w:eastAsia="Times New Roman" w:hAnsi="Times New Roman"/>
          <w:sz w:val="24"/>
          <w:szCs w:val="24"/>
          <w:lang w:eastAsia="ru-RU"/>
        </w:rPr>
        <w:tab/>
        <w:t>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документооборота.</w:t>
      </w:r>
    </w:p>
    <w:p w:rsidR="00CB3710" w:rsidRDefault="00CB3710" w:rsidP="00CB3710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Pr="00CB3710">
        <w:rPr>
          <w:rFonts w:ascii="Times New Roman" w:eastAsia="Times New Roman" w:hAnsi="Times New Roman"/>
          <w:sz w:val="24"/>
          <w:szCs w:val="24"/>
          <w:lang w:eastAsia="ru-RU"/>
        </w:rPr>
        <w:t>.2.</w:t>
      </w:r>
      <w:r w:rsidRPr="00CB3710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Любые изменения и дополнения к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CB3710">
        <w:rPr>
          <w:rFonts w:ascii="Times New Roman" w:eastAsia="Times New Roman" w:hAnsi="Times New Roman"/>
          <w:sz w:val="24"/>
          <w:szCs w:val="24"/>
          <w:lang w:eastAsia="ru-RU"/>
        </w:rPr>
        <w:t xml:space="preserve">у имеют силу только в том случае, если они оформлены в письменном виде (электронном виде), подписаны уполномоченными представителями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CB3710">
        <w:rPr>
          <w:rFonts w:ascii="Times New Roman" w:eastAsia="Times New Roman" w:hAnsi="Times New Roman"/>
          <w:sz w:val="24"/>
          <w:szCs w:val="24"/>
          <w:lang w:eastAsia="ru-RU"/>
        </w:rPr>
        <w:t xml:space="preserve">, и заверены печатью каждой из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CB3710">
        <w:rPr>
          <w:rFonts w:ascii="Times New Roman" w:eastAsia="Times New Roman" w:hAnsi="Times New Roman"/>
          <w:sz w:val="24"/>
          <w:szCs w:val="24"/>
          <w:lang w:eastAsia="ru-RU"/>
        </w:rPr>
        <w:t xml:space="preserve"> (электронной подписью).</w:t>
      </w:r>
    </w:p>
    <w:p w:rsidR="0071536D" w:rsidRPr="00510994" w:rsidRDefault="00CB3710" w:rsidP="00CB3710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12.3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 В случае изменения наименования, места нахождения, банковских реквизитов или иных сведений, имеющих значение для надлежащего исполнения</w:t>
      </w:r>
      <w:r w:rsidR="006A064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6A0647">
        <w:rPr>
          <w:rFonts w:ascii="Times New Roman" w:eastAsia="Times New Roman" w:hAnsi="Times New Roman"/>
          <w:sz w:val="24"/>
          <w:szCs w:val="24"/>
          <w:lang w:eastAsia="ru-RU"/>
        </w:rPr>
        <w:t xml:space="preserve">ами своих обязательств,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ы уведомляют об этом друг друга в течение 2 рабочих дней.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а, не исполнившая указанную обязанность, несет риск неблагоприятных последствий.</w:t>
      </w:r>
    </w:p>
    <w:p w:rsidR="0071536D" w:rsidRPr="00510994" w:rsidRDefault="00CB3710" w:rsidP="005857D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12.4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Все споры, разногласия или требования, вытекающие из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а, и связанные с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его исполнением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прекращением,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разрешаются путем переговоров. </w:t>
      </w:r>
    </w:p>
    <w:p w:rsidR="0071536D" w:rsidRPr="00510994" w:rsidRDefault="0071536D" w:rsidP="005857D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 рассмотрения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ой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претензии – 10 календарных дней с момента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ее получения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71536D" w:rsidRPr="00510994" w:rsidRDefault="00CB3710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12.5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При </w:t>
      </w:r>
      <w:r w:rsidR="00A46F3E">
        <w:rPr>
          <w:rFonts w:ascii="Times New Roman" w:eastAsia="Times New Roman" w:hAnsi="Times New Roman"/>
          <w:sz w:val="24"/>
          <w:szCs w:val="24"/>
          <w:lang w:eastAsia="ru-RU"/>
        </w:rPr>
        <w:t>не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достижении согласия путем проведения переговоров, споры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рассматриваются Арбитражным судом </w:t>
      </w:r>
      <w:r w:rsidR="001024F4">
        <w:rPr>
          <w:rFonts w:ascii="Times New Roman" w:eastAsia="Times New Roman" w:hAnsi="Times New Roman"/>
          <w:sz w:val="24"/>
          <w:szCs w:val="24"/>
          <w:lang w:eastAsia="ru-RU"/>
        </w:rPr>
        <w:t xml:space="preserve">города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Санкт-Петербурга и Ленинградской области. </w:t>
      </w:r>
    </w:p>
    <w:p w:rsidR="0071536D" w:rsidRPr="00510994" w:rsidRDefault="00CB3710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12.6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Настоящий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составле</w:t>
      </w:r>
      <w:r w:rsidR="006D6E92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 2 (</w:t>
      </w:r>
      <w:r w:rsidR="00564431" w:rsidRPr="00510994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вух) экземплярах, имеющих равную юридическую силу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по одному для каждой из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Default="00CB3710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12.7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Приложение– «Спецификация», является неотъемлемой частью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а.</w:t>
      </w:r>
    </w:p>
    <w:p w:rsidR="00AB6201" w:rsidRDefault="00AB6201" w:rsidP="00AB6201">
      <w:pPr>
        <w:pStyle w:val="a3"/>
        <w:spacing w:line="240" w:lineRule="auto"/>
        <w:ind w:left="567" w:right="424" w:firstLine="426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</w:t>
      </w:r>
      <w:r w:rsidR="00CB3710">
        <w:rPr>
          <w:rFonts w:eastAsia="Times New Roman"/>
          <w:lang w:val="ru-RU"/>
        </w:rPr>
        <w:t>12.8</w:t>
      </w:r>
      <w:r w:rsidRPr="00AB6201">
        <w:rPr>
          <w:rFonts w:eastAsia="Times New Roman"/>
          <w:lang w:val="ru-RU"/>
        </w:rPr>
        <w:t xml:space="preserve">. </w:t>
      </w:r>
      <w:r w:rsidR="00964A90">
        <w:rPr>
          <w:bCs/>
          <w:color w:val="auto"/>
          <w:lang w:val="ru-RU"/>
        </w:rPr>
        <w:t>ИКЗ: 25</w:t>
      </w:r>
      <w:r w:rsidRPr="00AB6201">
        <w:rPr>
          <w:bCs/>
          <w:color w:val="auto"/>
          <w:lang w:val="ru-RU"/>
        </w:rPr>
        <w:t>347030836404703010010002___0000___</w:t>
      </w:r>
    </w:p>
    <w:p w:rsidR="00947210" w:rsidRDefault="00947210" w:rsidP="009730C8">
      <w:pPr>
        <w:pStyle w:val="a3"/>
        <w:spacing w:line="240" w:lineRule="auto"/>
        <w:ind w:left="567" w:right="424" w:firstLine="426"/>
        <w:jc w:val="both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12.</w:t>
      </w:r>
      <w:r>
        <w:rPr>
          <w:bCs/>
          <w:color w:val="auto"/>
          <w:lang w:val="ru-RU"/>
        </w:rPr>
        <w:t>9. В случае определения Поставщика с помощью электронного магазина, р</w:t>
      </w:r>
      <w:r w:rsidR="00D15024">
        <w:rPr>
          <w:bCs/>
          <w:color w:val="auto"/>
          <w:lang w:val="ru-RU"/>
        </w:rPr>
        <w:t>егистрация Д</w:t>
      </w:r>
      <w:r>
        <w:rPr>
          <w:bCs/>
          <w:color w:val="auto"/>
          <w:lang w:val="ru-RU"/>
        </w:rPr>
        <w:t>оговора, присвоение даты и номера, происходит после подписания</w:t>
      </w:r>
      <w:r w:rsidR="00D15024">
        <w:rPr>
          <w:bCs/>
          <w:color w:val="auto"/>
          <w:lang w:val="ru-RU"/>
        </w:rPr>
        <w:t xml:space="preserve"> Договора</w:t>
      </w:r>
      <w:r>
        <w:rPr>
          <w:bCs/>
          <w:color w:val="auto"/>
          <w:lang w:val="ru-RU"/>
        </w:rPr>
        <w:t xml:space="preserve"> со стороны Заказчика. </w:t>
      </w:r>
      <w:r w:rsidR="008B58E2">
        <w:rPr>
          <w:bCs/>
          <w:color w:val="auto"/>
          <w:lang w:val="ru-RU"/>
        </w:rPr>
        <w:t>Поставщик</w:t>
      </w:r>
      <w:r>
        <w:rPr>
          <w:bCs/>
          <w:color w:val="auto"/>
          <w:lang w:val="ru-RU"/>
        </w:rPr>
        <w:t>, обязан обратиться к Заказчику для получения регистрационных данных.</w:t>
      </w:r>
    </w:p>
    <w:p w:rsidR="00774945" w:rsidRPr="00774945" w:rsidRDefault="00774945" w:rsidP="00AB6201">
      <w:pPr>
        <w:pStyle w:val="a3"/>
        <w:spacing w:line="240" w:lineRule="auto"/>
        <w:ind w:left="567" w:right="424" w:firstLine="426"/>
        <w:rPr>
          <w:bCs/>
          <w:color w:val="auto"/>
          <w:lang w:val="ru-RU"/>
        </w:rPr>
      </w:pPr>
      <w:r>
        <w:rPr>
          <w:rFonts w:eastAsia="Times New Roman"/>
          <w:color w:val="auto"/>
          <w:lang w:val="ru-RU"/>
        </w:rPr>
        <w:t xml:space="preserve">     </w:t>
      </w:r>
    </w:p>
    <w:p w:rsidR="00AB6201" w:rsidRPr="00510994" w:rsidRDefault="00AB6201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536D" w:rsidRPr="00510994" w:rsidRDefault="0071536D" w:rsidP="005857D6">
      <w:pPr>
        <w:spacing w:before="240" w:after="60"/>
        <w:ind w:left="567" w:right="424" w:firstLine="708"/>
        <w:jc w:val="center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13. Юридические адреса и реквизиты </w:t>
      </w:r>
      <w:r w:rsidR="00183DD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Сторон</w:t>
      </w:r>
    </w:p>
    <w:p w:rsidR="00306DD6" w:rsidRDefault="0007184B" w:rsidP="00E82740">
      <w:pPr>
        <w:tabs>
          <w:tab w:val="left" w:pos="7380"/>
        </w:tabs>
        <w:spacing w:after="0" w:line="240" w:lineRule="auto"/>
        <w:ind w:left="709"/>
        <w:jc w:val="both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A93995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Заказчик:</w:t>
      </w:r>
      <w:r w:rsidRPr="002859D9"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t xml:space="preserve"> </w:t>
      </w:r>
    </w:p>
    <w:p w:rsidR="00306DD6" w:rsidRPr="00306DD6" w:rsidRDefault="00306DD6" w:rsidP="00E82740">
      <w:pPr>
        <w:tabs>
          <w:tab w:val="left" w:pos="7380"/>
        </w:tabs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</w:t>
      </w:r>
      <w:r w:rsidRPr="00306DD6">
        <w:rPr>
          <w:rFonts w:ascii="Times New Roman" w:hAnsi="Times New Roman"/>
          <w:b/>
          <w:sz w:val="24"/>
          <w:szCs w:val="24"/>
        </w:rPr>
        <w:t>дминистрация Всеволожск</w:t>
      </w:r>
      <w:r w:rsidR="00CC1400">
        <w:rPr>
          <w:rFonts w:ascii="Times New Roman" w:hAnsi="Times New Roman"/>
          <w:b/>
          <w:sz w:val="24"/>
          <w:szCs w:val="24"/>
        </w:rPr>
        <w:t>ого</w:t>
      </w:r>
      <w:r w:rsidRPr="00306DD6">
        <w:rPr>
          <w:rFonts w:ascii="Times New Roman" w:hAnsi="Times New Roman"/>
          <w:b/>
          <w:sz w:val="24"/>
          <w:szCs w:val="24"/>
        </w:rPr>
        <w:t xml:space="preserve"> муниципальн</w:t>
      </w:r>
      <w:r w:rsidR="00CC1400">
        <w:rPr>
          <w:rFonts w:ascii="Times New Roman" w:hAnsi="Times New Roman"/>
          <w:b/>
          <w:sz w:val="24"/>
          <w:szCs w:val="24"/>
        </w:rPr>
        <w:t>ого</w:t>
      </w:r>
      <w:r w:rsidRPr="00306DD6">
        <w:rPr>
          <w:rFonts w:ascii="Times New Roman" w:hAnsi="Times New Roman"/>
          <w:b/>
          <w:sz w:val="24"/>
          <w:szCs w:val="24"/>
        </w:rPr>
        <w:t xml:space="preserve"> район</w:t>
      </w:r>
      <w:r w:rsidR="00CC1400">
        <w:rPr>
          <w:rFonts w:ascii="Times New Roman" w:hAnsi="Times New Roman"/>
          <w:b/>
          <w:sz w:val="24"/>
          <w:szCs w:val="24"/>
        </w:rPr>
        <w:t xml:space="preserve">а </w:t>
      </w:r>
      <w:r w:rsidRPr="00306DD6">
        <w:rPr>
          <w:rFonts w:ascii="Times New Roman" w:hAnsi="Times New Roman"/>
          <w:b/>
          <w:sz w:val="24"/>
          <w:szCs w:val="24"/>
        </w:rPr>
        <w:t>Л</w:t>
      </w:r>
      <w:r w:rsidR="00CC1400">
        <w:rPr>
          <w:rFonts w:ascii="Times New Roman" w:hAnsi="Times New Roman"/>
          <w:b/>
          <w:sz w:val="24"/>
          <w:szCs w:val="24"/>
        </w:rPr>
        <w:t xml:space="preserve">енинградской области </w:t>
      </w:r>
      <w:r w:rsidRPr="00306DD6">
        <w:rPr>
          <w:rFonts w:ascii="Times New Roman" w:hAnsi="Times New Roman"/>
          <w:b/>
          <w:sz w:val="24"/>
          <w:szCs w:val="24"/>
        </w:rPr>
        <w:t xml:space="preserve"> </w:t>
      </w:r>
    </w:p>
    <w:p w:rsidR="00306DD6" w:rsidRPr="00AA3EFC" w:rsidRDefault="00306DD6" w:rsidP="00E82740">
      <w:pPr>
        <w:pStyle w:val="af"/>
        <w:tabs>
          <w:tab w:val="left" w:pos="851"/>
        </w:tabs>
        <w:ind w:left="709"/>
        <w:jc w:val="both"/>
        <w:rPr>
          <w:b w:val="0"/>
          <w:sz w:val="24"/>
          <w:szCs w:val="24"/>
        </w:rPr>
      </w:pPr>
      <w:r w:rsidRPr="00306DD6">
        <w:rPr>
          <w:b w:val="0"/>
          <w:sz w:val="24"/>
          <w:szCs w:val="24"/>
        </w:rPr>
        <w:t>18864</w:t>
      </w:r>
      <w:r w:rsidR="00CC1400">
        <w:rPr>
          <w:b w:val="0"/>
          <w:sz w:val="24"/>
          <w:szCs w:val="24"/>
        </w:rPr>
        <w:t>0,</w:t>
      </w:r>
      <w:r w:rsidRPr="00306DD6">
        <w:rPr>
          <w:b w:val="0"/>
          <w:sz w:val="24"/>
          <w:szCs w:val="24"/>
        </w:rPr>
        <w:t xml:space="preserve"> </w:t>
      </w:r>
      <w:r w:rsidR="00101794">
        <w:rPr>
          <w:b w:val="0"/>
          <w:sz w:val="24"/>
          <w:szCs w:val="24"/>
        </w:rPr>
        <w:t>Ленинградская область,</w:t>
      </w:r>
      <w:r w:rsidRPr="00AA3EFC">
        <w:rPr>
          <w:b w:val="0"/>
          <w:sz w:val="24"/>
          <w:szCs w:val="24"/>
        </w:rPr>
        <w:t xml:space="preserve"> г. Всеволожск, Колтушское шоссе</w:t>
      </w:r>
      <w:r w:rsidR="00101794">
        <w:rPr>
          <w:b w:val="0"/>
          <w:sz w:val="24"/>
          <w:szCs w:val="24"/>
        </w:rPr>
        <w:t>,</w:t>
      </w:r>
      <w:r w:rsidRPr="00AA3EFC">
        <w:rPr>
          <w:b w:val="0"/>
          <w:sz w:val="24"/>
          <w:szCs w:val="24"/>
        </w:rPr>
        <w:t xml:space="preserve"> д.138</w:t>
      </w:r>
    </w:p>
    <w:p w:rsidR="00306DD6" w:rsidRPr="00AA3EFC" w:rsidRDefault="00306DD6" w:rsidP="00E82740">
      <w:pPr>
        <w:pStyle w:val="af"/>
        <w:tabs>
          <w:tab w:val="left" w:pos="851"/>
        </w:tabs>
        <w:ind w:left="709"/>
        <w:jc w:val="both"/>
        <w:rPr>
          <w:b w:val="0"/>
          <w:sz w:val="24"/>
          <w:szCs w:val="24"/>
        </w:rPr>
      </w:pPr>
      <w:r w:rsidRPr="00AA3EFC">
        <w:rPr>
          <w:b w:val="0"/>
          <w:sz w:val="24"/>
          <w:szCs w:val="24"/>
        </w:rPr>
        <w:t>ИНН 4703083640 КПП 470301001</w:t>
      </w:r>
    </w:p>
    <w:p w:rsidR="00AA3EFC" w:rsidRPr="00AA3EFC" w:rsidRDefault="00306DD6" w:rsidP="00E82740">
      <w:pPr>
        <w:pStyle w:val="af"/>
        <w:tabs>
          <w:tab w:val="left" w:pos="851"/>
        </w:tabs>
        <w:ind w:left="709"/>
        <w:jc w:val="both"/>
        <w:rPr>
          <w:b w:val="0"/>
          <w:sz w:val="24"/>
          <w:szCs w:val="24"/>
        </w:rPr>
      </w:pPr>
      <w:r w:rsidRPr="00AA3EFC">
        <w:rPr>
          <w:b w:val="0"/>
          <w:sz w:val="24"/>
          <w:szCs w:val="24"/>
        </w:rPr>
        <w:t xml:space="preserve">л/счет 02.0104.0098.1 </w:t>
      </w:r>
      <w:r w:rsidR="00AA3EFC" w:rsidRPr="00AA3EFC">
        <w:rPr>
          <w:b w:val="0"/>
          <w:sz w:val="24"/>
          <w:szCs w:val="24"/>
        </w:rPr>
        <w:t>КФ администрации Всеволожского муниципального района Ленинградской области (администрация Всеволожского муниципального района Ленинградской области)</w:t>
      </w:r>
    </w:p>
    <w:p w:rsidR="00306DD6" w:rsidRPr="00AA3EFC" w:rsidRDefault="00306DD6" w:rsidP="00E82740">
      <w:pPr>
        <w:pStyle w:val="af"/>
        <w:tabs>
          <w:tab w:val="left" w:pos="851"/>
        </w:tabs>
        <w:ind w:left="709"/>
        <w:jc w:val="both"/>
        <w:rPr>
          <w:b w:val="0"/>
          <w:sz w:val="24"/>
          <w:szCs w:val="24"/>
        </w:rPr>
      </w:pPr>
      <w:r w:rsidRPr="00AA3EFC">
        <w:rPr>
          <w:b w:val="0"/>
          <w:sz w:val="24"/>
          <w:szCs w:val="24"/>
        </w:rPr>
        <w:t>счет банка (единый казначейский счет) 40102810745370000098</w:t>
      </w:r>
    </w:p>
    <w:p w:rsidR="00306DD6" w:rsidRPr="00306DD6" w:rsidRDefault="00230F29" w:rsidP="00E82740">
      <w:pPr>
        <w:pStyle w:val="af"/>
        <w:tabs>
          <w:tab w:val="left" w:pos="851"/>
        </w:tabs>
        <w:ind w:left="709"/>
        <w:jc w:val="both"/>
        <w:rPr>
          <w:b w:val="0"/>
          <w:sz w:val="24"/>
          <w:szCs w:val="24"/>
        </w:rPr>
      </w:pPr>
      <w:r w:rsidRPr="00DC56C6">
        <w:rPr>
          <w:b w:val="0"/>
          <w:sz w:val="24"/>
          <w:szCs w:val="24"/>
        </w:rPr>
        <w:t>ОКЦ №1</w:t>
      </w:r>
      <w:r>
        <w:rPr>
          <w:b w:val="0"/>
          <w:sz w:val="24"/>
          <w:szCs w:val="24"/>
        </w:rPr>
        <w:t>СЗ</w:t>
      </w:r>
      <w:r w:rsidRPr="00803C7C">
        <w:rPr>
          <w:b w:val="0"/>
          <w:sz w:val="24"/>
          <w:szCs w:val="24"/>
        </w:rPr>
        <w:t>ГУ Б</w:t>
      </w:r>
      <w:r>
        <w:rPr>
          <w:b w:val="0"/>
          <w:sz w:val="24"/>
          <w:szCs w:val="24"/>
        </w:rPr>
        <w:t>анка России</w:t>
      </w:r>
      <w:r w:rsidRPr="00306DD6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//УФК по Ленинградской области </w:t>
      </w:r>
      <w:r w:rsidR="00306DD6" w:rsidRPr="00306DD6">
        <w:rPr>
          <w:b w:val="0"/>
          <w:sz w:val="24"/>
          <w:szCs w:val="24"/>
        </w:rPr>
        <w:t>г. Санкт-Петербург</w:t>
      </w:r>
    </w:p>
    <w:p w:rsidR="00306DD6" w:rsidRPr="00306DD6" w:rsidRDefault="00306DD6" w:rsidP="00E82740">
      <w:pPr>
        <w:pStyle w:val="af"/>
        <w:tabs>
          <w:tab w:val="left" w:pos="851"/>
        </w:tabs>
        <w:ind w:left="709"/>
        <w:jc w:val="both"/>
        <w:rPr>
          <w:b w:val="0"/>
          <w:sz w:val="24"/>
          <w:szCs w:val="24"/>
        </w:rPr>
      </w:pPr>
      <w:r w:rsidRPr="00306DD6">
        <w:rPr>
          <w:b w:val="0"/>
          <w:sz w:val="24"/>
          <w:szCs w:val="24"/>
        </w:rPr>
        <w:t>счет получателя 03231643416120004500</w:t>
      </w:r>
    </w:p>
    <w:p w:rsidR="00306DD6" w:rsidRPr="00306DD6" w:rsidRDefault="00306DD6" w:rsidP="00E82740">
      <w:pPr>
        <w:pStyle w:val="af"/>
        <w:tabs>
          <w:tab w:val="left" w:pos="851"/>
        </w:tabs>
        <w:ind w:left="709"/>
        <w:jc w:val="both"/>
        <w:rPr>
          <w:b w:val="0"/>
          <w:sz w:val="24"/>
          <w:szCs w:val="24"/>
        </w:rPr>
      </w:pPr>
      <w:r w:rsidRPr="00306DD6">
        <w:rPr>
          <w:b w:val="0"/>
          <w:sz w:val="24"/>
          <w:szCs w:val="24"/>
        </w:rPr>
        <w:t>БИК 044030098</w:t>
      </w:r>
    </w:p>
    <w:p w:rsidR="00306DD6" w:rsidRPr="00306DD6" w:rsidRDefault="00306DD6" w:rsidP="00E82740">
      <w:pPr>
        <w:pStyle w:val="af"/>
        <w:tabs>
          <w:tab w:val="left" w:pos="851"/>
        </w:tabs>
        <w:ind w:left="709"/>
        <w:jc w:val="both"/>
        <w:rPr>
          <w:b w:val="0"/>
          <w:sz w:val="24"/>
          <w:szCs w:val="24"/>
        </w:rPr>
      </w:pPr>
      <w:r w:rsidRPr="00306DD6">
        <w:rPr>
          <w:b w:val="0"/>
          <w:sz w:val="24"/>
          <w:szCs w:val="24"/>
        </w:rPr>
        <w:t>к/счет – нет</w:t>
      </w:r>
    </w:p>
    <w:p w:rsidR="00306DD6" w:rsidRPr="00306DD6" w:rsidRDefault="00306DD6" w:rsidP="00E82740">
      <w:pPr>
        <w:tabs>
          <w:tab w:val="left" w:pos="7380"/>
        </w:tabs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306DD6">
        <w:rPr>
          <w:rFonts w:ascii="Times New Roman" w:hAnsi="Times New Roman"/>
          <w:sz w:val="24"/>
          <w:szCs w:val="24"/>
        </w:rPr>
        <w:t>ОКПО 43511260 ОГРН 1064703000911</w:t>
      </w:r>
    </w:p>
    <w:p w:rsidR="00B16D75" w:rsidRDefault="00B16D75" w:rsidP="00E82740">
      <w:pPr>
        <w:autoSpaceDE w:val="0"/>
        <w:autoSpaceDN w:val="0"/>
        <w:adjustRightInd w:val="0"/>
        <w:spacing w:after="0" w:line="240" w:lineRule="auto"/>
        <w:ind w:left="709"/>
        <w:jc w:val="both"/>
        <w:textAlignment w:val="center"/>
        <w:rPr>
          <w:rFonts w:ascii="Times New Roman" w:hAnsi="Times New Roman"/>
          <w:sz w:val="24"/>
          <w:szCs w:val="24"/>
        </w:rPr>
      </w:pPr>
    </w:p>
    <w:p w:rsidR="00B16D75" w:rsidRPr="00B16D75" w:rsidRDefault="00B16D75" w:rsidP="00E82740">
      <w:pPr>
        <w:tabs>
          <w:tab w:val="left" w:pos="7380"/>
        </w:tabs>
        <w:spacing w:after="0" w:line="240" w:lineRule="auto"/>
        <w:ind w:left="709"/>
        <w:rPr>
          <w:rFonts w:ascii="Times New Roman" w:hAnsi="Times New Roman"/>
          <w:b/>
          <w:sz w:val="24"/>
          <w:szCs w:val="24"/>
        </w:rPr>
      </w:pPr>
      <w:r w:rsidRPr="00B16D75">
        <w:rPr>
          <w:rFonts w:ascii="Times New Roman" w:hAnsi="Times New Roman"/>
          <w:b/>
          <w:sz w:val="24"/>
          <w:szCs w:val="24"/>
        </w:rPr>
        <w:t>Поставщик:</w:t>
      </w:r>
    </w:p>
    <w:p w:rsidR="0007184B" w:rsidRDefault="0007184B" w:rsidP="00E82740">
      <w:pPr>
        <w:tabs>
          <w:tab w:val="left" w:pos="7380"/>
        </w:tabs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C1D09" w:rsidRDefault="00FC1D09" w:rsidP="00E82740">
      <w:pPr>
        <w:tabs>
          <w:tab w:val="left" w:pos="7380"/>
        </w:tabs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C1D09" w:rsidRDefault="00FC1D09" w:rsidP="00E82740">
      <w:pPr>
        <w:tabs>
          <w:tab w:val="left" w:pos="7380"/>
        </w:tabs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B6716" w:rsidRDefault="006B6716" w:rsidP="00E82740">
      <w:pPr>
        <w:spacing w:after="0" w:line="240" w:lineRule="auto"/>
        <w:ind w:left="709" w:right="424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B6716" w:rsidRDefault="006B6716" w:rsidP="00E82740">
      <w:pPr>
        <w:spacing w:after="0" w:line="240" w:lineRule="auto"/>
        <w:ind w:left="709" w:right="424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B6716" w:rsidRDefault="006B6716" w:rsidP="00E82740">
      <w:pPr>
        <w:spacing w:after="0" w:line="240" w:lineRule="auto"/>
        <w:ind w:left="709" w:right="42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5135"/>
        <w:gridCol w:w="5070"/>
      </w:tblGrid>
      <w:tr w:rsidR="003D5A95" w:rsidRPr="007355A3" w:rsidTr="0037415F">
        <w:tc>
          <w:tcPr>
            <w:tcW w:w="5135" w:type="dxa"/>
          </w:tcPr>
          <w:p w:rsidR="003D5A95" w:rsidRDefault="00F24EAE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Заказчик</w:t>
            </w:r>
            <w:r w:rsidR="007F786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3B1BB5" w:rsidRPr="007355A3" w:rsidRDefault="003B1BB5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3D5A95" w:rsidRPr="007355A3" w:rsidRDefault="003D5A95" w:rsidP="00E82740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______________________ /</w:t>
            </w:r>
            <w:r w:rsidR="00E827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И.Б. Илавская</w:t>
            </w:r>
          </w:p>
        </w:tc>
        <w:tc>
          <w:tcPr>
            <w:tcW w:w="5070" w:type="dxa"/>
          </w:tcPr>
          <w:p w:rsidR="003D5A95" w:rsidRDefault="003D5A95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Поставщик</w:t>
            </w:r>
            <w:r w:rsidR="007F786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3B1BB5" w:rsidRPr="007355A3" w:rsidRDefault="003B1BB5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3D5A95" w:rsidRPr="007355A3" w:rsidRDefault="003D5A95" w:rsidP="0037415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 /</w:t>
            </w:r>
            <w:r w:rsidR="003B1BB5">
              <w:rPr>
                <w:rFonts w:ascii="Times New Roman" w:hAnsi="Times New Roman"/>
                <w:sz w:val="24"/>
                <w:szCs w:val="24"/>
                <w:lang w:eastAsia="ru-RU"/>
              </w:rPr>
              <w:t>___________</w:t>
            </w:r>
            <w:r w:rsidR="0037415F">
              <w:rPr>
                <w:rFonts w:ascii="Times New Roman" w:hAnsi="Times New Roman"/>
                <w:sz w:val="24"/>
                <w:szCs w:val="24"/>
                <w:lang w:eastAsia="ru-RU"/>
              </w:rPr>
              <w:t>_</w:t>
            </w:r>
          </w:p>
        </w:tc>
      </w:tr>
    </w:tbl>
    <w:p w:rsidR="00D34E71" w:rsidRDefault="00D34E71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7F19AE" w:rsidRDefault="007F19A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7F19AE" w:rsidRDefault="007F19A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7F19AE" w:rsidRDefault="007F19A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7F19AE" w:rsidRDefault="007F19A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7F19AE" w:rsidRDefault="007F19A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7F19AE" w:rsidRDefault="007F19A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7F19AE" w:rsidRDefault="007F19A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7E6606" w:rsidRDefault="007E6606" w:rsidP="00F0606A">
      <w:pPr>
        <w:tabs>
          <w:tab w:val="left" w:pos="567"/>
        </w:tabs>
        <w:spacing w:after="0"/>
        <w:ind w:right="424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86AA1" w:rsidRPr="00F0606A" w:rsidRDefault="00640AD1" w:rsidP="00F0606A">
      <w:pPr>
        <w:tabs>
          <w:tab w:val="left" w:pos="567"/>
        </w:tabs>
        <w:spacing w:after="0"/>
        <w:ind w:right="42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06A">
        <w:rPr>
          <w:rFonts w:ascii="Times New Roman" w:hAnsi="Times New Roman"/>
          <w:sz w:val="24"/>
          <w:szCs w:val="24"/>
          <w:lang w:eastAsia="ru-RU"/>
        </w:rPr>
        <w:t xml:space="preserve">Приложение </w:t>
      </w:r>
      <w:r w:rsidR="00D86AA1" w:rsidRPr="00F0606A">
        <w:rPr>
          <w:rFonts w:ascii="Times New Roman" w:eastAsia="Times New Roman" w:hAnsi="Times New Roman"/>
          <w:sz w:val="24"/>
          <w:szCs w:val="24"/>
        </w:rPr>
        <w:t xml:space="preserve">к </w:t>
      </w:r>
      <w:r w:rsidR="00FA472A">
        <w:rPr>
          <w:rFonts w:ascii="Times New Roman" w:eastAsia="Times New Roman" w:hAnsi="Times New Roman"/>
          <w:sz w:val="24"/>
          <w:szCs w:val="24"/>
        </w:rPr>
        <w:t>Договор</w:t>
      </w:r>
      <w:r w:rsidR="0021053B" w:rsidRPr="00F0606A">
        <w:rPr>
          <w:rFonts w:ascii="Times New Roman" w:eastAsia="Times New Roman" w:hAnsi="Times New Roman"/>
          <w:sz w:val="24"/>
          <w:szCs w:val="24"/>
        </w:rPr>
        <w:t>у №</w:t>
      </w:r>
      <w:r w:rsidR="00D0739A" w:rsidRPr="00F0606A">
        <w:rPr>
          <w:rFonts w:ascii="Times New Roman" w:eastAsia="Times New Roman" w:hAnsi="Times New Roman"/>
          <w:sz w:val="24"/>
          <w:szCs w:val="24"/>
        </w:rPr>
        <w:t xml:space="preserve"> </w:t>
      </w:r>
      <w:r w:rsidR="006E39EF">
        <w:rPr>
          <w:rFonts w:ascii="Times New Roman" w:eastAsia="Times New Roman" w:hAnsi="Times New Roman"/>
          <w:sz w:val="24"/>
          <w:szCs w:val="24"/>
        </w:rPr>
        <w:t>_____________</w:t>
      </w:r>
      <w:r w:rsidR="006F5B37">
        <w:rPr>
          <w:rFonts w:ascii="Times New Roman" w:eastAsia="Times New Roman" w:hAnsi="Times New Roman"/>
          <w:sz w:val="24"/>
          <w:szCs w:val="24"/>
        </w:rPr>
        <w:t xml:space="preserve"> </w:t>
      </w:r>
      <w:r w:rsidR="00D86AA1" w:rsidRPr="00F0606A">
        <w:rPr>
          <w:rFonts w:ascii="Times New Roman" w:eastAsia="Times New Roman" w:hAnsi="Times New Roman"/>
          <w:sz w:val="24"/>
          <w:szCs w:val="24"/>
        </w:rPr>
        <w:t>от</w:t>
      </w:r>
      <w:r w:rsidR="000634D5" w:rsidRPr="00F0606A">
        <w:rPr>
          <w:rFonts w:ascii="Times New Roman" w:eastAsia="Times New Roman" w:hAnsi="Times New Roman"/>
          <w:sz w:val="24"/>
          <w:szCs w:val="24"/>
        </w:rPr>
        <w:t xml:space="preserve"> </w:t>
      </w:r>
      <w:r w:rsidR="0021053B" w:rsidRPr="00F0606A">
        <w:rPr>
          <w:rFonts w:ascii="Times New Roman" w:hAnsi="Times New Roman"/>
          <w:b/>
          <w:bCs/>
          <w:sz w:val="24"/>
          <w:szCs w:val="24"/>
        </w:rPr>
        <w:t>«</w:t>
      </w:r>
      <w:r w:rsidR="006E39EF">
        <w:rPr>
          <w:rFonts w:ascii="Times New Roman" w:hAnsi="Times New Roman"/>
          <w:bCs/>
          <w:sz w:val="24"/>
          <w:szCs w:val="24"/>
        </w:rPr>
        <w:t>___</w:t>
      </w:r>
      <w:r w:rsidR="0021053B" w:rsidRPr="00F0606A">
        <w:rPr>
          <w:rFonts w:ascii="Times New Roman" w:hAnsi="Times New Roman"/>
          <w:bCs/>
          <w:sz w:val="24"/>
          <w:szCs w:val="24"/>
        </w:rPr>
        <w:t>»</w:t>
      </w:r>
      <w:r w:rsidR="00F0606A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6E39EF">
        <w:rPr>
          <w:rFonts w:ascii="Times New Roman" w:hAnsi="Times New Roman"/>
          <w:bCs/>
          <w:sz w:val="24"/>
          <w:szCs w:val="24"/>
        </w:rPr>
        <w:t>___________</w:t>
      </w:r>
      <w:r w:rsidR="00AF6BE3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C97246">
        <w:rPr>
          <w:rFonts w:ascii="Times New Roman" w:hAnsi="Times New Roman"/>
          <w:bCs/>
          <w:sz w:val="24"/>
          <w:szCs w:val="24"/>
        </w:rPr>
        <w:t>2025</w:t>
      </w:r>
      <w:r w:rsidR="0023788F">
        <w:rPr>
          <w:rFonts w:ascii="Times New Roman" w:hAnsi="Times New Roman"/>
          <w:bCs/>
          <w:sz w:val="24"/>
          <w:szCs w:val="24"/>
        </w:rPr>
        <w:t xml:space="preserve"> </w:t>
      </w:r>
      <w:r w:rsidR="0021053B" w:rsidRPr="00F0606A">
        <w:rPr>
          <w:rFonts w:ascii="Times New Roman" w:hAnsi="Times New Roman"/>
          <w:bCs/>
          <w:sz w:val="24"/>
          <w:szCs w:val="24"/>
        </w:rPr>
        <w:t>г</w:t>
      </w:r>
      <w:r w:rsidR="00D86AA1" w:rsidRPr="00F0606A">
        <w:rPr>
          <w:rFonts w:ascii="Times New Roman" w:eastAsia="Times New Roman" w:hAnsi="Times New Roman"/>
          <w:sz w:val="24"/>
          <w:szCs w:val="24"/>
        </w:rPr>
        <w:t>.</w:t>
      </w:r>
    </w:p>
    <w:p w:rsidR="009C49AF" w:rsidRDefault="009C49AF" w:rsidP="00C063AC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076CA" w:rsidRDefault="00A076CA" w:rsidP="00C063AC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076CA" w:rsidRPr="00CE09C7" w:rsidRDefault="00A076CA" w:rsidP="00A076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E09C7">
        <w:rPr>
          <w:rFonts w:ascii="Times New Roman" w:eastAsia="Times New Roman" w:hAnsi="Times New Roman"/>
          <w:sz w:val="24"/>
          <w:szCs w:val="24"/>
          <w:lang w:eastAsia="ru-RU"/>
        </w:rPr>
        <w:t>Начальн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ая (максимальная) цена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CE09C7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E82740">
        <w:rPr>
          <w:rFonts w:ascii="Times New Roman" w:eastAsia="Times New Roman" w:hAnsi="Times New Roman"/>
          <w:sz w:val="24"/>
          <w:szCs w:val="24"/>
          <w:lang w:eastAsia="ru-RU"/>
        </w:rPr>
        <w:t>596 000 (Пятьсот девяноста шесть тысяч) рублей 00 копеек.</w:t>
      </w:r>
    </w:p>
    <w:p w:rsidR="00A076CA" w:rsidRPr="00CE09C7" w:rsidRDefault="00A076CA" w:rsidP="00A076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Цена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а, предложенная участником:</w:t>
      </w:r>
    </w:p>
    <w:p w:rsidR="007F19AE" w:rsidRDefault="007F19AE" w:rsidP="00E82740">
      <w:pPr>
        <w:tabs>
          <w:tab w:val="center" w:pos="4748"/>
          <w:tab w:val="right" w:pos="9497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C56B3" w:rsidRDefault="00D86AA1" w:rsidP="00EC56B3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0994">
        <w:rPr>
          <w:rFonts w:ascii="Times New Roman" w:eastAsia="Times New Roman" w:hAnsi="Times New Roman"/>
          <w:b/>
          <w:sz w:val="28"/>
          <w:szCs w:val="28"/>
          <w:lang w:eastAsia="ru-RU"/>
        </w:rPr>
        <w:t>СПЕЦИФИКАЦИЯ</w:t>
      </w:r>
    </w:p>
    <w:p w:rsidR="007F19AE" w:rsidRDefault="007F19AE" w:rsidP="00E82740">
      <w:pPr>
        <w:tabs>
          <w:tab w:val="center" w:pos="4748"/>
          <w:tab w:val="right" w:pos="9497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31"/>
        <w:tblOverlap w:val="never"/>
        <w:tblW w:w="10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6379"/>
        <w:gridCol w:w="839"/>
        <w:gridCol w:w="1258"/>
        <w:gridCol w:w="1701"/>
      </w:tblGrid>
      <w:tr w:rsidR="00E82740" w:rsidRPr="00EC56B3" w:rsidTr="003B6363">
        <w:trPr>
          <w:trHeight w:val="1408"/>
        </w:trPr>
        <w:tc>
          <w:tcPr>
            <w:tcW w:w="562" w:type="dxa"/>
            <w:vAlign w:val="center"/>
          </w:tcPr>
          <w:p w:rsidR="00E82740" w:rsidRPr="00EC56B3" w:rsidRDefault="00E82740" w:rsidP="000C5DBA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6B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379" w:type="dxa"/>
            <w:vAlign w:val="center"/>
          </w:tcPr>
          <w:p w:rsidR="00E82740" w:rsidRPr="00EC56B3" w:rsidRDefault="00E82740" w:rsidP="000C5DBA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6B3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  <w:p w:rsidR="00E82740" w:rsidRPr="00EC56B3" w:rsidRDefault="00E82740" w:rsidP="000C5DBA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6B3">
              <w:rPr>
                <w:rFonts w:ascii="Times New Roman" w:hAnsi="Times New Roman"/>
                <w:sz w:val="24"/>
                <w:szCs w:val="24"/>
              </w:rPr>
              <w:t>(комплектующих; требования по ассортименту и качеству)</w:t>
            </w:r>
          </w:p>
        </w:tc>
        <w:tc>
          <w:tcPr>
            <w:tcW w:w="839" w:type="dxa"/>
            <w:vAlign w:val="center"/>
          </w:tcPr>
          <w:p w:rsidR="00E82740" w:rsidRPr="00EC56B3" w:rsidRDefault="00E82740" w:rsidP="000C5DBA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6B3">
              <w:rPr>
                <w:rFonts w:ascii="Times New Roman" w:hAnsi="Times New Roman"/>
                <w:sz w:val="24"/>
                <w:szCs w:val="24"/>
              </w:rPr>
              <w:t>Кол-во шт.</w:t>
            </w:r>
          </w:p>
        </w:tc>
        <w:tc>
          <w:tcPr>
            <w:tcW w:w="1258" w:type="dxa"/>
            <w:vAlign w:val="center"/>
          </w:tcPr>
          <w:p w:rsidR="00E82740" w:rsidRPr="00EC56B3" w:rsidRDefault="00E82740" w:rsidP="000C5DBA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6B3">
              <w:rPr>
                <w:rFonts w:ascii="Times New Roman" w:hAnsi="Times New Roman"/>
                <w:sz w:val="24"/>
                <w:szCs w:val="24"/>
              </w:rPr>
              <w:t xml:space="preserve">Цена, </w:t>
            </w:r>
            <w:r w:rsidRPr="00EC56B3">
              <w:rPr>
                <w:rFonts w:ascii="Times New Roman" w:hAnsi="Times New Roman"/>
                <w:sz w:val="24"/>
                <w:szCs w:val="24"/>
              </w:rPr>
              <w:br/>
              <w:t>руб.</w:t>
            </w:r>
          </w:p>
        </w:tc>
        <w:tc>
          <w:tcPr>
            <w:tcW w:w="1701" w:type="dxa"/>
            <w:vAlign w:val="center"/>
          </w:tcPr>
          <w:p w:rsidR="00E82740" w:rsidRPr="00EC56B3" w:rsidRDefault="00E82740" w:rsidP="000C5DBA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6B3">
              <w:rPr>
                <w:rFonts w:ascii="Times New Roman" w:hAnsi="Times New Roman"/>
                <w:sz w:val="24"/>
                <w:szCs w:val="24"/>
              </w:rPr>
              <w:t>Общая стоимость товара вкл. НДС, руб.</w:t>
            </w:r>
          </w:p>
        </w:tc>
      </w:tr>
      <w:tr w:rsidR="00E82740" w:rsidRPr="00EC56B3" w:rsidTr="003B63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740" w:rsidRPr="00EC56B3" w:rsidRDefault="00E82740" w:rsidP="00E82740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82740" w:rsidRPr="00E82740" w:rsidRDefault="003B6363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bookmarkStart w:id="0" w:name="_GoBack"/>
            <w:bookmarkEnd w:id="0"/>
            <w:r w:rsidR="00E82740" w:rsidRPr="00E82740">
              <w:rPr>
                <w:rFonts w:ascii="Times New Roman" w:hAnsi="Times New Roman"/>
                <w:sz w:val="24"/>
                <w:szCs w:val="24"/>
              </w:rPr>
              <w:t>ервер 2U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 xml:space="preserve">Гнездо процессора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ab/>
              <w:t>Socket LGA3647 Narrow ILM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>Макс. кол-во пр</w:t>
            </w:r>
            <w:r w:rsidR="003B6363">
              <w:rPr>
                <w:rFonts w:ascii="Times New Roman" w:hAnsi="Times New Roman"/>
                <w:sz w:val="24"/>
                <w:szCs w:val="24"/>
              </w:rPr>
              <w:t xml:space="preserve">оцессоров на материнской плате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>не менее 2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 xml:space="preserve">процессоры Intel Xeon Silver 4214R не менее 2 </w:t>
            </w:r>
          </w:p>
          <w:p w:rsidR="00E82740" w:rsidRPr="00E82740" w:rsidRDefault="00E82740" w:rsidP="00E82740">
            <w:pPr>
              <w:pStyle w:val="af1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E82740">
              <w:rPr>
                <w:rFonts w:ascii="Times New Roman" w:hAnsi="Times New Roman" w:cs="Times New Roman"/>
              </w:rPr>
              <w:t xml:space="preserve">Частота: 2.4 ГГц, в режиме Turbo 3.5 ГГц </w:t>
            </w:r>
          </w:p>
          <w:p w:rsidR="00E82740" w:rsidRPr="00E82740" w:rsidRDefault="00E82740" w:rsidP="00E82740">
            <w:pPr>
              <w:pStyle w:val="af1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E82740">
              <w:rPr>
                <w:rFonts w:ascii="Times New Roman" w:hAnsi="Times New Roman" w:cs="Times New Roman"/>
              </w:rPr>
              <w:t>Сокет: LGA 3647</w:t>
            </w:r>
          </w:p>
          <w:p w:rsidR="00E82740" w:rsidRPr="00E82740" w:rsidRDefault="00E82740" w:rsidP="00E82740">
            <w:pPr>
              <w:pStyle w:val="af1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E82740">
              <w:rPr>
                <w:rFonts w:ascii="Times New Roman" w:hAnsi="Times New Roman" w:cs="Times New Roman"/>
              </w:rPr>
              <w:t xml:space="preserve">Число ядер: 12, потоков 24 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 xml:space="preserve">Энергопотребление процессора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ab/>
              <w:t>до 205 Вт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 xml:space="preserve">Видео M/B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ab/>
              <w:t>Aspeed AST2500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 xml:space="preserve">Частота шины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ab/>
              <w:t>10.4 GT/s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 xml:space="preserve">Индикаторы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ab/>
              <w:t>Power, HDD, 2 индикатора активности сетевых контроллеров, Unit Id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 xml:space="preserve">Поддержка Hyper Threading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ab/>
              <w:t>Есть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>Корзин 3,5 дюйма с горячей заменой не менее 12 корзин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 xml:space="preserve">Внутренних отсеков 3,5 дюйма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ab/>
              <w:t>не менее 2 отсека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 xml:space="preserve">Разъем на объединительной плате не менее 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ab/>
              <w:t>3x SFF-8643 (mini SAS HD)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 xml:space="preserve">Высота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ab/>
              <w:t>2U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 xml:space="preserve">Количество разъемов Registered DDR4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ab/>
              <w:t xml:space="preserve">не менее 16 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 xml:space="preserve">Тип поддерживаемой памяти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ab/>
              <w:t>Registered DDR4, LRDIMM DDR4.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 xml:space="preserve">Охлаждение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ab/>
              <w:t xml:space="preserve">3 вентилятора 80х80 мм в центре корпуса. 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 xml:space="preserve">Количество разъемов M.2 (NGFF)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ab/>
              <w:t>не менее 2  разъем M Key PCI-E с поддержкой карт Type 2242/2260/2280/22110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 xml:space="preserve">RAID-контроллер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ab/>
              <w:t xml:space="preserve">Встроен в чипсет, возможно построение RAID массивов уровней 0, 1, 10, 5 из Serial ATA 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 xml:space="preserve">Кнопки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ab/>
              <w:t>Reset, Power, Unit ID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 xml:space="preserve">Сеть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ab/>
              <w:t>не менее 2x 1 Гбит/с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>крепеж сервера  на телескопических рельсах в комплекте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>Управление</w:t>
            </w:r>
            <w:r w:rsidRPr="00E827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82740">
              <w:rPr>
                <w:rFonts w:ascii="Times New Roman" w:hAnsi="Times New Roman"/>
                <w:sz w:val="24"/>
                <w:szCs w:val="24"/>
                <w:lang w:val="en-US"/>
              </w:rPr>
              <w:tab/>
            </w:r>
            <w:r w:rsidRPr="00E82740">
              <w:rPr>
                <w:rFonts w:ascii="Times New Roman" w:hAnsi="Times New Roman"/>
                <w:sz w:val="24"/>
                <w:szCs w:val="24"/>
              </w:rPr>
              <w:t>Поддерживается</w:t>
            </w:r>
            <w:r w:rsidRPr="00E827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IPMI (Intelligent Platform Management Interface), KVM-over-LAN.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>Встроенная</w:t>
            </w:r>
            <w:r w:rsidRPr="00E827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>плата</w:t>
            </w:r>
            <w:r w:rsidRPr="00E827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>аппаратного</w:t>
            </w:r>
            <w:r w:rsidRPr="00E827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>управления</w:t>
            </w:r>
            <w:r w:rsidRPr="00E82740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>мониторинга</w:t>
            </w:r>
            <w:r w:rsidRPr="00E827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AST2500 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>с</w:t>
            </w:r>
            <w:r w:rsidRPr="00E827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>поддержкой</w:t>
            </w:r>
            <w:r w:rsidRPr="00E827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IPMI (Intelligent Platform Management Interface) v.2.0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>и</w:t>
            </w:r>
            <w:r w:rsidRPr="00E827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KVM-over-LAN.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>Выделенный порт управления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>Память не менее 256 Гб DDR4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Рейд контроллер предустановленный </w:t>
            </w:r>
          </w:p>
          <w:p w:rsidR="00E82740" w:rsidRPr="00E82740" w:rsidRDefault="00E82740" w:rsidP="00E82740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 xml:space="preserve">Внутренний порт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ab/>
              <w:t>не менее 4x SFF-8643 (mini SAS HD)</w:t>
            </w:r>
          </w:p>
          <w:p w:rsidR="00E82740" w:rsidRPr="00E82740" w:rsidRDefault="00E82740" w:rsidP="00E82740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 xml:space="preserve">Интерфейс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ab/>
              <w:t xml:space="preserve"> PCI Express 8x rev. 3.0 (обратно совместим с rev.2.x/1.х)</w:t>
            </w:r>
          </w:p>
          <w:p w:rsidR="00E82740" w:rsidRPr="00E82740" w:rsidRDefault="00E82740" w:rsidP="00E82740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>Оперативная память не менее 2Gb</w:t>
            </w:r>
          </w:p>
          <w:p w:rsidR="00E82740" w:rsidRPr="00E82740" w:rsidRDefault="00E82740" w:rsidP="00E82740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>Поддерживаемые</w:t>
            </w:r>
            <w:r w:rsidRPr="00E827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82740">
              <w:rPr>
                <w:rFonts w:ascii="Times New Roman" w:hAnsi="Times New Roman"/>
                <w:sz w:val="24"/>
                <w:szCs w:val="24"/>
              </w:rPr>
              <w:t>уровни</w:t>
            </w:r>
            <w:r w:rsidRPr="00E827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RAID </w:t>
            </w:r>
            <w:r w:rsidRPr="00E82740">
              <w:rPr>
                <w:rFonts w:ascii="Times New Roman" w:hAnsi="Times New Roman"/>
                <w:sz w:val="24"/>
                <w:szCs w:val="24"/>
                <w:lang w:val="en-US"/>
              </w:rPr>
              <w:tab/>
              <w:t xml:space="preserve">RAID 0, RAID 1, RAID 1E, RAID 10, RAID 5, RAID 50, RAID 6, RAID 60 </w:t>
            </w:r>
          </w:p>
          <w:p w:rsidR="00E82740" w:rsidRPr="00E82740" w:rsidRDefault="00E82740" w:rsidP="00E82740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>Предустановленная батарея резервного питания</w:t>
            </w:r>
          </w:p>
          <w:p w:rsidR="00E82740" w:rsidRPr="00E82740" w:rsidRDefault="00E82740" w:rsidP="00E82740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>Все внутренние порты должны быть подключены к корзинам серверной платформы.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 xml:space="preserve">Дисковые накопители </w:t>
            </w:r>
          </w:p>
          <w:p w:rsidR="00E82740" w:rsidRPr="00E82740" w:rsidRDefault="00E82740" w:rsidP="00E82740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>Объем каждого  не менее 480Гб</w:t>
            </w:r>
          </w:p>
          <w:p w:rsidR="00E82740" w:rsidRPr="00E82740" w:rsidRDefault="00E82740" w:rsidP="00E82740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>Количество не менее 4 штук</w:t>
            </w:r>
          </w:p>
          <w:p w:rsidR="00E82740" w:rsidRPr="00E82740" w:rsidRDefault="00E82740" w:rsidP="00E82740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>Интерфейс SATA</w:t>
            </w:r>
          </w:p>
          <w:p w:rsidR="00E82740" w:rsidRPr="00E82740" w:rsidRDefault="00E82740" w:rsidP="00E82740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>DWPD каждого накопителя не менее 6</w:t>
            </w:r>
          </w:p>
          <w:p w:rsidR="00E82740" w:rsidRPr="00E82740" w:rsidRDefault="00E82740" w:rsidP="00E82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740">
              <w:rPr>
                <w:rFonts w:ascii="Times New Roman" w:hAnsi="Times New Roman"/>
                <w:sz w:val="24"/>
                <w:szCs w:val="24"/>
              </w:rPr>
              <w:t>На сайте производителя сервера должны быть драйвера для Windows Server 2012R2</w:t>
            </w:r>
          </w:p>
          <w:p w:rsidR="00E82740" w:rsidRPr="006B4126" w:rsidRDefault="00E82740" w:rsidP="000C5DBA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2740" w:rsidRPr="000507FF" w:rsidRDefault="00E82740" w:rsidP="000C5DBA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2740" w:rsidRPr="00EC56B3" w:rsidRDefault="00E82740" w:rsidP="000C5DBA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740" w:rsidRPr="00EC56B3" w:rsidRDefault="00E82740" w:rsidP="000C5DBA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740" w:rsidRPr="00EC56B3" w:rsidTr="003B6363">
        <w:trPr>
          <w:trHeight w:val="210"/>
        </w:trPr>
        <w:tc>
          <w:tcPr>
            <w:tcW w:w="10739" w:type="dxa"/>
            <w:gridSpan w:val="5"/>
            <w:vAlign w:val="center"/>
          </w:tcPr>
          <w:p w:rsidR="00E82740" w:rsidRPr="00EC56B3" w:rsidRDefault="00E82740" w:rsidP="000C5D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НДС</w:t>
            </w:r>
          </w:p>
        </w:tc>
      </w:tr>
      <w:tr w:rsidR="00E82740" w:rsidRPr="00EC56B3" w:rsidTr="003B6363">
        <w:trPr>
          <w:trHeight w:val="210"/>
        </w:trPr>
        <w:tc>
          <w:tcPr>
            <w:tcW w:w="562" w:type="dxa"/>
            <w:vAlign w:val="center"/>
          </w:tcPr>
          <w:p w:rsidR="00E82740" w:rsidRPr="00EC56B3" w:rsidRDefault="00E82740" w:rsidP="000C5DBA">
            <w:pPr>
              <w:tabs>
                <w:tab w:val="left" w:pos="666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vAlign w:val="center"/>
          </w:tcPr>
          <w:p w:rsidR="00E82740" w:rsidRPr="00EC56B3" w:rsidRDefault="00E82740" w:rsidP="000C5D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6B3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3798" w:type="dxa"/>
            <w:gridSpan w:val="3"/>
            <w:vAlign w:val="center"/>
          </w:tcPr>
          <w:p w:rsidR="00E82740" w:rsidRPr="00EC56B3" w:rsidRDefault="00E82740" w:rsidP="000C5D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F19AE" w:rsidRDefault="007F19AE" w:rsidP="003B1BB5">
      <w:pPr>
        <w:tabs>
          <w:tab w:val="center" w:pos="4748"/>
          <w:tab w:val="right" w:pos="9497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F19AE" w:rsidRPr="00EC56B3" w:rsidRDefault="007F19AE" w:rsidP="00EC56B3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5135"/>
        <w:gridCol w:w="5070"/>
      </w:tblGrid>
      <w:tr w:rsidR="00EC56B3" w:rsidRPr="00F24EAE" w:rsidTr="00F95A4F">
        <w:tc>
          <w:tcPr>
            <w:tcW w:w="5135" w:type="dxa"/>
          </w:tcPr>
          <w:p w:rsidR="00EC56B3" w:rsidRDefault="00EC56B3" w:rsidP="00F95A4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FC1D09" w:rsidRDefault="00FC1D09" w:rsidP="00F95A4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FC1D09" w:rsidRDefault="00FC1D09" w:rsidP="00F95A4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FC1D09" w:rsidRPr="007355A3" w:rsidRDefault="00FC1D09" w:rsidP="00F95A4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EC56B3" w:rsidRPr="007355A3" w:rsidRDefault="00EC56B3" w:rsidP="00F95A4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Заказчик</w:t>
            </w:r>
            <w:r w:rsidR="007F786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EC56B3" w:rsidRPr="007355A3" w:rsidRDefault="00EC56B3" w:rsidP="00F95A4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EC56B3" w:rsidRPr="007355A3" w:rsidRDefault="00EC56B3" w:rsidP="00F95A4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EC56B3" w:rsidRPr="007355A3" w:rsidRDefault="00EC56B3" w:rsidP="00F95A4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EC56B3" w:rsidRPr="007355A3" w:rsidRDefault="00EC56B3" w:rsidP="003B6363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______________________ /</w:t>
            </w:r>
            <w:r w:rsidR="003B636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И.Б. Илавская</w:t>
            </w: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./</w:t>
            </w:r>
          </w:p>
        </w:tc>
        <w:tc>
          <w:tcPr>
            <w:tcW w:w="5070" w:type="dxa"/>
          </w:tcPr>
          <w:p w:rsidR="00EC56B3" w:rsidRDefault="00EC56B3" w:rsidP="00F95A4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232260" w:rsidRDefault="00232260" w:rsidP="00F95A4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232260" w:rsidRDefault="00232260" w:rsidP="00F95A4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232260" w:rsidRPr="007355A3" w:rsidRDefault="00232260" w:rsidP="00F95A4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EC56B3" w:rsidRPr="007355A3" w:rsidRDefault="00EC56B3" w:rsidP="00F95A4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Поставщик</w:t>
            </w:r>
            <w:r w:rsidR="007F786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EC56B3" w:rsidRPr="007355A3" w:rsidRDefault="00EC56B3" w:rsidP="00F95A4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EC56B3" w:rsidRPr="007355A3" w:rsidRDefault="00EC56B3" w:rsidP="00F95A4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EC56B3" w:rsidRPr="007355A3" w:rsidRDefault="00EC56B3" w:rsidP="00F95A4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EC56B3" w:rsidRPr="007355A3" w:rsidRDefault="00EC56B3" w:rsidP="0037415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 /</w:t>
            </w:r>
            <w:r w:rsidR="0037415F">
              <w:rPr>
                <w:rFonts w:ascii="Times New Roman" w:hAnsi="Times New Roman"/>
                <w:sz w:val="24"/>
                <w:szCs w:val="24"/>
                <w:lang w:eastAsia="ru-RU"/>
              </w:rPr>
              <w:t>_______________</w:t>
            </w:r>
            <w:r w:rsidRPr="007355A3">
              <w:rPr>
                <w:rFonts w:ascii="Times New Roman" w:hAnsi="Times New Roman"/>
                <w:sz w:val="24"/>
                <w:szCs w:val="24"/>
                <w:lang w:eastAsia="ru-RU"/>
              </w:rPr>
              <w:t>./</w:t>
            </w:r>
          </w:p>
        </w:tc>
      </w:tr>
    </w:tbl>
    <w:p w:rsidR="00AE1D57" w:rsidRPr="0028298F" w:rsidRDefault="00AE1D57" w:rsidP="00AE1D57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sectPr w:rsidR="00AE1D57" w:rsidRPr="0028298F" w:rsidSect="005857D6">
      <w:footerReference w:type="default" r:id="rId8"/>
      <w:pgSz w:w="11906" w:h="16838"/>
      <w:pgMar w:top="993" w:right="567" w:bottom="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537" w:rsidRDefault="003C1537" w:rsidP="0060215D">
      <w:pPr>
        <w:spacing w:after="0" w:line="240" w:lineRule="auto"/>
      </w:pPr>
      <w:r>
        <w:separator/>
      </w:r>
    </w:p>
  </w:endnote>
  <w:endnote w:type="continuationSeparator" w:id="0">
    <w:p w:rsidR="003C1537" w:rsidRDefault="003C1537" w:rsidP="00602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altName w:val="Calibri Light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15D" w:rsidRDefault="00941332" w:rsidP="00C33807">
    <w:pPr>
      <w:pStyle w:val="a9"/>
      <w:jc w:val="right"/>
    </w:pPr>
    <w:r>
      <w:fldChar w:fldCharType="begin"/>
    </w:r>
    <w:r w:rsidR="00A06AB9">
      <w:instrText>PAGE   \* MERGEFORMAT</w:instrText>
    </w:r>
    <w:r>
      <w:fldChar w:fldCharType="separate"/>
    </w:r>
    <w:r w:rsidR="003B6363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537" w:rsidRDefault="003C1537" w:rsidP="0060215D">
      <w:pPr>
        <w:spacing w:after="0" w:line="240" w:lineRule="auto"/>
      </w:pPr>
      <w:r>
        <w:separator/>
      </w:r>
    </w:p>
  </w:footnote>
  <w:footnote w:type="continuationSeparator" w:id="0">
    <w:p w:rsidR="003C1537" w:rsidRDefault="003C1537" w:rsidP="006021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47015"/>
    <w:multiLevelType w:val="multilevel"/>
    <w:tmpl w:val="315E50D6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14385FF7"/>
    <w:multiLevelType w:val="hybridMultilevel"/>
    <w:tmpl w:val="658AEFDC"/>
    <w:lvl w:ilvl="0" w:tplc="019E6CB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4B596008"/>
    <w:multiLevelType w:val="multilevel"/>
    <w:tmpl w:val="A5B0F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7AE16F2C"/>
    <w:multiLevelType w:val="multilevel"/>
    <w:tmpl w:val="976EC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C4F"/>
    <w:rsid w:val="0000381B"/>
    <w:rsid w:val="000041D5"/>
    <w:rsid w:val="000142A8"/>
    <w:rsid w:val="000206D7"/>
    <w:rsid w:val="00020CE0"/>
    <w:rsid w:val="000222FE"/>
    <w:rsid w:val="0003269A"/>
    <w:rsid w:val="000401B1"/>
    <w:rsid w:val="00054B2F"/>
    <w:rsid w:val="00057968"/>
    <w:rsid w:val="000634D5"/>
    <w:rsid w:val="000667F7"/>
    <w:rsid w:val="00067366"/>
    <w:rsid w:val="0007184B"/>
    <w:rsid w:val="00072054"/>
    <w:rsid w:val="000757B3"/>
    <w:rsid w:val="00076740"/>
    <w:rsid w:val="00084880"/>
    <w:rsid w:val="000859C7"/>
    <w:rsid w:val="000956BC"/>
    <w:rsid w:val="000B7211"/>
    <w:rsid w:val="000C0864"/>
    <w:rsid w:val="000C5004"/>
    <w:rsid w:val="000C6CCD"/>
    <w:rsid w:val="000D03E7"/>
    <w:rsid w:val="000D07DA"/>
    <w:rsid w:val="000D5E2B"/>
    <w:rsid w:val="000D649D"/>
    <w:rsid w:val="000E0167"/>
    <w:rsid w:val="000E14C4"/>
    <w:rsid w:val="000E7CAA"/>
    <w:rsid w:val="00100DB3"/>
    <w:rsid w:val="00101794"/>
    <w:rsid w:val="00101DDC"/>
    <w:rsid w:val="001024F4"/>
    <w:rsid w:val="0010367B"/>
    <w:rsid w:val="001064F8"/>
    <w:rsid w:val="001241F6"/>
    <w:rsid w:val="0013018A"/>
    <w:rsid w:val="00137536"/>
    <w:rsid w:val="00137E04"/>
    <w:rsid w:val="00161DC7"/>
    <w:rsid w:val="00162DE0"/>
    <w:rsid w:val="001648F7"/>
    <w:rsid w:val="0016734B"/>
    <w:rsid w:val="00167CB8"/>
    <w:rsid w:val="0017132E"/>
    <w:rsid w:val="00183DD0"/>
    <w:rsid w:val="001940C3"/>
    <w:rsid w:val="00195A49"/>
    <w:rsid w:val="00196CA3"/>
    <w:rsid w:val="001B038B"/>
    <w:rsid w:val="001B7616"/>
    <w:rsid w:val="001E1D70"/>
    <w:rsid w:val="001F0C53"/>
    <w:rsid w:val="001F257D"/>
    <w:rsid w:val="002005F4"/>
    <w:rsid w:val="00200BD3"/>
    <w:rsid w:val="002051DA"/>
    <w:rsid w:val="0021053B"/>
    <w:rsid w:val="0022611D"/>
    <w:rsid w:val="002263A4"/>
    <w:rsid w:val="00230F29"/>
    <w:rsid w:val="002321FB"/>
    <w:rsid w:val="00232260"/>
    <w:rsid w:val="00235A9A"/>
    <w:rsid w:val="0023788F"/>
    <w:rsid w:val="00237F4E"/>
    <w:rsid w:val="00240062"/>
    <w:rsid w:val="00241548"/>
    <w:rsid w:val="00246BD2"/>
    <w:rsid w:val="0025263F"/>
    <w:rsid w:val="002675C7"/>
    <w:rsid w:val="00277528"/>
    <w:rsid w:val="00281A46"/>
    <w:rsid w:val="0028298F"/>
    <w:rsid w:val="002859D9"/>
    <w:rsid w:val="00291268"/>
    <w:rsid w:val="00292630"/>
    <w:rsid w:val="002B0515"/>
    <w:rsid w:val="002B591E"/>
    <w:rsid w:val="002C428F"/>
    <w:rsid w:val="002D18E1"/>
    <w:rsid w:val="002E1772"/>
    <w:rsid w:val="002F4309"/>
    <w:rsid w:val="002F7B26"/>
    <w:rsid w:val="003008BB"/>
    <w:rsid w:val="003056AD"/>
    <w:rsid w:val="003057E6"/>
    <w:rsid w:val="00305C76"/>
    <w:rsid w:val="00306DD6"/>
    <w:rsid w:val="0030789E"/>
    <w:rsid w:val="0031293C"/>
    <w:rsid w:val="00322B1B"/>
    <w:rsid w:val="00332B7A"/>
    <w:rsid w:val="003410AD"/>
    <w:rsid w:val="00341204"/>
    <w:rsid w:val="00354CC7"/>
    <w:rsid w:val="003605C7"/>
    <w:rsid w:val="00364BA0"/>
    <w:rsid w:val="00366099"/>
    <w:rsid w:val="00373363"/>
    <w:rsid w:val="0037415F"/>
    <w:rsid w:val="0038527E"/>
    <w:rsid w:val="0038640C"/>
    <w:rsid w:val="00390B92"/>
    <w:rsid w:val="00393E61"/>
    <w:rsid w:val="00396C9F"/>
    <w:rsid w:val="003A2724"/>
    <w:rsid w:val="003A2884"/>
    <w:rsid w:val="003B1BB5"/>
    <w:rsid w:val="003B6363"/>
    <w:rsid w:val="003B63AF"/>
    <w:rsid w:val="003B66E8"/>
    <w:rsid w:val="003C1537"/>
    <w:rsid w:val="003C1D9D"/>
    <w:rsid w:val="003D5A95"/>
    <w:rsid w:val="003D7168"/>
    <w:rsid w:val="003E367D"/>
    <w:rsid w:val="003E5AFB"/>
    <w:rsid w:val="003E72CA"/>
    <w:rsid w:val="003F4C3C"/>
    <w:rsid w:val="004079CD"/>
    <w:rsid w:val="004152E7"/>
    <w:rsid w:val="0041685C"/>
    <w:rsid w:val="00431B3F"/>
    <w:rsid w:val="004328FE"/>
    <w:rsid w:val="00444123"/>
    <w:rsid w:val="00452A6D"/>
    <w:rsid w:val="004548B8"/>
    <w:rsid w:val="00464E90"/>
    <w:rsid w:val="00472328"/>
    <w:rsid w:val="00477E38"/>
    <w:rsid w:val="004851D9"/>
    <w:rsid w:val="004B2A63"/>
    <w:rsid w:val="004B2EA4"/>
    <w:rsid w:val="004B6FE2"/>
    <w:rsid w:val="004C134F"/>
    <w:rsid w:val="004C2C21"/>
    <w:rsid w:val="004C7632"/>
    <w:rsid w:val="005011F1"/>
    <w:rsid w:val="00510994"/>
    <w:rsid w:val="00516867"/>
    <w:rsid w:val="00534525"/>
    <w:rsid w:val="0053478F"/>
    <w:rsid w:val="0053485A"/>
    <w:rsid w:val="00553229"/>
    <w:rsid w:val="00561729"/>
    <w:rsid w:val="0056207B"/>
    <w:rsid w:val="00564431"/>
    <w:rsid w:val="00564F98"/>
    <w:rsid w:val="005818F1"/>
    <w:rsid w:val="005857D6"/>
    <w:rsid w:val="005A025F"/>
    <w:rsid w:val="005A5412"/>
    <w:rsid w:val="005A7254"/>
    <w:rsid w:val="005A7D3D"/>
    <w:rsid w:val="005C358B"/>
    <w:rsid w:val="005C5BB1"/>
    <w:rsid w:val="005C6D33"/>
    <w:rsid w:val="005D700E"/>
    <w:rsid w:val="005D7482"/>
    <w:rsid w:val="005E117D"/>
    <w:rsid w:val="00601755"/>
    <w:rsid w:val="0060215D"/>
    <w:rsid w:val="00602AE7"/>
    <w:rsid w:val="00602C0A"/>
    <w:rsid w:val="00605113"/>
    <w:rsid w:val="00612385"/>
    <w:rsid w:val="00612E99"/>
    <w:rsid w:val="00617820"/>
    <w:rsid w:val="00634989"/>
    <w:rsid w:val="006352A9"/>
    <w:rsid w:val="00636B60"/>
    <w:rsid w:val="0064027B"/>
    <w:rsid w:val="00640AD1"/>
    <w:rsid w:val="00641FDE"/>
    <w:rsid w:val="00644A8C"/>
    <w:rsid w:val="00652B9C"/>
    <w:rsid w:val="0065725F"/>
    <w:rsid w:val="006630CD"/>
    <w:rsid w:val="006641A7"/>
    <w:rsid w:val="006707EF"/>
    <w:rsid w:val="00672AA6"/>
    <w:rsid w:val="0068193A"/>
    <w:rsid w:val="00685A06"/>
    <w:rsid w:val="00686573"/>
    <w:rsid w:val="006910F6"/>
    <w:rsid w:val="00691799"/>
    <w:rsid w:val="00692AA5"/>
    <w:rsid w:val="006A0647"/>
    <w:rsid w:val="006A3692"/>
    <w:rsid w:val="006A3C42"/>
    <w:rsid w:val="006B07E6"/>
    <w:rsid w:val="006B6716"/>
    <w:rsid w:val="006D0E8D"/>
    <w:rsid w:val="006D13A1"/>
    <w:rsid w:val="006D6369"/>
    <w:rsid w:val="006D6E92"/>
    <w:rsid w:val="006D76A1"/>
    <w:rsid w:val="006E06ED"/>
    <w:rsid w:val="006E0873"/>
    <w:rsid w:val="006E39EF"/>
    <w:rsid w:val="006F083E"/>
    <w:rsid w:val="006F1EC5"/>
    <w:rsid w:val="006F5B37"/>
    <w:rsid w:val="006F7135"/>
    <w:rsid w:val="006F72E1"/>
    <w:rsid w:val="007067B3"/>
    <w:rsid w:val="0071536D"/>
    <w:rsid w:val="007227BF"/>
    <w:rsid w:val="00722E37"/>
    <w:rsid w:val="007236FA"/>
    <w:rsid w:val="00734ECB"/>
    <w:rsid w:val="007355A3"/>
    <w:rsid w:val="00742C9D"/>
    <w:rsid w:val="007449EC"/>
    <w:rsid w:val="0074557D"/>
    <w:rsid w:val="0074755A"/>
    <w:rsid w:val="00751E2E"/>
    <w:rsid w:val="00771E7D"/>
    <w:rsid w:val="00773645"/>
    <w:rsid w:val="00773C5C"/>
    <w:rsid w:val="00774945"/>
    <w:rsid w:val="00775924"/>
    <w:rsid w:val="00794FBB"/>
    <w:rsid w:val="007A5D6C"/>
    <w:rsid w:val="007B7419"/>
    <w:rsid w:val="007C1A0E"/>
    <w:rsid w:val="007C236C"/>
    <w:rsid w:val="007C35DC"/>
    <w:rsid w:val="007C39FD"/>
    <w:rsid w:val="007C5BCE"/>
    <w:rsid w:val="007D645A"/>
    <w:rsid w:val="007E04FA"/>
    <w:rsid w:val="007E115D"/>
    <w:rsid w:val="007E22F6"/>
    <w:rsid w:val="007E47AF"/>
    <w:rsid w:val="007E6606"/>
    <w:rsid w:val="007E75F7"/>
    <w:rsid w:val="007F19AE"/>
    <w:rsid w:val="007F462B"/>
    <w:rsid w:val="007F56DF"/>
    <w:rsid w:val="007F60B4"/>
    <w:rsid w:val="007F7865"/>
    <w:rsid w:val="00803B3D"/>
    <w:rsid w:val="00805F27"/>
    <w:rsid w:val="008226F6"/>
    <w:rsid w:val="0084294A"/>
    <w:rsid w:val="00845402"/>
    <w:rsid w:val="00850725"/>
    <w:rsid w:val="00850FC0"/>
    <w:rsid w:val="008724F8"/>
    <w:rsid w:val="0087621F"/>
    <w:rsid w:val="008B35CE"/>
    <w:rsid w:val="008B3D0E"/>
    <w:rsid w:val="008B5734"/>
    <w:rsid w:val="008B58E2"/>
    <w:rsid w:val="008B6B08"/>
    <w:rsid w:val="008F0728"/>
    <w:rsid w:val="008F4128"/>
    <w:rsid w:val="008F46C4"/>
    <w:rsid w:val="008F60B2"/>
    <w:rsid w:val="00905BED"/>
    <w:rsid w:val="00906167"/>
    <w:rsid w:val="00907A39"/>
    <w:rsid w:val="00915108"/>
    <w:rsid w:val="009154B8"/>
    <w:rsid w:val="0093157B"/>
    <w:rsid w:val="00941332"/>
    <w:rsid w:val="00943626"/>
    <w:rsid w:val="00947210"/>
    <w:rsid w:val="00951AE1"/>
    <w:rsid w:val="009521A1"/>
    <w:rsid w:val="0096353A"/>
    <w:rsid w:val="0096361A"/>
    <w:rsid w:val="00964A90"/>
    <w:rsid w:val="00965A31"/>
    <w:rsid w:val="009668DD"/>
    <w:rsid w:val="009730C8"/>
    <w:rsid w:val="009938CE"/>
    <w:rsid w:val="00995133"/>
    <w:rsid w:val="00996BAE"/>
    <w:rsid w:val="009A47A8"/>
    <w:rsid w:val="009A5347"/>
    <w:rsid w:val="009B104F"/>
    <w:rsid w:val="009C2150"/>
    <w:rsid w:val="009C49AF"/>
    <w:rsid w:val="009C6815"/>
    <w:rsid w:val="009C7E27"/>
    <w:rsid w:val="009D1FCB"/>
    <w:rsid w:val="009D2968"/>
    <w:rsid w:val="009D5076"/>
    <w:rsid w:val="009D7B1B"/>
    <w:rsid w:val="009E46DB"/>
    <w:rsid w:val="009F5934"/>
    <w:rsid w:val="009F6A0E"/>
    <w:rsid w:val="00A06AB9"/>
    <w:rsid w:val="00A076CA"/>
    <w:rsid w:val="00A07D3B"/>
    <w:rsid w:val="00A303C7"/>
    <w:rsid w:val="00A36506"/>
    <w:rsid w:val="00A46F3E"/>
    <w:rsid w:val="00A5454B"/>
    <w:rsid w:val="00A609B7"/>
    <w:rsid w:val="00A6259A"/>
    <w:rsid w:val="00A64503"/>
    <w:rsid w:val="00A66A0D"/>
    <w:rsid w:val="00A74F6F"/>
    <w:rsid w:val="00A75596"/>
    <w:rsid w:val="00A76012"/>
    <w:rsid w:val="00A76657"/>
    <w:rsid w:val="00A83640"/>
    <w:rsid w:val="00A9134A"/>
    <w:rsid w:val="00A93995"/>
    <w:rsid w:val="00AA3EFC"/>
    <w:rsid w:val="00AA4EAC"/>
    <w:rsid w:val="00AB2D90"/>
    <w:rsid w:val="00AB6201"/>
    <w:rsid w:val="00AC137D"/>
    <w:rsid w:val="00AC1591"/>
    <w:rsid w:val="00AC576D"/>
    <w:rsid w:val="00AC640D"/>
    <w:rsid w:val="00AE1D57"/>
    <w:rsid w:val="00AF0938"/>
    <w:rsid w:val="00AF5B3B"/>
    <w:rsid w:val="00AF6B47"/>
    <w:rsid w:val="00AF6BE3"/>
    <w:rsid w:val="00B0489B"/>
    <w:rsid w:val="00B10275"/>
    <w:rsid w:val="00B1407E"/>
    <w:rsid w:val="00B16D75"/>
    <w:rsid w:val="00B22394"/>
    <w:rsid w:val="00B2327A"/>
    <w:rsid w:val="00B31C44"/>
    <w:rsid w:val="00B3687E"/>
    <w:rsid w:val="00B55126"/>
    <w:rsid w:val="00B6342A"/>
    <w:rsid w:val="00B85D4B"/>
    <w:rsid w:val="00B9203E"/>
    <w:rsid w:val="00BA20C2"/>
    <w:rsid w:val="00BB3A79"/>
    <w:rsid w:val="00BC01FA"/>
    <w:rsid w:val="00BC74D3"/>
    <w:rsid w:val="00BD56D3"/>
    <w:rsid w:val="00BE311E"/>
    <w:rsid w:val="00BE7AB4"/>
    <w:rsid w:val="00BF021E"/>
    <w:rsid w:val="00BF69B3"/>
    <w:rsid w:val="00C02A5F"/>
    <w:rsid w:val="00C0588F"/>
    <w:rsid w:val="00C063AC"/>
    <w:rsid w:val="00C06BDC"/>
    <w:rsid w:val="00C104C7"/>
    <w:rsid w:val="00C10792"/>
    <w:rsid w:val="00C20E14"/>
    <w:rsid w:val="00C33807"/>
    <w:rsid w:val="00C33F31"/>
    <w:rsid w:val="00C3713E"/>
    <w:rsid w:val="00C43C22"/>
    <w:rsid w:val="00C611A5"/>
    <w:rsid w:val="00C61F56"/>
    <w:rsid w:val="00C64632"/>
    <w:rsid w:val="00C65620"/>
    <w:rsid w:val="00C67643"/>
    <w:rsid w:val="00C70646"/>
    <w:rsid w:val="00C73D62"/>
    <w:rsid w:val="00C749D3"/>
    <w:rsid w:val="00C87246"/>
    <w:rsid w:val="00C959DB"/>
    <w:rsid w:val="00C97246"/>
    <w:rsid w:val="00C9758D"/>
    <w:rsid w:val="00CA5A1E"/>
    <w:rsid w:val="00CB13C2"/>
    <w:rsid w:val="00CB2CF0"/>
    <w:rsid w:val="00CB3578"/>
    <w:rsid w:val="00CB3710"/>
    <w:rsid w:val="00CC1400"/>
    <w:rsid w:val="00CC7CC3"/>
    <w:rsid w:val="00CD0152"/>
    <w:rsid w:val="00CD5BD3"/>
    <w:rsid w:val="00CE16D9"/>
    <w:rsid w:val="00CE1AA9"/>
    <w:rsid w:val="00CE42AD"/>
    <w:rsid w:val="00D0051A"/>
    <w:rsid w:val="00D02937"/>
    <w:rsid w:val="00D03575"/>
    <w:rsid w:val="00D0739A"/>
    <w:rsid w:val="00D136FD"/>
    <w:rsid w:val="00D14F81"/>
    <w:rsid w:val="00D15024"/>
    <w:rsid w:val="00D150B8"/>
    <w:rsid w:val="00D2439C"/>
    <w:rsid w:val="00D3317F"/>
    <w:rsid w:val="00D33A17"/>
    <w:rsid w:val="00D34E71"/>
    <w:rsid w:val="00D41353"/>
    <w:rsid w:val="00D42950"/>
    <w:rsid w:val="00D454DA"/>
    <w:rsid w:val="00D62EAE"/>
    <w:rsid w:val="00D6544A"/>
    <w:rsid w:val="00D74B39"/>
    <w:rsid w:val="00D7668E"/>
    <w:rsid w:val="00D801DB"/>
    <w:rsid w:val="00D8250F"/>
    <w:rsid w:val="00D86824"/>
    <w:rsid w:val="00D86AA1"/>
    <w:rsid w:val="00D87D4A"/>
    <w:rsid w:val="00D933B5"/>
    <w:rsid w:val="00DA1257"/>
    <w:rsid w:val="00DA4BCB"/>
    <w:rsid w:val="00DB24CE"/>
    <w:rsid w:val="00DB2CC9"/>
    <w:rsid w:val="00DB2D86"/>
    <w:rsid w:val="00DC0FB0"/>
    <w:rsid w:val="00DC344B"/>
    <w:rsid w:val="00DC547F"/>
    <w:rsid w:val="00DC6A2F"/>
    <w:rsid w:val="00DD0F02"/>
    <w:rsid w:val="00DE6D33"/>
    <w:rsid w:val="00DE77AE"/>
    <w:rsid w:val="00DF6FC2"/>
    <w:rsid w:val="00E03995"/>
    <w:rsid w:val="00E140EE"/>
    <w:rsid w:val="00E1545C"/>
    <w:rsid w:val="00E367D8"/>
    <w:rsid w:val="00E372BB"/>
    <w:rsid w:val="00E423C8"/>
    <w:rsid w:val="00E43218"/>
    <w:rsid w:val="00E465CC"/>
    <w:rsid w:val="00E47BDA"/>
    <w:rsid w:val="00E50397"/>
    <w:rsid w:val="00E62875"/>
    <w:rsid w:val="00E82740"/>
    <w:rsid w:val="00E8343F"/>
    <w:rsid w:val="00E95331"/>
    <w:rsid w:val="00E975C8"/>
    <w:rsid w:val="00EB4E6B"/>
    <w:rsid w:val="00EC56B3"/>
    <w:rsid w:val="00ED5D10"/>
    <w:rsid w:val="00EF0D49"/>
    <w:rsid w:val="00EF0D9B"/>
    <w:rsid w:val="00EF3497"/>
    <w:rsid w:val="00EF7894"/>
    <w:rsid w:val="00F0606A"/>
    <w:rsid w:val="00F06B34"/>
    <w:rsid w:val="00F14E38"/>
    <w:rsid w:val="00F164A8"/>
    <w:rsid w:val="00F214FE"/>
    <w:rsid w:val="00F2370E"/>
    <w:rsid w:val="00F240D7"/>
    <w:rsid w:val="00F24475"/>
    <w:rsid w:val="00F24C4F"/>
    <w:rsid w:val="00F24EAE"/>
    <w:rsid w:val="00F267B1"/>
    <w:rsid w:val="00F26F49"/>
    <w:rsid w:val="00F32C6F"/>
    <w:rsid w:val="00F4366A"/>
    <w:rsid w:val="00F447D1"/>
    <w:rsid w:val="00F53BD3"/>
    <w:rsid w:val="00F6148A"/>
    <w:rsid w:val="00F70329"/>
    <w:rsid w:val="00F704BF"/>
    <w:rsid w:val="00F72D6F"/>
    <w:rsid w:val="00F734F9"/>
    <w:rsid w:val="00F7396C"/>
    <w:rsid w:val="00F86F4B"/>
    <w:rsid w:val="00F93BF3"/>
    <w:rsid w:val="00FA472A"/>
    <w:rsid w:val="00FA506E"/>
    <w:rsid w:val="00FA5B0E"/>
    <w:rsid w:val="00FA7630"/>
    <w:rsid w:val="00FA7BB7"/>
    <w:rsid w:val="00FB2B36"/>
    <w:rsid w:val="00FB66D7"/>
    <w:rsid w:val="00FC1D09"/>
    <w:rsid w:val="00FE671E"/>
    <w:rsid w:val="00FE7D49"/>
    <w:rsid w:val="00FF1B74"/>
    <w:rsid w:val="00FF1F7C"/>
    <w:rsid w:val="00FF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09B960-65A0-49C5-98A1-996BC5867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6A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Основной абзац]"/>
    <w:basedOn w:val="a"/>
    <w:uiPriority w:val="99"/>
    <w:rsid w:val="00F24C4F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  <w:lang w:val="en-US" w:eastAsia="ru-RU"/>
    </w:rPr>
  </w:style>
  <w:style w:type="paragraph" w:customStyle="1" w:styleId="a4">
    <w:name w:val="[Без стиля]"/>
    <w:rsid w:val="009D1FCB"/>
    <w:pPr>
      <w:autoSpaceDE w:val="0"/>
      <w:autoSpaceDN w:val="0"/>
      <w:adjustRightInd w:val="0"/>
      <w:spacing w:line="288" w:lineRule="auto"/>
      <w:textAlignment w:val="center"/>
    </w:pPr>
    <w:rPr>
      <w:rFonts w:ascii="Times New Roman" w:hAnsi="Times New Roman"/>
      <w:color w:val="000000"/>
      <w:sz w:val="24"/>
      <w:szCs w:val="24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B0489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B0489B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60215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60215D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60215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60215D"/>
    <w:rPr>
      <w:sz w:val="22"/>
      <w:szCs w:val="22"/>
      <w:lang w:eastAsia="en-US"/>
    </w:rPr>
  </w:style>
  <w:style w:type="table" w:styleId="ab">
    <w:name w:val="Table Grid"/>
    <w:basedOn w:val="a1"/>
    <w:uiPriority w:val="59"/>
    <w:rsid w:val="00F06B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otnote reference"/>
    <w:semiHidden/>
    <w:unhideWhenUsed/>
    <w:rsid w:val="00A64503"/>
    <w:rPr>
      <w:vertAlign w:val="superscript"/>
    </w:rPr>
  </w:style>
  <w:style w:type="paragraph" w:styleId="ad">
    <w:name w:val="footnote text"/>
    <w:aliases w:val="Знак4 Знак,Знак2 Знак Знак Знак"/>
    <w:basedOn w:val="a"/>
    <w:link w:val="ae"/>
    <w:semiHidden/>
    <w:unhideWhenUsed/>
    <w:rsid w:val="00AF0938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aliases w:val="Знак4 Знак Знак,Знак2 Знак Знак Знак Знак"/>
    <w:basedOn w:val="a0"/>
    <w:link w:val="ad"/>
    <w:semiHidden/>
    <w:rsid w:val="00AF0938"/>
    <w:rPr>
      <w:lang w:eastAsia="en-US"/>
    </w:rPr>
  </w:style>
  <w:style w:type="paragraph" w:styleId="af">
    <w:name w:val="Title"/>
    <w:basedOn w:val="a"/>
    <w:link w:val="af0"/>
    <w:qFormat/>
    <w:rsid w:val="000E7CA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f0">
    <w:name w:val="Название Знак"/>
    <w:basedOn w:val="a0"/>
    <w:link w:val="af"/>
    <w:rsid w:val="000E7CAA"/>
    <w:rPr>
      <w:rFonts w:ascii="Times New Roman" w:eastAsia="Times New Roman" w:hAnsi="Times New Roman"/>
      <w:b/>
      <w:sz w:val="28"/>
    </w:rPr>
  </w:style>
  <w:style w:type="paragraph" w:styleId="af1">
    <w:name w:val="Body Text"/>
    <w:basedOn w:val="a"/>
    <w:link w:val="af2"/>
    <w:semiHidden/>
    <w:unhideWhenUsed/>
    <w:rsid w:val="00E82740"/>
    <w:pPr>
      <w:suppressAutoHyphens/>
      <w:spacing w:after="140"/>
    </w:pPr>
    <w:rPr>
      <w:rFonts w:ascii="Liberation Serif" w:eastAsia="DejaVu Sans" w:hAnsi="Liberation Serif" w:cs="DejaVu Sans"/>
      <w:kern w:val="2"/>
      <w:sz w:val="24"/>
      <w:szCs w:val="24"/>
      <w:lang w:eastAsia="zh-CN" w:bidi="hi-IN"/>
    </w:rPr>
  </w:style>
  <w:style w:type="character" w:customStyle="1" w:styleId="af2">
    <w:name w:val="Основной текст Знак"/>
    <w:basedOn w:val="a0"/>
    <w:link w:val="af1"/>
    <w:semiHidden/>
    <w:rsid w:val="00E82740"/>
    <w:rPr>
      <w:rFonts w:ascii="Liberation Serif" w:eastAsia="DejaVu Sans" w:hAnsi="Liberation Serif" w:cs="DejaVu 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61D50-9266-42D9-A371-DAF39C8F1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2523</Words>
  <Characters>14387</Characters>
  <Application>Microsoft Office Word</Application>
  <DocSecurity>0</DocSecurity>
  <Lines>119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Шорохова</cp:lastModifiedBy>
  <cp:revision>2</cp:revision>
  <cp:lastPrinted>2025-12-10T11:42:00Z</cp:lastPrinted>
  <dcterms:created xsi:type="dcterms:W3CDTF">2025-12-10T11:42:00Z</dcterms:created>
  <dcterms:modified xsi:type="dcterms:W3CDTF">2025-12-10T11:42:00Z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