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80F" w:rsidRDefault="00F82A47">
      <w:pPr>
        <w:snapToGrid w:val="0"/>
        <w:jc w:val="right"/>
        <w:rPr>
          <w:b/>
          <w:i/>
          <w:sz w:val="18"/>
          <w:szCs w:val="18"/>
        </w:rPr>
      </w:pPr>
      <w:r>
        <w:rPr>
          <w:b/>
          <w:i/>
          <w:sz w:val="18"/>
          <w:szCs w:val="18"/>
        </w:rPr>
        <w:t>Приложение к электронному контракту,</w:t>
      </w:r>
    </w:p>
    <w:p w:rsidR="0003180F" w:rsidRDefault="00F82A47">
      <w:pPr>
        <w:snapToGrid w:val="0"/>
        <w:jc w:val="right"/>
        <w:rPr>
          <w:b/>
          <w:i/>
          <w:sz w:val="18"/>
          <w:szCs w:val="18"/>
        </w:rPr>
      </w:pPr>
      <w:r>
        <w:rPr>
          <w:b/>
          <w:i/>
          <w:sz w:val="18"/>
          <w:szCs w:val="18"/>
        </w:rPr>
        <w:t xml:space="preserve">сформированному с использованием единой </w:t>
      </w:r>
    </w:p>
    <w:p w:rsidR="0003180F" w:rsidRDefault="00F82A47">
      <w:pPr>
        <w:snapToGrid w:val="0"/>
        <w:jc w:val="right"/>
        <w:rPr>
          <w:b/>
          <w:i/>
          <w:sz w:val="18"/>
          <w:szCs w:val="18"/>
        </w:rPr>
      </w:pPr>
      <w:r>
        <w:rPr>
          <w:b/>
          <w:i/>
          <w:sz w:val="18"/>
          <w:szCs w:val="18"/>
        </w:rPr>
        <w:t>информационной системы в сфере закупок</w:t>
      </w:r>
    </w:p>
    <w:p w:rsidR="0003180F" w:rsidRDefault="0003180F">
      <w:pPr>
        <w:jc w:val="center"/>
        <w:rPr>
          <w:b/>
        </w:rPr>
      </w:pPr>
    </w:p>
    <w:p w:rsidR="0003180F" w:rsidRDefault="00F82A47">
      <w:pPr>
        <w:jc w:val="center"/>
      </w:pPr>
      <w:r>
        <w:rPr>
          <w:b/>
        </w:rPr>
        <w:t xml:space="preserve">МУНИЦИПАЛЬНЫЙ </w:t>
      </w:r>
      <w:proofErr w:type="gramStart"/>
      <w:r>
        <w:rPr>
          <w:b/>
        </w:rPr>
        <w:t>КОНТРАКТ  №</w:t>
      </w:r>
      <w:proofErr w:type="gramEnd"/>
      <w:r>
        <w:rPr>
          <w:b/>
        </w:rPr>
        <w:t xml:space="preserve"> </w:t>
      </w:r>
    </w:p>
    <w:p w:rsidR="0003180F" w:rsidRDefault="00F82A47">
      <w:pPr>
        <w:tabs>
          <w:tab w:val="left" w:pos="6663"/>
        </w:tabs>
      </w:pPr>
      <w:r>
        <w:t>г.п. Свирьстрой                                                                                             _________2026 года</w:t>
      </w:r>
    </w:p>
    <w:p w:rsidR="0003180F" w:rsidRDefault="0003180F">
      <w:pPr>
        <w:tabs>
          <w:tab w:val="left" w:pos="6663"/>
        </w:tabs>
      </w:pPr>
    </w:p>
    <w:p w:rsidR="0003180F" w:rsidRDefault="0003180F">
      <w:pPr>
        <w:tabs>
          <w:tab w:val="left" w:pos="6663"/>
        </w:tabs>
      </w:pPr>
    </w:p>
    <w:p w:rsidR="0003180F" w:rsidRDefault="00F82A47">
      <w:pPr>
        <w:tabs>
          <w:tab w:val="left" w:pos="6663"/>
        </w:tabs>
        <w:jc w:val="both"/>
      </w:pPr>
      <w:r>
        <w:t xml:space="preserve">                      Администрация Свирьстройского городского поселения Лодейнопольского муниципального района Ленинградской области, именуемая в дальнейшем «Заказчик» в лице главы Администрации Васильевой Арины Сергеевны, действующей на основании положения об Администрации, с одной стороны и </w:t>
      </w:r>
      <w:r w:rsidR="0016793A">
        <w:t>________________________________________________________</w:t>
      </w:r>
      <w:r>
        <w:t>в лице</w:t>
      </w:r>
      <w:r w:rsidR="0016793A">
        <w:t>____________________________________</w:t>
      </w:r>
      <w:r>
        <w:t>, действующего на основании</w:t>
      </w:r>
      <w:r w:rsidR="0016793A">
        <w:t xml:space="preserve"> ________ </w:t>
      </w:r>
      <w:r>
        <w:t xml:space="preserve">, </w:t>
      </w:r>
      <w:r w:rsidR="006651BB" w:rsidRPr="006651BB">
        <w:t>именуемое в дальнейшем «Исполнитель», с другой стороны, и именуемые совместно в дальнейшем «Стороны»…»</w:t>
      </w:r>
      <w:r>
        <w:t xml:space="preserve">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03180F" w:rsidRDefault="008331B7" w:rsidP="008331B7">
      <w:pPr>
        <w:contextualSpacing/>
        <w:jc w:val="center"/>
        <w:outlineLvl w:val="0"/>
        <w:rPr>
          <w:b/>
        </w:rPr>
      </w:pPr>
      <w:r>
        <w:rPr>
          <w:b/>
        </w:rPr>
        <w:t xml:space="preserve">1. </w:t>
      </w:r>
      <w:r w:rsidR="00F82A47">
        <w:rPr>
          <w:b/>
        </w:rPr>
        <w:t>Предмет контракта</w:t>
      </w:r>
    </w:p>
    <w:p w:rsidR="0003180F" w:rsidRDefault="0003180F" w:rsidP="008331B7">
      <w:pPr>
        <w:contextualSpacing/>
        <w:jc w:val="center"/>
        <w:outlineLvl w:val="0"/>
        <w:rPr>
          <w:b/>
        </w:rPr>
      </w:pPr>
    </w:p>
    <w:p w:rsidR="0003180F" w:rsidRDefault="00F82A47">
      <w:pPr>
        <w:ind w:firstLine="709"/>
        <w:jc w:val="both"/>
      </w:pPr>
      <w:r>
        <w:t xml:space="preserve">1.1. В соответствии с настоящим Контрактом, Заказчик поручает, а Исполнитель  обязуется в установленный срок  </w:t>
      </w:r>
      <w:r>
        <w:rPr>
          <w:b/>
        </w:rPr>
        <w:t>оказать услуги по техническому обслуживанию объектов уличного освещения на территории Свирьстройского городского поселения Лодейнопольского муниципального района Ленинградской области</w:t>
      </w:r>
      <w:r>
        <w:t xml:space="preserve"> в соответствии с Описанием объекта закупки (Приложение № 1 к Контракту), а Заказчик обязуется принять и оплатить оказанные услуги в порядке и на условиях, предусмотренных Контрактом.</w:t>
      </w:r>
    </w:p>
    <w:p w:rsidR="006651BB" w:rsidRDefault="00F82A47" w:rsidP="006651BB">
      <w:pPr>
        <w:ind w:firstLine="709"/>
        <w:jc w:val="both"/>
      </w:pPr>
      <w:r>
        <w:t xml:space="preserve">1.2. </w:t>
      </w:r>
      <w:r w:rsidR="006651BB" w:rsidRPr="006651BB">
        <w:t>Существенными условиями Контракта для Сторон являются: предмет Контракта, цена Контракта, сроки оказания услуг, качество услуг.</w:t>
      </w:r>
    </w:p>
    <w:p w:rsidR="0003180F" w:rsidRDefault="00F82A47" w:rsidP="006651BB">
      <w:pPr>
        <w:ind w:firstLine="709"/>
        <w:jc w:val="both"/>
      </w:pPr>
      <w:r>
        <w:t xml:space="preserve">1.3. Место оказания услуг: Ленинградская область, </w:t>
      </w:r>
      <w:proofErr w:type="spellStart"/>
      <w:r>
        <w:t>Лодейнопольский</w:t>
      </w:r>
      <w:proofErr w:type="spellEnd"/>
      <w:r>
        <w:t xml:space="preserve"> район, </w:t>
      </w:r>
      <w:proofErr w:type="spellStart"/>
      <w:r>
        <w:t>Свирьстройское</w:t>
      </w:r>
      <w:proofErr w:type="spellEnd"/>
      <w:r>
        <w:t xml:space="preserve"> городское поселение, </w:t>
      </w:r>
      <w:proofErr w:type="spellStart"/>
      <w:r>
        <w:t>гп</w:t>
      </w:r>
      <w:proofErr w:type="spellEnd"/>
      <w:r>
        <w:t xml:space="preserve"> Свирьстрой.</w:t>
      </w:r>
    </w:p>
    <w:p w:rsidR="0003180F" w:rsidRDefault="00F82A47">
      <w:pPr>
        <w:tabs>
          <w:tab w:val="left" w:pos="720"/>
          <w:tab w:val="left" w:pos="1080"/>
        </w:tabs>
        <w:jc w:val="both"/>
        <w:rPr>
          <w:b/>
          <w:bCs/>
        </w:rPr>
      </w:pPr>
      <w:r>
        <w:t xml:space="preserve">            1.4. Идентификационный код закупки: </w:t>
      </w:r>
      <w:r w:rsidR="0028737F" w:rsidRPr="0028737F">
        <w:t>ИКЗ</w:t>
      </w:r>
      <w:r w:rsidR="00084BE4" w:rsidRPr="00084BE4">
        <w:t>263470900374647110100100010000000244</w:t>
      </w:r>
    </w:p>
    <w:p w:rsidR="0003180F" w:rsidRDefault="00F82A47">
      <w:pPr>
        <w:ind w:firstLine="709"/>
        <w:jc w:val="both"/>
      </w:pPr>
      <w:r>
        <w:t xml:space="preserve">1.5. Настоящий Контракт заключен на основании: </w:t>
      </w:r>
      <w:r w:rsidR="0028737F" w:rsidRPr="0028737F">
        <w:t xml:space="preserve">протокола подведения итогов </w:t>
      </w:r>
      <w:r>
        <w:t xml:space="preserve"> </w:t>
      </w:r>
    </w:p>
    <w:p w:rsidR="0003180F" w:rsidRDefault="0003180F">
      <w:pPr>
        <w:ind w:firstLine="709"/>
        <w:jc w:val="both"/>
      </w:pPr>
    </w:p>
    <w:p w:rsidR="0003180F" w:rsidRDefault="008331B7" w:rsidP="008331B7">
      <w:pPr>
        <w:ind w:firstLine="709"/>
        <w:jc w:val="center"/>
        <w:rPr>
          <w:b/>
        </w:rPr>
      </w:pPr>
      <w:r>
        <w:rPr>
          <w:b/>
        </w:rPr>
        <w:t xml:space="preserve">2. </w:t>
      </w:r>
      <w:r w:rsidR="00F82A47">
        <w:rPr>
          <w:b/>
        </w:rPr>
        <w:t>Цена Контракта и порядок расчетов.</w:t>
      </w:r>
    </w:p>
    <w:p w:rsidR="0003180F" w:rsidRDefault="0003180F">
      <w:pPr>
        <w:ind w:firstLine="709"/>
        <w:jc w:val="center"/>
        <w:rPr>
          <w:b/>
        </w:rPr>
      </w:pPr>
    </w:p>
    <w:p w:rsidR="0003180F" w:rsidRDefault="0003180F">
      <w:pPr>
        <w:ind w:firstLine="709"/>
        <w:jc w:val="center"/>
        <w:rPr>
          <w:vanish/>
        </w:rPr>
      </w:pPr>
    </w:p>
    <w:p w:rsidR="0003180F" w:rsidRPr="006651BB" w:rsidRDefault="00F82A47">
      <w:pPr>
        <w:ind w:firstLine="709"/>
        <w:jc w:val="both"/>
        <w:rPr>
          <w:b/>
          <w:color w:val="000000"/>
        </w:rPr>
      </w:pPr>
      <w:r>
        <w:t xml:space="preserve">2.1. Цена Контракта составляет </w:t>
      </w:r>
      <w:r w:rsidR="002000D7">
        <w:rPr>
          <w:b/>
        </w:rPr>
        <w:t xml:space="preserve"> </w:t>
      </w:r>
      <w:r w:rsidRPr="006651BB">
        <w:rPr>
          <w:b/>
        </w:rPr>
        <w:t xml:space="preserve">рублей </w:t>
      </w:r>
      <w:r w:rsidR="00B56FF9">
        <w:rPr>
          <w:b/>
        </w:rPr>
        <w:t xml:space="preserve">    </w:t>
      </w:r>
      <w:r w:rsidR="002000D7">
        <w:rPr>
          <w:b/>
        </w:rPr>
        <w:t>копеек (</w:t>
      </w:r>
      <w:r w:rsidR="00B56FF9">
        <w:rPr>
          <w:b/>
        </w:rPr>
        <w:t>___</w:t>
      </w:r>
      <w:r w:rsidR="002000D7">
        <w:rPr>
          <w:b/>
        </w:rPr>
        <w:t xml:space="preserve"> рублей </w:t>
      </w:r>
      <w:r w:rsidR="00B56FF9">
        <w:rPr>
          <w:b/>
        </w:rPr>
        <w:t>___</w:t>
      </w:r>
      <w:r w:rsidRPr="006651BB">
        <w:rPr>
          <w:b/>
        </w:rPr>
        <w:t xml:space="preserve"> копеек), НДС </w:t>
      </w:r>
      <w:r w:rsidR="00B56FF9">
        <w:rPr>
          <w:b/>
        </w:rPr>
        <w:t>__</w:t>
      </w:r>
      <w:bookmarkStart w:id="0" w:name="_GoBack"/>
      <w:bookmarkEnd w:id="0"/>
      <w:r w:rsidRPr="006651BB">
        <w:rPr>
          <w:b/>
        </w:rPr>
        <w:t>.</w:t>
      </w:r>
    </w:p>
    <w:p w:rsidR="0003180F" w:rsidRDefault="00F82A47">
      <w:pPr>
        <w:jc w:val="both"/>
      </w:pPr>
      <w:r>
        <w:t xml:space="preserve">      </w:t>
      </w:r>
      <w:r>
        <w:tab/>
        <w:t xml:space="preserve"> 2.2. Цена Контракта устанавливается на период его действия, является твердой и не подлежит изменению, за исключением случаев, предусмотренных действующим законодательством РФ. </w:t>
      </w:r>
    </w:p>
    <w:p w:rsidR="0003180F" w:rsidRDefault="00F82A47">
      <w:pPr>
        <w:contextualSpacing/>
        <w:jc w:val="both"/>
      </w:pPr>
      <w:r>
        <w:t xml:space="preserve">       </w:t>
      </w:r>
      <w:r>
        <w:tab/>
        <w:t xml:space="preserve">2.3.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03180F" w:rsidRDefault="00F82A47">
      <w:pPr>
        <w:contextualSpacing/>
        <w:jc w:val="both"/>
      </w:pPr>
      <w:r>
        <w:rPr>
          <w:b/>
        </w:rPr>
        <w:t xml:space="preserve">       </w:t>
      </w:r>
      <w:r>
        <w:rPr>
          <w:b/>
        </w:rPr>
        <w:tab/>
      </w:r>
      <w:r>
        <w:t>2.4. Источник финансирования закупки:</w:t>
      </w:r>
      <w:r>
        <w:rPr>
          <w:b/>
        </w:rPr>
        <w:t xml:space="preserve"> бюджет </w:t>
      </w:r>
      <w:r>
        <w:rPr>
          <w:rFonts w:eastAsia="Calibri"/>
          <w:b/>
        </w:rPr>
        <w:t>Свирьстройского городского поселения Лодейнопольского муниципального района Ленинградской области</w:t>
      </w:r>
      <w:r>
        <w:rPr>
          <w:b/>
        </w:rPr>
        <w:t>.</w:t>
      </w:r>
    </w:p>
    <w:p w:rsidR="0003180F" w:rsidRDefault="00F82A47">
      <w:pPr>
        <w:tabs>
          <w:tab w:val="left" w:pos="540"/>
        </w:tabs>
        <w:contextualSpacing/>
        <w:jc w:val="both"/>
      </w:pPr>
      <w:r>
        <w:t xml:space="preserve">       </w:t>
      </w:r>
      <w:r>
        <w:tab/>
      </w:r>
      <w:r>
        <w:tab/>
        <w:t>2.5. Установленная настоящим Контрактом стоимость услуг или порядок ее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w:t>
      </w:r>
      <w:r w:rsidR="006651BB">
        <w:t>бъем подлежащих выполнению услуг</w:t>
      </w:r>
      <w:r>
        <w:t xml:space="preserve"> или необходимых для этого расходов. </w:t>
      </w:r>
    </w:p>
    <w:p w:rsidR="0003180F" w:rsidRDefault="00F82A47">
      <w:pPr>
        <w:tabs>
          <w:tab w:val="left" w:pos="0"/>
        </w:tabs>
        <w:contextualSpacing/>
        <w:jc w:val="both"/>
      </w:pPr>
      <w:r>
        <w:t xml:space="preserve">    </w:t>
      </w:r>
      <w:r>
        <w:tab/>
        <w:t xml:space="preserve">2.6. Цена Контракта может быть увеличена или снижена,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w:t>
      </w:r>
      <w:r>
        <w:lastRenderedPageBreak/>
        <w:t>положений бюджетного законодательства Российской Федерации цены Контракта пропорциональ</w:t>
      </w:r>
      <w:r w:rsidR="006651BB">
        <w:t>но дополнительному объему услуг</w:t>
      </w:r>
      <w:r>
        <w:t xml:space="preserve">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стоимости услуг.</w:t>
      </w:r>
    </w:p>
    <w:p w:rsidR="0003180F" w:rsidRDefault="00F82A47">
      <w:pPr>
        <w:widowControl w:val="0"/>
        <w:tabs>
          <w:tab w:val="left" w:pos="0"/>
        </w:tabs>
        <w:contextualSpacing/>
        <w:jc w:val="both"/>
      </w:pPr>
      <w:r>
        <w:tab/>
        <w:t xml:space="preserve">2.7. </w:t>
      </w:r>
      <w:r w:rsidR="006651BB" w:rsidRPr="006651BB">
        <w:t>Расчеты с Исполнителем осуществляются по безналичному расчету с лицевого счета Заказчика в пределах доведенных лимитов бюджетных обязательств на соответствующий финансовый год. Оплата услуг, оказанных до окончания срока действия Контракта и предъявленных к оплате после перехода на очередной финансовый год, производится в пределах лимитов бюджетных обязательств, доведенных на соответствующий финансовый год, за счет соответств</w:t>
      </w:r>
      <w:r w:rsidR="006651BB">
        <w:t>ующих источников финансирования</w:t>
      </w:r>
      <w:r>
        <w:t>.</w:t>
      </w:r>
    </w:p>
    <w:p w:rsidR="0003180F" w:rsidRDefault="00F82A47">
      <w:pPr>
        <w:widowControl w:val="0"/>
        <w:tabs>
          <w:tab w:val="left" w:pos="0"/>
        </w:tabs>
        <w:contextualSpacing/>
        <w:jc w:val="both"/>
      </w:pPr>
      <w:r>
        <w:tab/>
        <w:t xml:space="preserve">2.8. Оплата за оказанные услуги производится Заказчиком за фактически выполненный объем услуг в соответствии Описанием объекта закупки (Приложение № 1 к Контракту). Оплата услуг осуществляется путем перечисления денежных средств на расчетный счет Исполнителя, в течение </w:t>
      </w:r>
      <w:r>
        <w:rPr>
          <w:b/>
        </w:rPr>
        <w:t>7 рабочих дней</w:t>
      </w:r>
      <w:r>
        <w:t xml:space="preserve"> </w:t>
      </w:r>
      <w:r>
        <w:rPr>
          <w:color w:val="000000"/>
        </w:rPr>
        <w:t xml:space="preserve">с момента подписания Заказчиком документа о приемке, </w:t>
      </w:r>
      <w:r>
        <w:t xml:space="preserve">указанного в п. 4.4 Контракта, в соответствии с условиями, изложенными в п. 4.13. Контракта.  Датой оплаты считается дата списания денежных средств с расчетного счета Заказчика. </w:t>
      </w:r>
    </w:p>
    <w:p w:rsidR="0003180F" w:rsidRDefault="00F82A47">
      <w:pPr>
        <w:widowControl w:val="0"/>
        <w:tabs>
          <w:tab w:val="left" w:pos="0"/>
        </w:tabs>
        <w:contextualSpacing/>
        <w:jc w:val="both"/>
      </w:pPr>
      <w:r>
        <w:tab/>
        <w:t xml:space="preserve">2.9. Оплата производится на основании первичных учетных документов: счета, счет-фактуры (при необходимости), акта оказанных услуг, подписанных Сторонами. </w:t>
      </w:r>
    </w:p>
    <w:p w:rsidR="0003180F" w:rsidRDefault="00F82A47">
      <w:pPr>
        <w:widowControl w:val="0"/>
        <w:tabs>
          <w:tab w:val="left" w:pos="0"/>
        </w:tabs>
        <w:contextualSpacing/>
        <w:jc w:val="both"/>
        <w:rPr>
          <w:lang w:eastAsia="zh-CN"/>
        </w:rPr>
      </w:pPr>
      <w:r>
        <w:tab/>
        <w:t xml:space="preserve">2.10. </w:t>
      </w:r>
      <w:r w:rsidR="006651BB" w:rsidRPr="006651BB">
        <w:t>Заказчик несёт ответственность за несвоевременную оплату оказанных услуг в порядке, установленном настоящим Контрактом и законодательством Российской Федерации, независимо от наличия либо отсутствия бюджетного финансирования. Обязательства по оплате исполняются за счет средств бюджета Свирьстройского городского поселения Лодейнопольского муниципального района Ленинградской области.</w:t>
      </w:r>
    </w:p>
    <w:p w:rsidR="0003180F" w:rsidRDefault="00F82A47">
      <w:pPr>
        <w:widowControl w:val="0"/>
        <w:tabs>
          <w:tab w:val="left" w:pos="0"/>
        </w:tabs>
        <w:contextualSpacing/>
        <w:jc w:val="both"/>
      </w:pPr>
      <w:r>
        <w:tab/>
        <w:t>2.11. Авансирование не предусмотрено.</w:t>
      </w:r>
    </w:p>
    <w:p w:rsidR="0003180F" w:rsidRDefault="00F82A47">
      <w:pPr>
        <w:widowControl w:val="0"/>
        <w:tabs>
          <w:tab w:val="left" w:pos="0"/>
        </w:tabs>
        <w:contextualSpacing/>
        <w:jc w:val="both"/>
      </w:pPr>
      <w:r>
        <w:tab/>
        <w:t>2.12. Оказанные Исполнителем услуги с отклонениями от требований нормативно-правовых актов или иными недостатками, не подлежат оплате Заказчиком до устранения Исполнителем обнаруженных недостатков в срок, указанный Заказчиком.</w:t>
      </w:r>
    </w:p>
    <w:p w:rsidR="0003180F" w:rsidRDefault="00F82A47">
      <w:pPr>
        <w:widowControl w:val="0"/>
        <w:tabs>
          <w:tab w:val="left" w:pos="0"/>
        </w:tabs>
        <w:contextualSpacing/>
        <w:jc w:val="both"/>
      </w:pPr>
      <w:r>
        <w:tab/>
        <w:t xml:space="preserve">2.13.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03180F" w:rsidRDefault="008331B7" w:rsidP="008331B7">
      <w:pPr>
        <w:ind w:left="360"/>
        <w:contextualSpacing/>
        <w:jc w:val="center"/>
        <w:outlineLvl w:val="0"/>
        <w:rPr>
          <w:b/>
        </w:rPr>
      </w:pPr>
      <w:r>
        <w:rPr>
          <w:b/>
        </w:rPr>
        <w:t xml:space="preserve">3. </w:t>
      </w:r>
      <w:r w:rsidR="00F82A47">
        <w:rPr>
          <w:b/>
        </w:rPr>
        <w:t>Сроки оказания услуг.</w:t>
      </w:r>
    </w:p>
    <w:p w:rsidR="0003180F" w:rsidRDefault="0003180F">
      <w:pPr>
        <w:contextualSpacing/>
        <w:outlineLvl w:val="0"/>
        <w:rPr>
          <w:b/>
        </w:rPr>
      </w:pPr>
    </w:p>
    <w:p w:rsidR="0003180F" w:rsidRDefault="00F82A47">
      <w:pPr>
        <w:widowControl w:val="0"/>
        <w:numPr>
          <w:ilvl w:val="1"/>
          <w:numId w:val="2"/>
        </w:numPr>
        <w:tabs>
          <w:tab w:val="left" w:pos="540"/>
        </w:tabs>
        <w:contextualSpacing/>
        <w:jc w:val="both"/>
      </w:pPr>
      <w:r>
        <w:t>Начало оказания услуг</w:t>
      </w:r>
      <w:r>
        <w:rPr>
          <w:b/>
        </w:rPr>
        <w:t>: с даты подписания Контракта Сторонами</w:t>
      </w:r>
      <w:r>
        <w:t xml:space="preserve">. </w:t>
      </w:r>
    </w:p>
    <w:p w:rsidR="0003180F" w:rsidRDefault="00F82A47">
      <w:pPr>
        <w:widowControl w:val="0"/>
        <w:numPr>
          <w:ilvl w:val="1"/>
          <w:numId w:val="2"/>
        </w:numPr>
        <w:tabs>
          <w:tab w:val="left" w:pos="540"/>
        </w:tabs>
        <w:contextualSpacing/>
        <w:jc w:val="both"/>
      </w:pPr>
      <w:r>
        <w:t xml:space="preserve">Окончание оказания услуг: </w:t>
      </w:r>
      <w:r>
        <w:rPr>
          <w:b/>
        </w:rPr>
        <w:t>30.11.2026 года.</w:t>
      </w:r>
    </w:p>
    <w:p w:rsidR="0003180F" w:rsidRDefault="00F82A47">
      <w:pPr>
        <w:widowControl w:val="0"/>
        <w:numPr>
          <w:ilvl w:val="1"/>
          <w:numId w:val="2"/>
        </w:numPr>
        <w:tabs>
          <w:tab w:val="left" w:pos="540"/>
        </w:tabs>
        <w:contextualSpacing/>
        <w:jc w:val="both"/>
      </w:pPr>
      <w:r>
        <w:t>Срок</w:t>
      </w:r>
      <w:r w:rsidR="008331B7">
        <w:t xml:space="preserve">, </w:t>
      </w:r>
      <w:r>
        <w:t>указанный в п. 3.2. Контракта, является исходным для определения имущественных санкций в случае нарушения Подрядчиком сроков оказания услуг.</w:t>
      </w:r>
    </w:p>
    <w:p w:rsidR="0003180F" w:rsidRDefault="0003180F">
      <w:pPr>
        <w:widowControl w:val="0"/>
        <w:tabs>
          <w:tab w:val="left" w:pos="540"/>
        </w:tabs>
        <w:ind w:left="360"/>
        <w:contextualSpacing/>
        <w:jc w:val="both"/>
      </w:pPr>
    </w:p>
    <w:p w:rsidR="0003180F" w:rsidRDefault="00F82A47">
      <w:pPr>
        <w:numPr>
          <w:ilvl w:val="0"/>
          <w:numId w:val="2"/>
        </w:numPr>
        <w:contextualSpacing/>
        <w:jc w:val="center"/>
        <w:outlineLvl w:val="0"/>
        <w:rPr>
          <w:b/>
        </w:rPr>
      </w:pPr>
      <w:r>
        <w:rPr>
          <w:b/>
        </w:rPr>
        <w:t>Порядок сдачи и приемки услуг, гарантийные обязательства.</w:t>
      </w:r>
    </w:p>
    <w:p w:rsidR="0003180F" w:rsidRDefault="0003180F">
      <w:pPr>
        <w:ind w:left="360"/>
        <w:contextualSpacing/>
        <w:outlineLvl w:val="0"/>
        <w:rPr>
          <w:b/>
        </w:rPr>
      </w:pPr>
    </w:p>
    <w:p w:rsidR="0003180F" w:rsidRDefault="00F82A47">
      <w:pPr>
        <w:widowControl w:val="0"/>
        <w:numPr>
          <w:ilvl w:val="1"/>
          <w:numId w:val="2"/>
        </w:numPr>
        <w:tabs>
          <w:tab w:val="left" w:pos="0"/>
        </w:tabs>
        <w:ind w:left="0" w:firstLine="0"/>
        <w:contextualSpacing/>
        <w:jc w:val="both"/>
      </w:pPr>
      <w:r>
        <w:t>Риск случайной гибели или случайного повреждения результата оказанных услуг до ее приемки Заказчиком несет Исполнитель.</w:t>
      </w:r>
    </w:p>
    <w:p w:rsidR="0003180F" w:rsidRDefault="00F82A47">
      <w:pPr>
        <w:widowControl w:val="0"/>
        <w:numPr>
          <w:ilvl w:val="1"/>
          <w:numId w:val="2"/>
        </w:numPr>
        <w:tabs>
          <w:tab w:val="left" w:pos="0"/>
        </w:tabs>
        <w:ind w:left="0" w:firstLine="0"/>
        <w:contextualSpacing/>
        <w:jc w:val="both"/>
      </w:pPr>
      <w:r>
        <w:t xml:space="preserve">Услуги выполняются иждивением Исполнителя - из его материалов, его силами и средствами, согласно требованиям настоящего Контракта. </w:t>
      </w:r>
    </w:p>
    <w:p w:rsidR="003A65AF" w:rsidRDefault="00F82A47" w:rsidP="003A65AF">
      <w:pPr>
        <w:widowControl w:val="0"/>
        <w:numPr>
          <w:ilvl w:val="1"/>
          <w:numId w:val="2"/>
        </w:numPr>
        <w:tabs>
          <w:tab w:val="left" w:pos="0"/>
        </w:tabs>
        <w:contextualSpacing/>
        <w:jc w:val="both"/>
      </w:pPr>
      <w:r>
        <w:t xml:space="preserve">По завершении оказания услуг в полном объеме </w:t>
      </w:r>
      <w:r w:rsidR="003A65AF" w:rsidRPr="003A65AF">
        <w:t>Исполнитель не позднее чем за 1 (один) рабочий день до начала приемки письменно извещает Заказчика о готовности оказанных услуг</w:t>
      </w:r>
    </w:p>
    <w:p w:rsidR="0003180F" w:rsidRDefault="00F82A47" w:rsidP="003A65AF">
      <w:pPr>
        <w:widowControl w:val="0"/>
        <w:numPr>
          <w:ilvl w:val="1"/>
          <w:numId w:val="2"/>
        </w:numPr>
        <w:tabs>
          <w:tab w:val="left" w:pos="0"/>
        </w:tabs>
        <w:contextualSpacing/>
        <w:jc w:val="both"/>
      </w:pPr>
      <w:r>
        <w:t xml:space="preserve">Исполнитель, не позднее 2 (двух) рабочих дней после оказания услуг, формирует с использованием единой информационной системы в сфере закупок (далее - ЕИС), подписывает усиленной электронной подписью лица, имеющего право действовать от имени Исполнителя, и размещает в ЕИС документ о приемке, который должен содержать информацию, указанную в части 13 статьи 94 Федерального закона от 05.04.2013 № 44-ФЗ </w:t>
      </w:r>
      <w:r>
        <w:lastRenderedPageBreak/>
        <w:t>«О контрактной системе в сфере закупок товаров, работ, услуг для обеспечения государственных и муниципальных нужд» (далее – документ о приемке).</w:t>
      </w:r>
    </w:p>
    <w:p w:rsidR="0003180F" w:rsidRDefault="00F82A47">
      <w:pPr>
        <w:widowControl w:val="0"/>
        <w:jc w:val="both"/>
      </w:pPr>
      <w:r>
        <w:t xml:space="preserve">К документу о приемке должны быть также приложены скан-образ следующих документов, являющихся его неотъемлемой частью: </w:t>
      </w:r>
    </w:p>
    <w:p w:rsidR="0003180F" w:rsidRDefault="00F82A47">
      <w:pPr>
        <w:widowControl w:val="0"/>
        <w:jc w:val="both"/>
      </w:pPr>
      <w:r>
        <w:t xml:space="preserve">- </w:t>
      </w:r>
      <w:r w:rsidR="003A65AF" w:rsidRPr="003A65AF">
        <w:t>счёт; счёт-фактура — при наличии у Исполнителя обязанности по исчислению налога на добавленную стоимость;</w:t>
      </w:r>
    </w:p>
    <w:p w:rsidR="0003180F" w:rsidRDefault="00F82A47">
      <w:pPr>
        <w:widowControl w:val="0"/>
        <w:jc w:val="both"/>
      </w:pPr>
      <w:r>
        <w:t>- акт о приемке оказанных услуг, без замечаний.</w:t>
      </w:r>
    </w:p>
    <w:p w:rsidR="0003180F" w:rsidRDefault="00F82A47">
      <w:pPr>
        <w:widowControl w:val="0"/>
        <w:numPr>
          <w:ilvl w:val="1"/>
          <w:numId w:val="3"/>
        </w:numPr>
        <w:ind w:left="0" w:firstLine="0"/>
        <w:jc w:val="both"/>
      </w:pPr>
      <w:r>
        <w:t xml:space="preserve">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03180F" w:rsidRDefault="00F82A47">
      <w:pPr>
        <w:widowControl w:val="0"/>
        <w:numPr>
          <w:ilvl w:val="1"/>
          <w:numId w:val="4"/>
        </w:numPr>
        <w:shd w:val="clear" w:color="auto" w:fill="FFFFFF"/>
        <w:tabs>
          <w:tab w:val="left" w:pos="0"/>
        </w:tabs>
        <w:ind w:left="0" w:firstLine="0"/>
        <w:contextualSpacing/>
        <w:jc w:val="both"/>
      </w:pPr>
      <w:r>
        <w:t xml:space="preserve">Исполнительная документация, представленная Исполнителем, должна быть оформлена в соответствии с действующими требованиями к оформлению документов указанного вида - пометки, исправления, подчистки не допускаются, при их наличии такая исполнительная документация юридической силы не имеет. </w:t>
      </w:r>
    </w:p>
    <w:p w:rsidR="0003180F" w:rsidRDefault="00F82A47">
      <w:pPr>
        <w:widowControl w:val="0"/>
        <w:numPr>
          <w:ilvl w:val="1"/>
          <w:numId w:val="4"/>
        </w:numPr>
        <w:tabs>
          <w:tab w:val="left" w:pos="0"/>
        </w:tabs>
        <w:ind w:left="0" w:firstLine="0"/>
        <w:contextualSpacing/>
        <w:jc w:val="both"/>
      </w:pPr>
      <w:r>
        <w:t>Датой поступления Заказчику документа о приемке, подписанного Исполнителем, считается дата размещения в соответствии с п. 3 ч. 13 ст. 94 Федерального закона Российской Федерации от 05.04.2013 № 44 ФЗ «О контрактной системе в сфере закупок товаров, работ, услуг, для обеспечения государственных и муниципальных нужд» такого документа в ЕИС в соответствии с часовой зоной, в которой расположен Заказчик.</w:t>
      </w:r>
    </w:p>
    <w:p w:rsidR="0003180F" w:rsidRDefault="00F82A47">
      <w:pPr>
        <w:widowControl w:val="0"/>
        <w:numPr>
          <w:ilvl w:val="1"/>
          <w:numId w:val="4"/>
        </w:numPr>
        <w:tabs>
          <w:tab w:val="left" w:pos="0"/>
        </w:tabs>
        <w:ind w:left="0" w:firstLine="0"/>
        <w:contextualSpacing/>
        <w:jc w:val="both"/>
      </w:pPr>
      <w:r>
        <w:t>В течение 20 (двадцати) рабочих дней со дня поступления документа о приемке в соответствии с п. 4.4. Контракта Заказчик (за исключением случая создания приемочной комиссии в соответствии с ч. 6 ст. 94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изучения документов, предусмотренных п. 4.6. Контракта, осуществляет одно из следующих действий:</w:t>
      </w:r>
    </w:p>
    <w:p w:rsidR="0003180F" w:rsidRDefault="00F82A47">
      <w:pPr>
        <w:widowControl w:val="0"/>
        <w:tabs>
          <w:tab w:val="left" w:pos="0"/>
        </w:tabs>
        <w:contextualSpacing/>
        <w:jc w:val="both"/>
      </w:pPr>
      <w:r>
        <w:t>а) подписывает усиленной электронной подписью лица, имеющего право действовать от имени Заказчика, и размещает в ЕИС документ о приемке;</w:t>
      </w:r>
    </w:p>
    <w:p w:rsidR="0003180F" w:rsidRDefault="00F82A47">
      <w:pPr>
        <w:widowControl w:val="0"/>
        <w:tabs>
          <w:tab w:val="left" w:pos="0"/>
        </w:tabs>
        <w:ind w:hanging="993"/>
        <w:contextualSpacing/>
        <w:jc w:val="both"/>
      </w:pPr>
      <w:r>
        <w:t xml:space="preserve">                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03180F" w:rsidRDefault="00F82A47">
      <w:pPr>
        <w:widowControl w:val="0"/>
        <w:numPr>
          <w:ilvl w:val="1"/>
          <w:numId w:val="4"/>
        </w:numPr>
        <w:tabs>
          <w:tab w:val="left" w:pos="0"/>
        </w:tabs>
        <w:ind w:left="0" w:firstLine="0"/>
        <w:contextualSpacing/>
        <w:jc w:val="both"/>
      </w:pPr>
      <w:r>
        <w:t>В случае создания приемочной комиссии н</w:t>
      </w:r>
      <w:r>
        <w:rPr>
          <w:color w:val="000000"/>
          <w:shd w:val="clear" w:color="auto" w:fill="FFFFFF"/>
        </w:rPr>
        <w:t>е позднее двадцати рабочих дней</w:t>
      </w:r>
      <w:r>
        <w:t xml:space="preserve"> со дня поступления документа о приемке в соответствии с п. 4.4. Контракта на основании изучения документов, предусмотренных п. 4.6. Контракта, и результатов экспертизы, проведенной в соответствии с п. 4.10. Контракта:</w:t>
      </w:r>
    </w:p>
    <w:p w:rsidR="0003180F" w:rsidRDefault="00F82A47">
      <w:pPr>
        <w:widowControl w:val="0"/>
        <w:tabs>
          <w:tab w:val="left" w:pos="0"/>
        </w:tabs>
        <w:contextualSpacing/>
        <w:jc w:val="both"/>
      </w:pPr>
      <w:r>
        <w:t>а)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03180F" w:rsidRDefault="00F82A47">
      <w:pPr>
        <w:widowControl w:val="0"/>
        <w:tabs>
          <w:tab w:val="left" w:pos="0"/>
        </w:tabs>
        <w:contextualSpacing/>
        <w:jc w:val="both"/>
      </w:pPr>
      <w: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ЕИС.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03180F" w:rsidRDefault="00F82A47">
      <w:pPr>
        <w:widowControl w:val="0"/>
        <w:numPr>
          <w:ilvl w:val="1"/>
          <w:numId w:val="4"/>
        </w:numPr>
        <w:tabs>
          <w:tab w:val="left" w:pos="0"/>
        </w:tabs>
        <w:ind w:left="0" w:firstLine="0"/>
        <w:contextualSpacing/>
        <w:jc w:val="both"/>
      </w:pPr>
      <w:r>
        <w:t xml:space="preserve">В соответствии с Федеральным законом Российской Федерации от 05.04.2013 № 44 ФЗ «О контрактной системе в сфере закупок товаров, работ, услуг, для обеспечения государственных и муниципальных нужд» для проверки предоставленных Исполнителем  результатов оказания услуг, предусмотренных Контрактом, в части их соответствия условиям </w:t>
      </w:r>
      <w:r>
        <w:lastRenderedPageBreak/>
        <w:t>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rsidR="0003180F" w:rsidRDefault="00F82A47">
      <w:pPr>
        <w:widowControl w:val="0"/>
        <w:numPr>
          <w:ilvl w:val="1"/>
          <w:numId w:val="4"/>
        </w:numPr>
        <w:tabs>
          <w:tab w:val="left" w:pos="0"/>
        </w:tabs>
        <w:ind w:left="0" w:firstLine="0"/>
        <w:contextualSpacing/>
        <w:jc w:val="both"/>
      </w:pPr>
      <w:r>
        <w:t>В случае привлечения Заказчиком для проведения экспертизы экспертов, экспертных организаций, начало приемки оказанных услуг осуществляется Заказчиком после получения заключения эксперта, экспертной организации.</w:t>
      </w:r>
    </w:p>
    <w:p w:rsidR="0003180F" w:rsidRDefault="00F82A47">
      <w:pPr>
        <w:widowControl w:val="0"/>
        <w:numPr>
          <w:ilvl w:val="1"/>
          <w:numId w:val="4"/>
        </w:numPr>
        <w:tabs>
          <w:tab w:val="left" w:pos="0"/>
        </w:tabs>
        <w:ind w:left="0" w:firstLine="0"/>
        <w:contextualSpacing/>
        <w:jc w:val="both"/>
      </w:pPr>
      <w:proofErr w:type="gramStart"/>
      <w:r>
        <w:t>Исполнитель  обеспечивает</w:t>
      </w:r>
      <w:proofErr w:type="gramEnd"/>
      <w:r>
        <w:t xml:space="preserve"> передачу результатов работ для проведения экспертизы.</w:t>
      </w:r>
    </w:p>
    <w:p w:rsidR="0003180F" w:rsidRDefault="00F82A47">
      <w:pPr>
        <w:widowControl w:val="0"/>
        <w:numPr>
          <w:ilvl w:val="1"/>
          <w:numId w:val="4"/>
        </w:numPr>
        <w:tabs>
          <w:tab w:val="left" w:pos="0"/>
        </w:tabs>
        <w:ind w:left="0" w:firstLine="0"/>
        <w:contextualSpacing/>
        <w:jc w:val="both"/>
      </w:pPr>
      <w:r>
        <w:t>Услуги считаются принятыми Заказчиком с момента размещения в ЕИС документа о приемке, подписанного Заказчиком.</w:t>
      </w:r>
    </w:p>
    <w:p w:rsidR="0003180F" w:rsidRDefault="00F82A47">
      <w:pPr>
        <w:widowControl w:val="0"/>
        <w:numPr>
          <w:ilvl w:val="1"/>
          <w:numId w:val="4"/>
        </w:numPr>
        <w:tabs>
          <w:tab w:val="left" w:pos="0"/>
        </w:tabs>
        <w:ind w:left="0" w:firstLine="0"/>
        <w:contextualSpacing/>
        <w:jc w:val="both"/>
      </w:pPr>
      <w:r>
        <w:t xml:space="preserve">Заказчик, принявший услуги без проверки, не лишается права ссылаться на недостатки услуг, которые могли быть установлены при приёмке. </w:t>
      </w:r>
    </w:p>
    <w:p w:rsidR="0003180F" w:rsidRDefault="00F82A47">
      <w:pPr>
        <w:widowControl w:val="0"/>
        <w:numPr>
          <w:ilvl w:val="1"/>
          <w:numId w:val="4"/>
        </w:numPr>
        <w:tabs>
          <w:tab w:val="left" w:pos="0"/>
        </w:tabs>
        <w:ind w:left="0" w:firstLine="0"/>
        <w:contextualSpacing/>
        <w:jc w:val="both"/>
      </w:pPr>
      <w:r>
        <w:t>В случае мотивированного отказа Заказчика в приемке услуг Исполнитель обязан произвести необходимые доработки, устранить недостатки в срок, установленный Заказчиком, и за свой счет.</w:t>
      </w:r>
    </w:p>
    <w:p w:rsidR="0003180F" w:rsidRDefault="00F82A47">
      <w:pPr>
        <w:widowControl w:val="0"/>
        <w:numPr>
          <w:ilvl w:val="1"/>
          <w:numId w:val="4"/>
        </w:numPr>
        <w:tabs>
          <w:tab w:val="left" w:pos="0"/>
        </w:tabs>
        <w:ind w:left="0" w:firstLine="0"/>
        <w:contextualSpacing/>
        <w:jc w:val="both"/>
      </w:pPr>
      <w:r>
        <w:t>Устранение Исполнителем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rsidR="0003180F" w:rsidRDefault="00F82A47">
      <w:pPr>
        <w:widowControl w:val="0"/>
        <w:numPr>
          <w:ilvl w:val="1"/>
          <w:numId w:val="4"/>
        </w:numPr>
        <w:tabs>
          <w:tab w:val="left" w:pos="0"/>
        </w:tabs>
        <w:ind w:left="0" w:firstLine="0"/>
        <w:contextualSpacing/>
        <w:jc w:val="both"/>
      </w:pPr>
      <w:r>
        <w:t>Заказчик вправе отказаться от приемки оказанных услуг в случае обнаружения недостатков, которые могут повлечь за собой невозможность оказания услуг и не могут быть устранены Исполнителем или Заказчиком.</w:t>
      </w:r>
    </w:p>
    <w:p w:rsidR="0003180F" w:rsidRDefault="00F82A47">
      <w:pPr>
        <w:widowControl w:val="0"/>
        <w:numPr>
          <w:ilvl w:val="1"/>
          <w:numId w:val="4"/>
        </w:numPr>
        <w:tabs>
          <w:tab w:val="left" w:pos="0"/>
        </w:tabs>
        <w:ind w:left="0" w:firstLine="0"/>
        <w:contextualSpacing/>
        <w:jc w:val="both"/>
      </w:pPr>
      <w:r>
        <w:t>Риски случайной гибели или случайного повреждения оказанных услуг переходят от Исполнителя к Заказчику с момента сдачи оказанных услуг, а в случае обнаружения в ходе приемки оказанных услуг недостатков - с момента устранения Исполнителем всех выявленных недостатков согласно составленному сторонами или Заказчиком мотивированного отказа.</w:t>
      </w:r>
    </w:p>
    <w:p w:rsidR="0003180F" w:rsidRDefault="00F82A47">
      <w:pPr>
        <w:widowControl w:val="0"/>
        <w:numPr>
          <w:ilvl w:val="1"/>
          <w:numId w:val="4"/>
        </w:numPr>
        <w:tabs>
          <w:tab w:val="left" w:pos="0"/>
        </w:tabs>
        <w:ind w:left="0" w:firstLine="0"/>
        <w:contextualSpacing/>
        <w:jc w:val="both"/>
      </w:pPr>
      <w:r>
        <w:t>В случае возникновения обстоятельств, препятствующих дальнейшему выполнению обязательств по Контракту, Исполнитель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оказания услуг по Контракту.</w:t>
      </w:r>
    </w:p>
    <w:p w:rsidR="0003180F" w:rsidRDefault="0003180F">
      <w:pPr>
        <w:widowControl w:val="0"/>
        <w:tabs>
          <w:tab w:val="left" w:pos="0"/>
        </w:tabs>
        <w:contextualSpacing/>
        <w:jc w:val="both"/>
      </w:pPr>
    </w:p>
    <w:p w:rsidR="0003180F" w:rsidRDefault="00F82A47">
      <w:pPr>
        <w:numPr>
          <w:ilvl w:val="0"/>
          <w:numId w:val="4"/>
        </w:numPr>
        <w:contextualSpacing/>
        <w:jc w:val="center"/>
        <w:outlineLvl w:val="0"/>
        <w:rPr>
          <w:b/>
        </w:rPr>
      </w:pPr>
      <w:r>
        <w:rPr>
          <w:b/>
        </w:rPr>
        <w:t>Обязательства Сторон</w:t>
      </w:r>
    </w:p>
    <w:p w:rsidR="0003180F" w:rsidRDefault="0003180F">
      <w:pPr>
        <w:ind w:left="360"/>
        <w:contextualSpacing/>
        <w:jc w:val="both"/>
        <w:outlineLvl w:val="0"/>
        <w:rPr>
          <w:b/>
        </w:rPr>
      </w:pPr>
    </w:p>
    <w:p w:rsidR="0003180F" w:rsidRDefault="00F82A47">
      <w:pPr>
        <w:widowControl w:val="0"/>
        <w:ind w:right="-285"/>
        <w:jc w:val="both"/>
        <w:rPr>
          <w:bCs/>
        </w:rPr>
      </w:pPr>
      <w:r>
        <w:rPr>
          <w:bCs/>
        </w:rPr>
        <w:t xml:space="preserve"> 5.1</w:t>
      </w:r>
      <w:r>
        <w:rPr>
          <w:bCs/>
          <w:u w:val="single"/>
        </w:rPr>
        <w:t>. Заказчик по Контракту вправе</w:t>
      </w:r>
      <w:r>
        <w:rPr>
          <w:bCs/>
        </w:rPr>
        <w:t>:</w:t>
      </w:r>
    </w:p>
    <w:p w:rsidR="0003180F" w:rsidRDefault="00F82A47">
      <w:pPr>
        <w:widowControl w:val="0"/>
        <w:ind w:right="-285"/>
        <w:jc w:val="both"/>
        <w:rPr>
          <w:bCs/>
        </w:rPr>
      </w:pPr>
      <w:r>
        <w:rPr>
          <w:bCs/>
        </w:rPr>
        <w:t>5.1.1. Требовать от Исполнителя надлежащего исполнения принятых им обязательств, а также своевременного устранения выявленных недостатков.</w:t>
      </w:r>
    </w:p>
    <w:p w:rsidR="0003180F" w:rsidRDefault="00F82A47">
      <w:pPr>
        <w:widowControl w:val="0"/>
        <w:ind w:right="-285"/>
        <w:jc w:val="both"/>
        <w:rPr>
          <w:bCs/>
        </w:rPr>
      </w:pPr>
      <w:r>
        <w:rPr>
          <w:bCs/>
        </w:rPr>
        <w:t>5.1.2. Требовать от Исполнителя предоставления надлежаще оформленных документов, подтверждающих исполнение принятых им обязательств.</w:t>
      </w:r>
    </w:p>
    <w:p w:rsidR="0003180F" w:rsidRDefault="00F82A47">
      <w:pPr>
        <w:widowControl w:val="0"/>
        <w:ind w:right="-285"/>
        <w:jc w:val="both"/>
        <w:rPr>
          <w:bCs/>
        </w:rPr>
      </w:pPr>
      <w:r>
        <w:rPr>
          <w:bCs/>
        </w:rPr>
        <w:t>5.1.3. Контролировать ход оказания услуг, соблюдение срока оказания услуг, проверять соответствие услуг условиям Контракта и приложений к нему.</w:t>
      </w:r>
    </w:p>
    <w:p w:rsidR="0003180F" w:rsidRDefault="00F82A47">
      <w:pPr>
        <w:widowControl w:val="0"/>
        <w:ind w:right="-285"/>
        <w:jc w:val="both"/>
        <w:rPr>
          <w:bCs/>
        </w:rPr>
      </w:pPr>
      <w:r>
        <w:rPr>
          <w:bCs/>
        </w:rPr>
        <w:t xml:space="preserve">5.1.4. При обнаружении недостатков оказанных услуг, требовать их устранения. Требование подлежит обязательному выполнению Исполнителем. </w:t>
      </w:r>
    </w:p>
    <w:p w:rsidR="0003180F" w:rsidRDefault="00F82A47">
      <w:pPr>
        <w:widowControl w:val="0"/>
        <w:ind w:right="-285"/>
        <w:jc w:val="both"/>
        <w:rPr>
          <w:bCs/>
        </w:rPr>
      </w:pPr>
      <w:r>
        <w:rPr>
          <w:bCs/>
        </w:rPr>
        <w:t>5.1.5. Определять лиц, непосредственно участвующих в контроле за ходом оказания услуг.</w:t>
      </w:r>
    </w:p>
    <w:p w:rsidR="0003180F" w:rsidRDefault="00F82A47">
      <w:pPr>
        <w:widowControl w:val="0"/>
        <w:ind w:right="-285"/>
        <w:jc w:val="both"/>
        <w:rPr>
          <w:bCs/>
        </w:rPr>
      </w:pPr>
      <w:r>
        <w:rPr>
          <w:bCs/>
        </w:rPr>
        <w:t>5.1.6. Осуществлять иные права в соответствии с действующим законодательством Российской Федерации.</w:t>
      </w:r>
    </w:p>
    <w:p w:rsidR="0003180F" w:rsidRDefault="00F82A47">
      <w:pPr>
        <w:widowControl w:val="0"/>
        <w:ind w:right="-285"/>
        <w:jc w:val="both"/>
        <w:rPr>
          <w:bCs/>
        </w:rPr>
      </w:pPr>
      <w:r>
        <w:rPr>
          <w:bCs/>
        </w:rPr>
        <w:t>5.1.7. В случае неисполнения Исполнителем требований об уплате неустоек (штрафов, пеней), предъявленных Заказчиком в связи с неисполнением или ненадлежащим исполнением обязательств по Контракту, взыскать сумму таких требований, из суммы, подлежащей оплате Исполнителю.</w:t>
      </w:r>
    </w:p>
    <w:p w:rsidR="0003180F" w:rsidRDefault="00F82A47">
      <w:pPr>
        <w:widowControl w:val="0"/>
        <w:ind w:right="-285"/>
        <w:jc w:val="both"/>
        <w:rPr>
          <w:bCs/>
        </w:rPr>
      </w:pPr>
      <w:r>
        <w:rPr>
          <w:bCs/>
        </w:rPr>
        <w:t xml:space="preserve">5.2. </w:t>
      </w:r>
      <w:r>
        <w:rPr>
          <w:bCs/>
          <w:u w:val="single"/>
        </w:rPr>
        <w:t>Заказчик по Контракту обязан:</w:t>
      </w:r>
      <w:r>
        <w:rPr>
          <w:bCs/>
        </w:rPr>
        <w:t xml:space="preserve"> </w:t>
      </w:r>
    </w:p>
    <w:p w:rsidR="0003180F" w:rsidRDefault="00F82A47">
      <w:pPr>
        <w:widowControl w:val="0"/>
        <w:ind w:right="-285"/>
        <w:jc w:val="both"/>
        <w:rPr>
          <w:bCs/>
        </w:rPr>
      </w:pPr>
      <w:r>
        <w:rPr>
          <w:bCs/>
        </w:rPr>
        <w:t>5.2.1. Обеспечить приемку оказанных услуг.</w:t>
      </w:r>
    </w:p>
    <w:p w:rsidR="0003180F" w:rsidRDefault="00F82A47">
      <w:pPr>
        <w:widowControl w:val="0"/>
        <w:ind w:left="-284" w:right="-285"/>
        <w:jc w:val="both"/>
        <w:rPr>
          <w:bCs/>
        </w:rPr>
      </w:pPr>
      <w:r>
        <w:rPr>
          <w:bCs/>
        </w:rPr>
        <w:t xml:space="preserve">5.2.2. Произвести оплату </w:t>
      </w:r>
      <w:r>
        <w:t xml:space="preserve">на основании представленных документов о приемке </w:t>
      </w:r>
      <w:r>
        <w:rPr>
          <w:bCs/>
        </w:rPr>
        <w:t>в соответствии с разделом 2 Контракта.</w:t>
      </w:r>
    </w:p>
    <w:p w:rsidR="0003180F" w:rsidRDefault="00F82A47">
      <w:pPr>
        <w:widowControl w:val="0"/>
        <w:ind w:left="-284" w:right="-285"/>
        <w:jc w:val="both"/>
        <w:rPr>
          <w:bCs/>
        </w:rPr>
      </w:pPr>
      <w:r>
        <w:rPr>
          <w:bCs/>
        </w:rPr>
        <w:t>5.2.3. Надлежаще исполнять иные принятые на себя обязательства.</w:t>
      </w:r>
    </w:p>
    <w:p w:rsidR="0003180F" w:rsidRDefault="0003180F">
      <w:pPr>
        <w:widowControl w:val="0"/>
        <w:ind w:left="-284" w:right="-285"/>
        <w:jc w:val="both"/>
        <w:rPr>
          <w:bCs/>
        </w:rPr>
      </w:pPr>
    </w:p>
    <w:p w:rsidR="0003180F" w:rsidRDefault="00F82A47">
      <w:pPr>
        <w:widowControl w:val="0"/>
        <w:ind w:left="-284" w:right="-285"/>
        <w:jc w:val="both"/>
        <w:rPr>
          <w:bCs/>
        </w:rPr>
      </w:pPr>
      <w:r>
        <w:rPr>
          <w:bCs/>
        </w:rPr>
        <w:t xml:space="preserve">5.3. </w:t>
      </w:r>
      <w:r>
        <w:rPr>
          <w:bCs/>
          <w:u w:val="single"/>
        </w:rPr>
        <w:t>Исполнитель по Контракту вправе</w:t>
      </w:r>
      <w:r>
        <w:rPr>
          <w:bCs/>
        </w:rPr>
        <w:t>:</w:t>
      </w:r>
    </w:p>
    <w:p w:rsidR="0003180F" w:rsidRDefault="00F82A47">
      <w:pPr>
        <w:widowControl w:val="0"/>
        <w:ind w:left="-284" w:right="-285"/>
        <w:jc w:val="both"/>
        <w:rPr>
          <w:bCs/>
        </w:rPr>
      </w:pPr>
      <w:r>
        <w:rPr>
          <w:bCs/>
        </w:rPr>
        <w:t>5.3.1. Требовать своевременной приемки надлежаще оказанных услуг.</w:t>
      </w:r>
    </w:p>
    <w:p w:rsidR="0003180F" w:rsidRDefault="00F82A47">
      <w:pPr>
        <w:widowControl w:val="0"/>
        <w:ind w:left="-284" w:right="-285"/>
        <w:jc w:val="both"/>
        <w:rPr>
          <w:bCs/>
        </w:rPr>
      </w:pPr>
      <w:r>
        <w:rPr>
          <w:bCs/>
        </w:rPr>
        <w:t xml:space="preserve">5.3.2. Требовать своевременной оплаты принятых Заказчиком услуг. </w:t>
      </w:r>
    </w:p>
    <w:p w:rsidR="0003180F" w:rsidRDefault="00F82A47">
      <w:pPr>
        <w:widowControl w:val="0"/>
        <w:autoSpaceDE w:val="0"/>
        <w:autoSpaceDN w:val="0"/>
        <w:adjustRightInd w:val="0"/>
        <w:ind w:left="-284"/>
        <w:jc w:val="both"/>
        <w:outlineLvl w:val="0"/>
        <w:rPr>
          <w:bCs/>
        </w:rPr>
      </w:pPr>
      <w:r>
        <w:t xml:space="preserve">5.3.3. </w:t>
      </w:r>
      <w:r>
        <w:rPr>
          <w:bCs/>
        </w:rPr>
        <w:t>Осуществлять иные права в соответствии с действующим законодательством Российской Федерации.</w:t>
      </w:r>
    </w:p>
    <w:p w:rsidR="0003180F" w:rsidRDefault="00F82A47">
      <w:pPr>
        <w:widowControl w:val="0"/>
        <w:ind w:left="-284" w:right="-285"/>
        <w:jc w:val="both"/>
        <w:rPr>
          <w:bCs/>
        </w:rPr>
      </w:pPr>
      <w:r>
        <w:rPr>
          <w:bCs/>
        </w:rPr>
        <w:t xml:space="preserve">5.4.  </w:t>
      </w:r>
      <w:r>
        <w:rPr>
          <w:bCs/>
          <w:u w:val="single"/>
        </w:rPr>
        <w:t>Исполнитель по Контракту обязан</w:t>
      </w:r>
      <w:r>
        <w:rPr>
          <w:bCs/>
        </w:rPr>
        <w:t>:</w:t>
      </w:r>
    </w:p>
    <w:p w:rsidR="0003180F" w:rsidRDefault="00F82A47">
      <w:pPr>
        <w:widowControl w:val="0"/>
        <w:ind w:left="-284" w:right="-285"/>
        <w:jc w:val="both"/>
        <w:rPr>
          <w:bCs/>
        </w:rPr>
      </w:pPr>
      <w:r>
        <w:rPr>
          <w:bCs/>
        </w:rPr>
        <w:t>5.4.1. Оказывать услуги в соответствии с принятыми на себя обязательствами.</w:t>
      </w:r>
    </w:p>
    <w:p w:rsidR="0003180F" w:rsidRDefault="00FA68A8">
      <w:pPr>
        <w:widowControl w:val="0"/>
        <w:ind w:left="-284" w:right="-285"/>
        <w:jc w:val="both"/>
        <w:rPr>
          <w:bCs/>
        </w:rPr>
      </w:pPr>
      <w:r>
        <w:rPr>
          <w:bCs/>
        </w:rPr>
        <w:t xml:space="preserve">5.4.2 </w:t>
      </w:r>
      <w:r w:rsidR="00F82A47">
        <w:rPr>
          <w:bCs/>
        </w:rPr>
        <w:t>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оказанных услуг, предусмотренные Контрактом. Срок предоставления информации о ходе исполнения принятых на себя обязательств составляет 5 (пять) дней с момента получения запроса Заказчика.</w:t>
      </w:r>
    </w:p>
    <w:p w:rsidR="0003180F" w:rsidRDefault="00F82A47">
      <w:pPr>
        <w:widowControl w:val="0"/>
        <w:ind w:left="-284" w:right="-285"/>
        <w:jc w:val="both"/>
        <w:rPr>
          <w:bCs/>
        </w:rPr>
      </w:pPr>
      <w:r>
        <w:rPr>
          <w:bCs/>
        </w:rPr>
        <w:t>5.4.3. По требованию Заказчика предоставить ему копию лицензии (допусков, разрешений) со всеми приложениями, подтверждающую право осуществления Исполнителем видов деятельности, предусмотренных Описанием объекта закупки;</w:t>
      </w:r>
    </w:p>
    <w:p w:rsidR="0003180F" w:rsidRDefault="00F82A47">
      <w:pPr>
        <w:widowControl w:val="0"/>
        <w:ind w:left="-284" w:right="-285"/>
        <w:jc w:val="both"/>
        <w:rPr>
          <w:bCs/>
        </w:rPr>
      </w:pPr>
      <w:r>
        <w:rPr>
          <w:bCs/>
        </w:rPr>
        <w:t>Предоставить надлежаще оформленные документы, предусмотренные Контрактом и приложениями к нему.</w:t>
      </w:r>
    </w:p>
    <w:p w:rsidR="0003180F" w:rsidRDefault="00F82A47">
      <w:pPr>
        <w:widowControl w:val="0"/>
        <w:ind w:left="-284" w:right="-285"/>
        <w:jc w:val="both"/>
        <w:rPr>
          <w:bCs/>
        </w:rPr>
      </w:pPr>
      <w:r>
        <w:rPr>
          <w:bCs/>
        </w:rPr>
        <w:t>5.4.4. Возместить в полном размере убытки, причиненные Заказчику в результате некачественно оказанных услуг.</w:t>
      </w:r>
    </w:p>
    <w:p w:rsidR="0003180F" w:rsidRDefault="00F82A47">
      <w:pPr>
        <w:widowControl w:val="0"/>
        <w:ind w:left="-284" w:right="-285"/>
        <w:jc w:val="both"/>
        <w:rPr>
          <w:bCs/>
        </w:rPr>
      </w:pPr>
      <w:r>
        <w:rPr>
          <w:bCs/>
        </w:rPr>
        <w:t>5.4.5. При оказании услуг соблюдать нормы и правила, установленные правовы</w:t>
      </w:r>
      <w:r w:rsidR="00FA68A8">
        <w:rPr>
          <w:bCs/>
        </w:rPr>
        <w:t xml:space="preserve">ми актами Российской Федерации </w:t>
      </w:r>
      <w:r>
        <w:rPr>
          <w:bCs/>
        </w:rPr>
        <w:t>для такого рода услуг (в том числе ГОСТ и т.п.).</w:t>
      </w:r>
    </w:p>
    <w:p w:rsidR="0003180F" w:rsidRDefault="00F82A47">
      <w:pPr>
        <w:widowControl w:val="0"/>
        <w:ind w:left="-284" w:right="-285"/>
        <w:jc w:val="both"/>
        <w:rPr>
          <w:bCs/>
        </w:rPr>
      </w:pPr>
      <w:r>
        <w:rPr>
          <w:bCs/>
        </w:rPr>
        <w:t>5.4.6. При оказании услуг соблюдать правила техники безопасности, правила пожарной безопасности, правила охраны труда и правила внутреннего трудового распорядка, установленные у Заказчика.</w:t>
      </w:r>
    </w:p>
    <w:p w:rsidR="0003180F" w:rsidRDefault="00F82A47">
      <w:pPr>
        <w:widowControl w:val="0"/>
        <w:ind w:left="-284" w:right="-285"/>
        <w:jc w:val="both"/>
        <w:rPr>
          <w:bCs/>
        </w:rPr>
      </w:pPr>
      <w:r>
        <w:rPr>
          <w:bCs/>
        </w:rPr>
        <w:t>5.4.7. Устранить за свой счет все выявленные недостатки, при оказании услуг.</w:t>
      </w:r>
    </w:p>
    <w:p w:rsidR="0003180F" w:rsidRDefault="00F82A47">
      <w:pPr>
        <w:widowControl w:val="0"/>
        <w:ind w:left="-284" w:right="-285"/>
        <w:jc w:val="both"/>
        <w:rPr>
          <w:bCs/>
        </w:rPr>
      </w:pPr>
      <w:r>
        <w:rPr>
          <w:bCs/>
        </w:rPr>
        <w:t>5.4.8. Немедленно предупредить Заказчика и до получения от него указаний приостановить оказание услуг при обнаружении возможных неблагоприятных для Заказчика последствий оказанных услуг или иных не зависящих от Исполнителя обстоятельств, которые грозят качеству оказанных услуг либо создают невозможность их завершения в срок.</w:t>
      </w:r>
    </w:p>
    <w:p w:rsidR="0003180F" w:rsidRDefault="00F82A47">
      <w:pPr>
        <w:widowControl w:val="0"/>
        <w:ind w:left="-284" w:right="-285"/>
        <w:jc w:val="both"/>
        <w:rPr>
          <w:bCs/>
        </w:rPr>
      </w:pPr>
      <w:r>
        <w:rPr>
          <w:bCs/>
        </w:rPr>
        <w:t>5.4.9. Надлежаще исполнять иные принятые на себя обязательства по Контракту.</w:t>
      </w:r>
    </w:p>
    <w:p w:rsidR="0003180F" w:rsidRDefault="0003180F">
      <w:pPr>
        <w:widowControl w:val="0"/>
        <w:ind w:left="-284" w:right="-285"/>
        <w:jc w:val="both"/>
        <w:rPr>
          <w:bCs/>
        </w:rPr>
      </w:pPr>
    </w:p>
    <w:p w:rsidR="0003180F" w:rsidRDefault="00F82A47">
      <w:pPr>
        <w:tabs>
          <w:tab w:val="left" w:pos="0"/>
        </w:tabs>
        <w:contextualSpacing/>
        <w:jc w:val="center"/>
        <w:outlineLvl w:val="0"/>
        <w:rPr>
          <w:rFonts w:eastAsia="Calibri"/>
          <w:b/>
        </w:rPr>
      </w:pPr>
      <w:r>
        <w:rPr>
          <w:b/>
        </w:rPr>
        <w:t>6. Обеспечение</w:t>
      </w:r>
      <w:r>
        <w:rPr>
          <w:rFonts w:eastAsia="Calibri"/>
          <w:b/>
        </w:rPr>
        <w:t xml:space="preserve"> исполнения контракта</w:t>
      </w:r>
    </w:p>
    <w:p w:rsidR="0003180F" w:rsidRDefault="0003180F">
      <w:pPr>
        <w:tabs>
          <w:tab w:val="left" w:pos="0"/>
        </w:tabs>
        <w:contextualSpacing/>
        <w:jc w:val="both"/>
        <w:outlineLvl w:val="0"/>
        <w:rPr>
          <w:rFonts w:eastAsia="Calibri"/>
          <w:b/>
        </w:rPr>
      </w:pPr>
    </w:p>
    <w:p w:rsidR="0003180F" w:rsidRDefault="00F82A47">
      <w:pPr>
        <w:widowControl w:val="0"/>
        <w:numPr>
          <w:ilvl w:val="1"/>
          <w:numId w:val="5"/>
        </w:numPr>
        <w:tabs>
          <w:tab w:val="left" w:pos="0"/>
        </w:tabs>
        <w:ind w:left="0" w:firstLine="0"/>
        <w:contextualSpacing/>
        <w:jc w:val="both"/>
      </w:pPr>
      <w:r>
        <w:t>Обеспечение исполнения Контракта не предусмотрено</w:t>
      </w:r>
    </w:p>
    <w:p w:rsidR="0003180F" w:rsidRDefault="0003180F">
      <w:pPr>
        <w:suppressAutoHyphens/>
        <w:autoSpaceDE w:val="0"/>
        <w:autoSpaceDN w:val="0"/>
        <w:adjustRightInd w:val="0"/>
        <w:ind w:firstLine="708"/>
        <w:jc w:val="both"/>
        <w:rPr>
          <w:rFonts w:eastAsia="Calibri"/>
          <w:kern w:val="2"/>
          <w:lang w:eastAsia="en-US"/>
        </w:rPr>
      </w:pPr>
    </w:p>
    <w:p w:rsidR="0003180F" w:rsidRDefault="00F82A47">
      <w:pPr>
        <w:numPr>
          <w:ilvl w:val="0"/>
          <w:numId w:val="5"/>
        </w:numPr>
        <w:tabs>
          <w:tab w:val="left" w:pos="0"/>
        </w:tabs>
        <w:ind w:left="0" w:firstLine="0"/>
        <w:contextualSpacing/>
        <w:jc w:val="center"/>
        <w:outlineLvl w:val="0"/>
        <w:rPr>
          <w:b/>
        </w:rPr>
      </w:pPr>
      <w:r>
        <w:rPr>
          <w:b/>
        </w:rPr>
        <w:t>Ответственность Сторон</w:t>
      </w:r>
    </w:p>
    <w:p w:rsidR="0003180F" w:rsidRDefault="0003180F">
      <w:pPr>
        <w:tabs>
          <w:tab w:val="left" w:pos="0"/>
        </w:tabs>
        <w:contextualSpacing/>
        <w:jc w:val="both"/>
        <w:outlineLvl w:val="0"/>
        <w:rPr>
          <w:b/>
        </w:rPr>
      </w:pPr>
    </w:p>
    <w:p w:rsidR="0003180F" w:rsidRDefault="00F82A47">
      <w:pPr>
        <w:widowControl w:val="0"/>
        <w:tabs>
          <w:tab w:val="left" w:pos="993"/>
          <w:tab w:val="left" w:pos="1260"/>
          <w:tab w:val="left" w:pos="4980"/>
        </w:tabs>
        <w:ind w:firstLine="709"/>
        <w:jc w:val="both"/>
      </w:pPr>
      <w:r>
        <w:t>7.1.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 РФ.</w:t>
      </w:r>
    </w:p>
    <w:p w:rsidR="0003180F" w:rsidRDefault="00F82A47">
      <w:pPr>
        <w:widowControl w:val="0"/>
        <w:tabs>
          <w:tab w:val="left" w:pos="993"/>
          <w:tab w:val="left" w:pos="1260"/>
          <w:tab w:val="left" w:pos="4980"/>
        </w:tabs>
        <w:ind w:firstLine="709"/>
        <w:jc w:val="both"/>
      </w:pPr>
      <w:r>
        <w:t xml:space="preserve">7.2. Размер неустойки (пени, штрафы) определяется в соответствии со статьей 34  Федерального закона от 05.04.2013 № 44-ФЗ «О контрактной системе в сфере закупок товаров, работ, услуг, для обеспечения государственных и муниципальных нужд» и в соответствии с Правилами, утвержденными Постановлением Правительства РФ от 30 августа 2017 № 1042 (далее – Правила). </w:t>
      </w:r>
    </w:p>
    <w:p w:rsidR="0003180F" w:rsidRDefault="00F82A47">
      <w:pPr>
        <w:widowControl w:val="0"/>
        <w:tabs>
          <w:tab w:val="left" w:pos="993"/>
          <w:tab w:val="left" w:pos="1260"/>
          <w:tab w:val="left" w:pos="4980"/>
        </w:tabs>
        <w:ind w:firstLine="709"/>
        <w:jc w:val="both"/>
      </w:pPr>
      <w:r>
        <w:t>Размер штрафа устанавливается Контрактом в соответствии с пунктами 3 - 9 Правил</w:t>
      </w:r>
      <w:r>
        <w:rPr>
          <w:vertAlign w:val="superscript"/>
        </w:rPr>
        <w:footnoteReference w:id="1"/>
      </w:r>
      <w: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03180F" w:rsidRDefault="00F82A47">
      <w:pPr>
        <w:widowControl w:val="0"/>
        <w:tabs>
          <w:tab w:val="left" w:pos="993"/>
          <w:tab w:val="left" w:pos="1260"/>
          <w:tab w:val="left" w:pos="4980"/>
        </w:tabs>
        <w:ind w:firstLine="709"/>
        <w:jc w:val="both"/>
      </w:pPr>
      <w:r>
        <w:lastRenderedPageBreak/>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3180F" w:rsidRDefault="00F82A47">
      <w:pPr>
        <w:widowControl w:val="0"/>
        <w:tabs>
          <w:tab w:val="left" w:pos="993"/>
          <w:tab w:val="left" w:pos="1260"/>
          <w:tab w:val="left" w:pos="4980"/>
        </w:tabs>
        <w:ind w:firstLine="709"/>
        <w:jc w:val="both"/>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3180F" w:rsidRDefault="00F82A47">
      <w:pPr>
        <w:widowControl w:val="0"/>
        <w:tabs>
          <w:tab w:val="left" w:pos="993"/>
          <w:tab w:val="left" w:pos="1260"/>
          <w:tab w:val="left" w:pos="4980"/>
        </w:tabs>
        <w:ind w:firstLine="709"/>
        <w:jc w:val="both"/>
      </w:pPr>
      <w:r>
        <w:rPr>
          <w:b/>
        </w:rPr>
        <w:t>7.3. Ответственность Заказчика:</w:t>
      </w:r>
    </w:p>
    <w:p w:rsidR="0003180F" w:rsidRDefault="00F82A47">
      <w:pPr>
        <w:widowControl w:val="0"/>
        <w:tabs>
          <w:tab w:val="left" w:pos="993"/>
          <w:tab w:val="left" w:pos="1260"/>
          <w:tab w:val="left" w:pos="4980"/>
        </w:tabs>
        <w:ind w:firstLine="709"/>
        <w:jc w:val="both"/>
      </w:pP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03180F" w:rsidRDefault="00F82A47">
      <w:pPr>
        <w:widowControl w:val="0"/>
        <w:tabs>
          <w:tab w:val="left" w:pos="993"/>
          <w:tab w:val="left" w:pos="1260"/>
          <w:tab w:val="left" w:pos="4980"/>
        </w:tabs>
        <w:ind w:firstLine="709"/>
        <w:jc w:val="both"/>
      </w:pPr>
      <w:r>
        <w:t xml:space="preserve">7.3.1.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 </w:t>
      </w:r>
    </w:p>
    <w:p w:rsidR="0003180F" w:rsidRDefault="00F82A47">
      <w:pPr>
        <w:widowControl w:val="0"/>
        <w:tabs>
          <w:tab w:val="left" w:pos="993"/>
          <w:tab w:val="left" w:pos="1260"/>
          <w:tab w:val="left" w:pos="4980"/>
        </w:tabs>
        <w:ind w:firstLine="709"/>
        <w:jc w:val="both"/>
      </w:pPr>
      <w:r>
        <w:t>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3180F" w:rsidRDefault="00F82A47">
      <w:pPr>
        <w:widowControl w:val="0"/>
        <w:tabs>
          <w:tab w:val="left" w:pos="993"/>
          <w:tab w:val="left" w:pos="1260"/>
          <w:tab w:val="left" w:pos="4980"/>
        </w:tabs>
        <w:ind w:firstLine="709"/>
        <w:jc w:val="both"/>
      </w:pPr>
      <w:r>
        <w:t>а) 1000 рублей, если цена контракта не превышает 3 млн. рублей (включительно);</w:t>
      </w:r>
    </w:p>
    <w:p w:rsidR="0003180F" w:rsidRDefault="00F82A47">
      <w:pPr>
        <w:widowControl w:val="0"/>
        <w:tabs>
          <w:tab w:val="left" w:pos="993"/>
          <w:tab w:val="left" w:pos="1260"/>
          <w:tab w:val="left" w:pos="4980"/>
        </w:tabs>
        <w:ind w:firstLine="709"/>
        <w:jc w:val="both"/>
      </w:pPr>
      <w:r>
        <w:t>б) 5000 рублей, если цена контракта составляет от 3 млн. рублей до 50 млн. рублей (включительно).</w:t>
      </w:r>
    </w:p>
    <w:p w:rsidR="0003180F" w:rsidRDefault="0003180F">
      <w:pPr>
        <w:widowControl w:val="0"/>
        <w:tabs>
          <w:tab w:val="left" w:pos="993"/>
          <w:tab w:val="left" w:pos="1260"/>
          <w:tab w:val="left" w:pos="4980"/>
        </w:tabs>
        <w:ind w:firstLine="709"/>
        <w:jc w:val="both"/>
        <w:rPr>
          <w:b/>
        </w:rPr>
      </w:pPr>
    </w:p>
    <w:p w:rsidR="0003180F" w:rsidRDefault="00F82A47">
      <w:pPr>
        <w:widowControl w:val="0"/>
        <w:tabs>
          <w:tab w:val="left" w:pos="993"/>
          <w:tab w:val="left" w:pos="1260"/>
          <w:tab w:val="left" w:pos="4980"/>
        </w:tabs>
        <w:ind w:firstLine="709"/>
        <w:jc w:val="both"/>
      </w:pPr>
      <w:r>
        <w:rPr>
          <w:b/>
        </w:rPr>
        <w:t xml:space="preserve">7.4. Ответственность Исполнителя: </w:t>
      </w:r>
    </w:p>
    <w:p w:rsidR="0003180F" w:rsidRDefault="00F82A47">
      <w:pPr>
        <w:widowControl w:val="0"/>
        <w:tabs>
          <w:tab w:val="left" w:pos="993"/>
          <w:tab w:val="left" w:pos="1260"/>
          <w:tab w:val="left" w:pos="4980"/>
        </w:tabs>
        <w:ind w:firstLine="709"/>
        <w:jc w:val="both"/>
        <w:rPr>
          <w:bCs/>
        </w:rPr>
      </w:pPr>
      <w:r>
        <w:rPr>
          <w:bCs/>
        </w:rPr>
        <w:t xml:space="preserve">В случае просрочки исполнения </w:t>
      </w:r>
      <w:r>
        <w:t>Исполнителем</w:t>
      </w:r>
      <w:r>
        <w:rPr>
          <w:bC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 xml:space="preserve">Исполнителем </w:t>
      </w:r>
      <w:r>
        <w:rPr>
          <w:bCs/>
        </w:rPr>
        <w:t>обязательств, предусмотренных Контрактом, Заказчик направляет Исполнителю требование об уплате неустоек (штрафов, пеней).</w:t>
      </w:r>
    </w:p>
    <w:p w:rsidR="0003180F" w:rsidRDefault="00F82A47">
      <w:pPr>
        <w:widowControl w:val="0"/>
        <w:tabs>
          <w:tab w:val="left" w:pos="993"/>
          <w:tab w:val="left" w:pos="1260"/>
          <w:tab w:val="left" w:pos="4980"/>
        </w:tabs>
        <w:ind w:firstLine="709"/>
        <w:jc w:val="both"/>
      </w:pPr>
      <w:r>
        <w:t>7.4.1. 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пеней устанавливается Контрактом в размере одной трехсотой действующей на дату уплаты пеней ключевой ставки ЦБ РФ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r>
        <w:rPr>
          <w:b/>
        </w:rPr>
        <w:t>,</w:t>
      </w:r>
      <w:r>
        <w:t xml:space="preserve"> за исключением случаев, для которых законодательством Российской Федерации установлен иной порядок начисления пеней.</w:t>
      </w:r>
    </w:p>
    <w:p w:rsidR="0003180F" w:rsidRDefault="00F82A47">
      <w:pPr>
        <w:widowControl w:val="0"/>
        <w:tabs>
          <w:tab w:val="left" w:pos="993"/>
          <w:tab w:val="left" w:pos="1260"/>
          <w:tab w:val="left" w:pos="4980"/>
        </w:tabs>
        <w:ind w:firstLine="709"/>
        <w:jc w:val="both"/>
        <w:rPr>
          <w:bCs/>
        </w:rPr>
      </w:pPr>
      <w:r>
        <w:t xml:space="preserve">7.4.2. </w:t>
      </w:r>
      <w:r>
        <w:rPr>
          <w:bCs/>
        </w:rPr>
        <w:t xml:space="preserve">Штрафы начисляются за каждый факт неисполнения или ненадлежащего исполнения предусмотренный Контрактом обязательств, за исключением просрочки исполнения </w:t>
      </w:r>
      <w:r>
        <w:t>Исполнителем</w:t>
      </w:r>
      <w:r>
        <w:rPr>
          <w:bCs/>
        </w:rPr>
        <w:t xml:space="preserve"> обязательств (в том числе гарантийного обязательства), предусмотренных Контрактом. </w:t>
      </w:r>
    </w:p>
    <w:p w:rsidR="0003180F" w:rsidRDefault="00F82A47">
      <w:pPr>
        <w:widowControl w:val="0"/>
        <w:tabs>
          <w:tab w:val="left" w:pos="993"/>
          <w:tab w:val="left" w:pos="1260"/>
          <w:tab w:val="left" w:pos="4980"/>
        </w:tabs>
        <w:ind w:firstLine="709"/>
        <w:jc w:val="both"/>
        <w:rPr>
          <w:bCs/>
        </w:rPr>
      </w:pPr>
      <w:r>
        <w:rPr>
          <w:bCs/>
        </w:rPr>
        <w:t xml:space="preserve">За каждый факт неисполнения или ненадлежащего исполнения </w:t>
      </w:r>
      <w:r>
        <w:t xml:space="preserve">Исполнителем </w:t>
      </w:r>
      <w:r>
        <w:rPr>
          <w:bCs/>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03180F" w:rsidRDefault="00F82A47">
      <w:pPr>
        <w:widowControl w:val="0"/>
        <w:tabs>
          <w:tab w:val="left" w:pos="993"/>
          <w:tab w:val="left" w:pos="1260"/>
          <w:tab w:val="left" w:pos="4980"/>
        </w:tabs>
        <w:ind w:firstLine="709"/>
        <w:jc w:val="both"/>
        <w:rPr>
          <w:bCs/>
        </w:rPr>
      </w:pPr>
      <w:r>
        <w:rPr>
          <w:bCs/>
        </w:rPr>
        <w:t>а) 10 процентов цены контракта (этапа) в случае, если цена контракта (этапа) не превышает 3 млн. рублей;</w:t>
      </w:r>
    </w:p>
    <w:p w:rsidR="0003180F" w:rsidRDefault="00F82A47">
      <w:pPr>
        <w:widowControl w:val="0"/>
        <w:tabs>
          <w:tab w:val="left" w:pos="993"/>
          <w:tab w:val="left" w:pos="1260"/>
          <w:tab w:val="left" w:pos="4980"/>
        </w:tabs>
        <w:ind w:firstLine="709"/>
        <w:jc w:val="both"/>
        <w:rPr>
          <w:bCs/>
        </w:rPr>
      </w:pPr>
      <w:r>
        <w:rPr>
          <w:bCs/>
        </w:rPr>
        <w:t>б) 5 процентов цены контракта (этапа) в случае, если цена контракта (этапа) составляет от 3 млн. рублей до 50 млн. рублей (включительно);</w:t>
      </w:r>
    </w:p>
    <w:p w:rsidR="0003180F" w:rsidRDefault="00F82A47">
      <w:pPr>
        <w:widowControl w:val="0"/>
        <w:tabs>
          <w:tab w:val="left" w:pos="993"/>
          <w:tab w:val="left" w:pos="1260"/>
          <w:tab w:val="left" w:pos="4980"/>
        </w:tabs>
        <w:ind w:firstLine="709"/>
        <w:jc w:val="both"/>
        <w:rPr>
          <w:bCs/>
        </w:rPr>
      </w:pPr>
      <w:r>
        <w:rPr>
          <w:bCs/>
        </w:rPr>
        <w:t xml:space="preserve">За каждый факт неисполнения или ненадлежащего исполнения </w:t>
      </w:r>
      <w:r>
        <w:t xml:space="preserve">Исполнителем </w:t>
      </w:r>
      <w:r>
        <w:rPr>
          <w:bCs/>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w:t>
      </w:r>
      <w:r>
        <w:rPr>
          <w:bCs/>
        </w:rPr>
        <w:lastRenderedPageBreak/>
        <w:t>штрафа устанавливается в размере 1 процента цены Контракта (этапа), но не более 5 тыс. рублей и не менее 1 тыс. рублей.</w:t>
      </w:r>
    </w:p>
    <w:p w:rsidR="0003180F" w:rsidRDefault="00F82A47">
      <w:pPr>
        <w:widowControl w:val="0"/>
        <w:tabs>
          <w:tab w:val="left" w:pos="993"/>
          <w:tab w:val="left" w:pos="1260"/>
          <w:tab w:val="left" w:pos="4980"/>
        </w:tabs>
        <w:ind w:firstLine="709"/>
        <w:jc w:val="both"/>
      </w:pPr>
      <w:r>
        <w:t>7.4.3.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03180F" w:rsidRDefault="00F82A47">
      <w:pPr>
        <w:widowControl w:val="0"/>
        <w:tabs>
          <w:tab w:val="left" w:pos="993"/>
          <w:tab w:val="left" w:pos="1260"/>
          <w:tab w:val="left" w:pos="4980"/>
        </w:tabs>
        <w:ind w:firstLine="709"/>
        <w:jc w:val="both"/>
      </w:pPr>
      <w:r>
        <w:t>а) в случае, если цена Контракта не превышает начальную (максимальную) цену Контракта:</w:t>
      </w:r>
    </w:p>
    <w:p w:rsidR="0003180F" w:rsidRDefault="00F82A47">
      <w:pPr>
        <w:widowControl w:val="0"/>
        <w:tabs>
          <w:tab w:val="left" w:pos="993"/>
          <w:tab w:val="left" w:pos="1260"/>
          <w:tab w:val="left" w:pos="4980"/>
        </w:tabs>
        <w:ind w:firstLine="709"/>
        <w:jc w:val="both"/>
      </w:pPr>
      <w:r>
        <w:t>10 процентов начальной (максимальной) цены контракта, если цена контракта не превышает 3 млн. рублей;</w:t>
      </w:r>
    </w:p>
    <w:p w:rsidR="0003180F" w:rsidRDefault="00F82A47">
      <w:pPr>
        <w:widowControl w:val="0"/>
        <w:tabs>
          <w:tab w:val="left" w:pos="993"/>
          <w:tab w:val="left" w:pos="1260"/>
          <w:tab w:val="left" w:pos="4980"/>
        </w:tabs>
        <w:ind w:firstLine="709"/>
        <w:jc w:val="both"/>
      </w:pPr>
      <w:r>
        <w:t>5 процентов начальной (максимальной) цены контракта, если цена контракта составляет от 3 млн. рублей до 50 млн. рублей (включительно).</w:t>
      </w:r>
    </w:p>
    <w:p w:rsidR="0003180F" w:rsidRDefault="00F82A47">
      <w:pPr>
        <w:widowControl w:val="0"/>
        <w:tabs>
          <w:tab w:val="left" w:pos="993"/>
          <w:tab w:val="left" w:pos="1260"/>
          <w:tab w:val="left" w:pos="4980"/>
        </w:tabs>
        <w:ind w:firstLine="709"/>
        <w:jc w:val="both"/>
      </w:pPr>
      <w:r>
        <w:t>б) в случае, если цена Контракта превышает начальную (максимальную) цену Контракта:</w:t>
      </w:r>
    </w:p>
    <w:p w:rsidR="0003180F" w:rsidRDefault="00F82A47">
      <w:pPr>
        <w:widowControl w:val="0"/>
        <w:tabs>
          <w:tab w:val="left" w:pos="993"/>
          <w:tab w:val="left" w:pos="1260"/>
          <w:tab w:val="left" w:pos="4980"/>
        </w:tabs>
        <w:ind w:firstLine="709"/>
        <w:jc w:val="both"/>
      </w:pPr>
      <w:r>
        <w:t>10 процентов цены контракта, если цена контракта не превышает 3 млн. рублей;</w:t>
      </w:r>
    </w:p>
    <w:p w:rsidR="0003180F" w:rsidRDefault="00F82A47">
      <w:pPr>
        <w:widowControl w:val="0"/>
        <w:tabs>
          <w:tab w:val="left" w:pos="993"/>
          <w:tab w:val="left" w:pos="1260"/>
          <w:tab w:val="left" w:pos="4980"/>
        </w:tabs>
        <w:ind w:firstLine="709"/>
        <w:jc w:val="both"/>
      </w:pPr>
      <w:r>
        <w:t>5 процентов цены контракта, если цена контракта составляет от 3 млн. рублей до 50 млн. рублей (включительно).</w:t>
      </w:r>
    </w:p>
    <w:p w:rsidR="0003180F" w:rsidRDefault="00F82A47">
      <w:pPr>
        <w:widowControl w:val="0"/>
        <w:tabs>
          <w:tab w:val="left" w:pos="993"/>
          <w:tab w:val="left" w:pos="1260"/>
          <w:tab w:val="left" w:pos="4980"/>
        </w:tabs>
        <w:ind w:firstLine="709"/>
        <w:jc w:val="both"/>
      </w:pPr>
      <w:r>
        <w:t>7.4.4.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3180F" w:rsidRDefault="00F82A47">
      <w:pPr>
        <w:widowControl w:val="0"/>
        <w:tabs>
          <w:tab w:val="left" w:pos="993"/>
          <w:tab w:val="left" w:pos="1260"/>
          <w:tab w:val="left" w:pos="4980"/>
        </w:tabs>
        <w:ind w:firstLine="709"/>
        <w:jc w:val="both"/>
      </w:pPr>
      <w:r>
        <w:t>а) 1000 рублей, если цена контракта не превышает 3 млн. рублей;</w:t>
      </w:r>
    </w:p>
    <w:p w:rsidR="0003180F" w:rsidRDefault="00F82A47">
      <w:pPr>
        <w:widowControl w:val="0"/>
        <w:tabs>
          <w:tab w:val="left" w:pos="993"/>
          <w:tab w:val="left" w:pos="1260"/>
          <w:tab w:val="left" w:pos="4980"/>
        </w:tabs>
        <w:ind w:firstLine="709"/>
        <w:jc w:val="both"/>
      </w:pPr>
      <w:r>
        <w:t>б) 5000 рублей, если цена контракта составляет от 3 млн. рублей до 50 млн. рублей (включительно).</w:t>
      </w:r>
    </w:p>
    <w:p w:rsidR="0003180F" w:rsidRDefault="00F82A47">
      <w:pPr>
        <w:widowControl w:val="0"/>
        <w:tabs>
          <w:tab w:val="left" w:pos="993"/>
          <w:tab w:val="left" w:pos="1260"/>
          <w:tab w:val="left" w:pos="4980"/>
        </w:tabs>
        <w:ind w:firstLine="709"/>
        <w:jc w:val="both"/>
      </w:pPr>
      <w: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180F" w:rsidRDefault="00F82A47">
      <w:pPr>
        <w:widowControl w:val="0"/>
        <w:tabs>
          <w:tab w:val="left" w:pos="993"/>
          <w:tab w:val="left" w:pos="1260"/>
          <w:tab w:val="left" w:pos="4980"/>
        </w:tabs>
        <w:ind w:firstLine="709"/>
        <w:jc w:val="both"/>
      </w:pPr>
      <w:r>
        <w:t>7.6.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после направления требования об уплате сумм неустойки (штрафа, пени), и получения отказа (или неполучения в установленный срок ответа) Исполнителя об удовлетворении данных требований, удержать сумму начисленных неустоек (штрафов, пени) одним из следующих способов из:</w:t>
      </w:r>
    </w:p>
    <w:p w:rsidR="0003180F" w:rsidRDefault="00F82A47">
      <w:pPr>
        <w:widowControl w:val="0"/>
        <w:tabs>
          <w:tab w:val="left" w:pos="993"/>
          <w:tab w:val="left" w:pos="1260"/>
          <w:tab w:val="left" w:pos="4980"/>
        </w:tabs>
        <w:ind w:firstLine="709"/>
        <w:jc w:val="both"/>
      </w:pPr>
      <w:r>
        <w:t>- денежных средств, перечисленных Исполнителем в качестве обеспечения исполнения Контракта и находящихся на счете Заказчика;</w:t>
      </w:r>
    </w:p>
    <w:p w:rsidR="0003180F" w:rsidRDefault="00F82A47">
      <w:pPr>
        <w:widowControl w:val="0"/>
        <w:tabs>
          <w:tab w:val="left" w:pos="993"/>
          <w:tab w:val="left" w:pos="1260"/>
          <w:tab w:val="left" w:pos="4980"/>
        </w:tabs>
        <w:ind w:firstLine="709"/>
        <w:jc w:val="both"/>
      </w:pPr>
      <w:r>
        <w:t>- независимой гарантии, путем направления соответствующего требования Гаранту;</w:t>
      </w:r>
    </w:p>
    <w:p w:rsidR="0003180F" w:rsidRDefault="00F82A47">
      <w:pPr>
        <w:widowControl w:val="0"/>
        <w:tabs>
          <w:tab w:val="left" w:pos="993"/>
          <w:tab w:val="left" w:pos="1260"/>
          <w:tab w:val="left" w:pos="4980"/>
        </w:tabs>
        <w:ind w:firstLine="709"/>
        <w:jc w:val="both"/>
      </w:pPr>
      <w:r>
        <w:t>- оплаты по контракту, путем ее уменьшения на сумму начисленной неустойки (штрафа, пени);</w:t>
      </w:r>
    </w:p>
    <w:p w:rsidR="0003180F" w:rsidRDefault="00F82A47">
      <w:pPr>
        <w:widowControl w:val="0"/>
        <w:tabs>
          <w:tab w:val="left" w:pos="993"/>
          <w:tab w:val="left" w:pos="1260"/>
          <w:tab w:val="left" w:pos="4980"/>
        </w:tabs>
        <w:ind w:firstLine="709"/>
        <w:jc w:val="both"/>
      </w:pPr>
      <w:r>
        <w:t xml:space="preserve">- взыскать неустойку (штраф, пени) в порядке, установленном законодательством Российской Федерации (в судебном порядке). </w:t>
      </w:r>
    </w:p>
    <w:p w:rsidR="0003180F" w:rsidRDefault="00F82A47">
      <w:pPr>
        <w:widowControl w:val="0"/>
        <w:tabs>
          <w:tab w:val="left" w:pos="993"/>
          <w:tab w:val="left" w:pos="1260"/>
          <w:tab w:val="left" w:pos="4980"/>
        </w:tabs>
        <w:ind w:firstLine="709"/>
        <w:jc w:val="both"/>
      </w:pPr>
      <w:r>
        <w:t>7.7. Исполнитель несет ответственность и отвечает за убытки, нанесенные третьим лицам в ходе исполнения Контракта.</w:t>
      </w:r>
    </w:p>
    <w:p w:rsidR="0003180F" w:rsidRDefault="00F82A47">
      <w:pPr>
        <w:widowControl w:val="0"/>
        <w:tabs>
          <w:tab w:val="left" w:pos="993"/>
          <w:tab w:val="left" w:pos="1260"/>
          <w:tab w:val="left" w:pos="4980"/>
        </w:tabs>
        <w:ind w:firstLine="709"/>
        <w:jc w:val="both"/>
      </w:pPr>
      <w:r>
        <w:t>7.8.  Исполнитель гарантирует:</w:t>
      </w:r>
    </w:p>
    <w:p w:rsidR="0003180F" w:rsidRDefault="00F82A47">
      <w:pPr>
        <w:widowControl w:val="0"/>
        <w:tabs>
          <w:tab w:val="left" w:pos="993"/>
          <w:tab w:val="left" w:pos="1260"/>
          <w:tab w:val="left" w:pos="4980"/>
        </w:tabs>
        <w:ind w:firstLine="709"/>
        <w:jc w:val="both"/>
      </w:pPr>
      <w:r>
        <w:t>– соблюдение объема, качества, безопасности оказываемых услуг и их соответствие Контракту и Описанию объекта закупки;</w:t>
      </w:r>
    </w:p>
    <w:p w:rsidR="0003180F" w:rsidRDefault="00F82A47">
      <w:pPr>
        <w:widowControl w:val="0"/>
        <w:tabs>
          <w:tab w:val="left" w:pos="993"/>
          <w:tab w:val="left" w:pos="1260"/>
          <w:tab w:val="left" w:pos="4980"/>
        </w:tabs>
        <w:ind w:firstLine="709"/>
        <w:jc w:val="both"/>
      </w:pPr>
      <w:r>
        <w:t xml:space="preserve">– своевременное, в кратчайший срок, устранение недостатков, выявленных в процессе оказания (приемки) услуг, гарантийного срока. </w:t>
      </w:r>
    </w:p>
    <w:p w:rsidR="0003180F" w:rsidRDefault="00F82A47">
      <w:pPr>
        <w:widowControl w:val="0"/>
        <w:tabs>
          <w:tab w:val="left" w:pos="993"/>
          <w:tab w:val="left" w:pos="1260"/>
          <w:tab w:val="left" w:pos="4980"/>
        </w:tabs>
        <w:ind w:firstLine="709"/>
        <w:jc w:val="both"/>
      </w:pPr>
      <w:r>
        <w:t xml:space="preserve">7.9. Объем гарантий –Исполнитель обязан, по письменному требованию Заказчика, безвозмездно, за свой счет, устранить недостатки (дефекты) по оказанным услугам, выявленные в течение гарантийного срока. </w:t>
      </w:r>
    </w:p>
    <w:p w:rsidR="0003180F" w:rsidRDefault="00F82A47">
      <w:pPr>
        <w:widowControl w:val="0"/>
        <w:tabs>
          <w:tab w:val="left" w:pos="993"/>
          <w:tab w:val="left" w:pos="1260"/>
          <w:tab w:val="left" w:pos="4980"/>
        </w:tabs>
        <w:ind w:firstLine="709"/>
        <w:jc w:val="both"/>
      </w:pPr>
      <w:r>
        <w:t xml:space="preserve">7.10. Указанные гарантии не распространяются на случаи преднамеренного повреждения результата услуг со стороны Заказчика или третьих лиц, вследствие нормального износа, </w:t>
      </w:r>
      <w:r>
        <w:lastRenderedPageBreak/>
        <w:t>неверной его эксплуатации, либо ненадлежащей реконструкции (модернизации, ремонта) объекта, произведенной самим Заказчиком, или третьими лицами. Исполнитель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03180F" w:rsidRDefault="00F82A47">
      <w:pPr>
        <w:widowControl w:val="0"/>
        <w:tabs>
          <w:tab w:val="left" w:pos="993"/>
          <w:tab w:val="left" w:pos="1260"/>
          <w:tab w:val="left" w:pos="4980"/>
        </w:tabs>
        <w:ind w:firstLine="709"/>
        <w:jc w:val="both"/>
      </w:pPr>
      <w:r>
        <w:t>7.11. Уплата неустоек, а также возмещение убытков не освобождает Стороны от исполнения своих обязательств в натуре.</w:t>
      </w:r>
    </w:p>
    <w:p w:rsidR="0003180F" w:rsidRDefault="0003180F">
      <w:pPr>
        <w:widowControl w:val="0"/>
        <w:tabs>
          <w:tab w:val="left" w:pos="993"/>
          <w:tab w:val="left" w:pos="1260"/>
          <w:tab w:val="left" w:pos="4980"/>
        </w:tabs>
        <w:ind w:firstLine="709"/>
        <w:jc w:val="both"/>
      </w:pPr>
    </w:p>
    <w:p w:rsidR="0003180F" w:rsidRDefault="00F82A47">
      <w:pPr>
        <w:numPr>
          <w:ilvl w:val="0"/>
          <w:numId w:val="5"/>
        </w:numPr>
        <w:tabs>
          <w:tab w:val="left" w:pos="0"/>
        </w:tabs>
        <w:ind w:left="0" w:firstLine="0"/>
        <w:contextualSpacing/>
        <w:jc w:val="center"/>
        <w:outlineLvl w:val="0"/>
        <w:rPr>
          <w:b/>
        </w:rPr>
      </w:pPr>
      <w:r>
        <w:rPr>
          <w:b/>
        </w:rPr>
        <w:t>Гарантии качества.</w:t>
      </w:r>
    </w:p>
    <w:p w:rsidR="0003180F" w:rsidRDefault="0003180F">
      <w:pPr>
        <w:tabs>
          <w:tab w:val="left" w:pos="0"/>
        </w:tabs>
        <w:contextualSpacing/>
        <w:jc w:val="both"/>
        <w:outlineLvl w:val="0"/>
        <w:rPr>
          <w:b/>
        </w:rPr>
      </w:pPr>
    </w:p>
    <w:p w:rsidR="0003180F" w:rsidRDefault="00F82A47">
      <w:pPr>
        <w:widowControl w:val="0"/>
        <w:ind w:right="-2" w:firstLine="708"/>
        <w:jc w:val="both"/>
        <w:rPr>
          <w:bCs/>
        </w:rPr>
      </w:pPr>
      <w:r>
        <w:t>8.1</w:t>
      </w:r>
      <w:r w:rsidR="008331B7">
        <w:t xml:space="preserve">. Исполнитель гарантирует, что </w:t>
      </w:r>
      <w:r>
        <w:t>у</w:t>
      </w:r>
      <w:r>
        <w:rPr>
          <w:bCs/>
        </w:rPr>
        <w:t>слуги оказаны надлежащего качества, в том числе с применением материалов и оборудования, отвечающих требованиям ГОСТов, ТУ и иным требованиям, установленным действующим законодательством Российской Федерации, квалифицированными специалистами (если при оказании услуг требуется применение материалов и оборудования).</w:t>
      </w:r>
    </w:p>
    <w:p w:rsidR="0003180F" w:rsidRDefault="00F82A47">
      <w:pPr>
        <w:suppressAutoHyphens/>
        <w:ind w:right="-2" w:firstLine="709"/>
        <w:jc w:val="both"/>
      </w:pPr>
      <w:r>
        <w:t xml:space="preserve">8.2.  Срок предоставления гарантий качества оказанных услуг Исполнителем составляет 6 (шесть) месяцев </w:t>
      </w:r>
      <w:bookmarkStart w:id="1" w:name="_Hlk108443180"/>
      <w:r>
        <w:t>с даты подписания</w:t>
      </w:r>
      <w:r w:rsidR="00FA68A8">
        <w:t xml:space="preserve"> Заказчиком акта приемки </w:t>
      </w:r>
      <w:r>
        <w:t>оказанных услуг.</w:t>
      </w:r>
      <w:bookmarkEnd w:id="1"/>
    </w:p>
    <w:p w:rsidR="0003180F" w:rsidRDefault="00F82A47">
      <w:pPr>
        <w:widowControl w:val="0"/>
        <w:tabs>
          <w:tab w:val="left" w:pos="0"/>
        </w:tabs>
        <w:contextualSpacing/>
        <w:jc w:val="both"/>
      </w:pPr>
      <w:r>
        <w:tab/>
        <w:t xml:space="preserve"> 8.3. Если в период гарантийного срока обнаруживаются дефекты, то Исполнитель обязан их устранить за свой счет. При получении извещения Заказчика об обнаружении дефектов на Объекте, Исполнитель обязан направить своего представителя для участия в составлении акта, фиксирующего дефекты, согласования порядка и сроков их устранения. </w:t>
      </w:r>
    </w:p>
    <w:p w:rsidR="0003180F" w:rsidRDefault="00F82A47">
      <w:pPr>
        <w:widowControl w:val="0"/>
        <w:tabs>
          <w:tab w:val="left" w:pos="0"/>
        </w:tabs>
        <w:contextualSpacing/>
        <w:jc w:val="both"/>
      </w:pPr>
      <w:r>
        <w:t xml:space="preserve">          8.4. В случае выявления и последующего устранения дефектов в пределах гарантийного срока, гарантийный срок продлевается на период устранения дефектов, что оформляется соответствующим актом.</w:t>
      </w:r>
    </w:p>
    <w:p w:rsidR="0003180F" w:rsidRDefault="00F82A47">
      <w:pPr>
        <w:widowControl w:val="0"/>
        <w:tabs>
          <w:tab w:val="left" w:pos="0"/>
        </w:tabs>
        <w:contextualSpacing/>
        <w:jc w:val="both"/>
      </w:pPr>
      <w:r>
        <w:tab/>
        <w:t>8.5. При отказе Исполнителя от составления и (или) подписания акта обнаруженных дефектов Заказчик составляет односторонний акт, который подписывается третьим лицом по выбору Заказчика.</w:t>
      </w:r>
    </w:p>
    <w:p w:rsidR="0003180F" w:rsidRDefault="00F82A47">
      <w:pPr>
        <w:widowControl w:val="0"/>
        <w:tabs>
          <w:tab w:val="left" w:pos="0"/>
        </w:tabs>
        <w:contextualSpacing/>
        <w:jc w:val="both"/>
      </w:pPr>
      <w:r>
        <w:tab/>
        <w:t>8.6. В случае неисполнения или ненадлежащего исполнения гарантийных обязательств в установленный требованием срок, Исполнитель обязан уплатить Заказчику пени.</w:t>
      </w:r>
    </w:p>
    <w:p w:rsidR="0003180F" w:rsidRDefault="00F82A47">
      <w:pPr>
        <w:widowControl w:val="0"/>
        <w:tabs>
          <w:tab w:val="left" w:pos="0"/>
        </w:tabs>
        <w:contextualSpacing/>
        <w:jc w:val="both"/>
      </w:pPr>
      <w:r>
        <w:tab/>
        <w:t>8.7. Размер пени устанавливается в соответствии с разделом 7.4. Контракта.</w:t>
      </w:r>
    </w:p>
    <w:p w:rsidR="0003180F" w:rsidRDefault="00F82A47">
      <w:pPr>
        <w:widowControl w:val="0"/>
        <w:tabs>
          <w:tab w:val="left" w:pos="0"/>
        </w:tabs>
        <w:contextualSpacing/>
        <w:jc w:val="both"/>
      </w:pPr>
      <w:r>
        <w:tab/>
        <w:t>8.8. Уплата пени не освобождает Исполнителя от обязанности устранения допущенных им нарушений за свой счет.</w:t>
      </w:r>
    </w:p>
    <w:p w:rsidR="0003180F" w:rsidRDefault="00F82A47">
      <w:pPr>
        <w:widowControl w:val="0"/>
        <w:tabs>
          <w:tab w:val="left" w:pos="0"/>
        </w:tabs>
        <w:contextualSpacing/>
        <w:jc w:val="both"/>
      </w:pPr>
      <w:r>
        <w:tab/>
        <w:t>8.9. В случае неисполнения или ненадлежащего исполнения гарантийных обязательств Исполнителем, Заказчик вправе поручить выполнение гарантийных обязательств третьим лицам либо выполнить его своими силами, потребовать от Исполнителя возмещения понесенных необходимых расходов и других убытков, либо потребовать выплату ему стоимости работ, необходимых для устранения выявленных недостатков.</w:t>
      </w:r>
    </w:p>
    <w:p w:rsidR="0003180F" w:rsidRDefault="00F82A47">
      <w:pPr>
        <w:widowControl w:val="0"/>
        <w:tabs>
          <w:tab w:val="left" w:pos="0"/>
        </w:tabs>
        <w:contextualSpacing/>
        <w:jc w:val="both"/>
      </w:pPr>
      <w:r>
        <w:tab/>
        <w:t xml:space="preserve">8.10. В случае возникновения у Заказчика претензий по качеству оказанных услуг, Стороны составляют об этом соответствующий акт. При несогласии Исполнителя с претензиями Заказчика может быть назначена экспертиза. Исполнитель обязан оплатить проведение экспертизы и нести расходы по ее проведению в случае установления его вины за ненадлежащее качество оказанных услуг. </w:t>
      </w:r>
    </w:p>
    <w:p w:rsidR="0003180F" w:rsidRDefault="00F82A47">
      <w:pPr>
        <w:widowControl w:val="0"/>
        <w:tabs>
          <w:tab w:val="left" w:pos="0"/>
        </w:tabs>
        <w:contextualSpacing/>
        <w:jc w:val="both"/>
      </w:pPr>
      <w:r>
        <w:tab/>
        <w:t>8.11. В случае неисполнения Исполнителем обязанности по устранению недостатков и дефектов в пределах гарантийного срока, а также в случае установления его вины за ненадлежащее качество оказанных услуг, Заказчик вправе потребовать от Исполнителя возмещения понесенных расходов и других убытков.</w:t>
      </w:r>
    </w:p>
    <w:p w:rsidR="0003180F" w:rsidRDefault="0003180F">
      <w:pPr>
        <w:widowControl w:val="0"/>
        <w:tabs>
          <w:tab w:val="left" w:pos="0"/>
        </w:tabs>
        <w:contextualSpacing/>
        <w:jc w:val="both"/>
      </w:pPr>
    </w:p>
    <w:p w:rsidR="0003180F" w:rsidRDefault="00FA68A8" w:rsidP="00FA68A8">
      <w:pPr>
        <w:tabs>
          <w:tab w:val="left" w:pos="0"/>
        </w:tabs>
        <w:contextualSpacing/>
        <w:jc w:val="center"/>
        <w:outlineLvl w:val="0"/>
        <w:rPr>
          <w:b/>
        </w:rPr>
      </w:pPr>
      <w:r>
        <w:rPr>
          <w:b/>
        </w:rPr>
        <w:t xml:space="preserve">9. </w:t>
      </w:r>
      <w:r w:rsidR="00F82A47">
        <w:rPr>
          <w:b/>
        </w:rPr>
        <w:t>Срок действия и порядок расторжения Контракта</w:t>
      </w:r>
    </w:p>
    <w:p w:rsidR="00FA68A8" w:rsidRDefault="00FA68A8" w:rsidP="00FA68A8">
      <w:pPr>
        <w:tabs>
          <w:tab w:val="left" w:pos="0"/>
        </w:tabs>
        <w:contextualSpacing/>
        <w:jc w:val="center"/>
        <w:outlineLvl w:val="0"/>
        <w:rPr>
          <w:b/>
        </w:rPr>
      </w:pPr>
    </w:p>
    <w:p w:rsidR="0003180F" w:rsidRDefault="00F82A47">
      <w:pPr>
        <w:widowControl w:val="0"/>
        <w:tabs>
          <w:tab w:val="left" w:pos="0"/>
        </w:tabs>
        <w:contextualSpacing/>
        <w:jc w:val="both"/>
      </w:pPr>
      <w:r>
        <w:tab/>
        <w:t xml:space="preserve">9.1.  Настоящий Контракт вступает в силу с даты его подписания Сторонами и действует </w:t>
      </w:r>
      <w:proofErr w:type="gramStart"/>
      <w:r>
        <w:t xml:space="preserve">по  </w:t>
      </w:r>
      <w:r>
        <w:rPr>
          <w:b/>
        </w:rPr>
        <w:t>31.12.2026</w:t>
      </w:r>
      <w:proofErr w:type="gramEnd"/>
      <w:r>
        <w:rPr>
          <w:b/>
        </w:rPr>
        <w:t xml:space="preserve"> года</w:t>
      </w:r>
      <w:r>
        <w:t xml:space="preserve">., и до исполнения своих обязательств сторонами. </w:t>
      </w:r>
    </w:p>
    <w:p w:rsidR="0003180F" w:rsidRDefault="00F82A47">
      <w:pPr>
        <w:widowControl w:val="0"/>
        <w:tabs>
          <w:tab w:val="left" w:pos="0"/>
        </w:tabs>
        <w:contextualSpacing/>
        <w:jc w:val="both"/>
      </w:pPr>
      <w:r>
        <w:tab/>
        <w:t xml:space="preserve">9.2. </w:t>
      </w:r>
      <w:r w:rsidR="003A65AF" w:rsidRPr="003A65AF">
        <w:t xml:space="preserve">Окончание срока действия Контракта не освобождает Стороны от ответственности за неисполнение или ненадлежащее исполнение обязательств, если таковые имели место при </w:t>
      </w:r>
      <w:r w:rsidR="003A65AF" w:rsidRPr="003A65AF">
        <w:lastRenderedPageBreak/>
        <w:t>исполнении Контракта. Окончание срока действия Контракта не прекращает гарантийные обязательства Исполнителя, предусмотренные разделом 8 Контракта, а также обязанность Заказчика оплатить услуги, фактически оказанные Исполнителем до да</w:t>
      </w:r>
      <w:r w:rsidR="003A65AF">
        <w:t>ты окончания действия Контракта</w:t>
      </w:r>
      <w:r>
        <w:t>.</w:t>
      </w:r>
    </w:p>
    <w:p w:rsidR="0003180F" w:rsidRDefault="00F82A47">
      <w:pPr>
        <w:widowControl w:val="0"/>
        <w:tabs>
          <w:tab w:val="left" w:pos="0"/>
        </w:tabs>
        <w:contextualSpacing/>
        <w:jc w:val="both"/>
      </w:pPr>
      <w:r>
        <w:t xml:space="preserve">         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в порядке, предусмотренном статьей 95 Федерального закона 05.04.2013 № 44-ФЗ «О контрактной системе в сфере закупок товаров, работ, услуг для обеспечения государственных и муниципальных нужд».</w:t>
      </w:r>
    </w:p>
    <w:p w:rsidR="0003180F" w:rsidRDefault="00F82A47">
      <w:pPr>
        <w:widowControl w:val="0"/>
        <w:tabs>
          <w:tab w:val="left" w:pos="0"/>
        </w:tabs>
        <w:contextualSpacing/>
        <w:jc w:val="both"/>
      </w:pPr>
      <w:r>
        <w:t xml:space="preserve">         9.4.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3180F" w:rsidRDefault="00F82A47">
      <w:pPr>
        <w:widowControl w:val="0"/>
        <w:tabs>
          <w:tab w:val="left" w:pos="0"/>
        </w:tabs>
        <w:ind w:left="360"/>
        <w:contextualSpacing/>
        <w:jc w:val="both"/>
      </w:pPr>
      <w:r>
        <w:t xml:space="preserve">   9.5.  Заказчик вправе прове</w:t>
      </w:r>
      <w:r w:rsidR="00FA68A8">
        <w:t xml:space="preserve">сти экспертизу оказанных услуг </w:t>
      </w:r>
      <w:r>
        <w:t xml:space="preserve">с привлечением экспертов, </w:t>
      </w:r>
    </w:p>
    <w:p w:rsidR="0003180F" w:rsidRDefault="00F82A47">
      <w:pPr>
        <w:widowControl w:val="0"/>
        <w:tabs>
          <w:tab w:val="left" w:pos="0"/>
        </w:tabs>
        <w:contextualSpacing/>
        <w:jc w:val="both"/>
      </w:pPr>
      <w:r>
        <w:t xml:space="preserve">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w:t>
      </w:r>
      <w:proofErr w:type="gramStart"/>
      <w:r>
        <w:t>услуг  в</w:t>
      </w:r>
      <w:proofErr w:type="gramEnd"/>
      <w:r>
        <w:t xml:space="preserve">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3180F" w:rsidRDefault="00F82A47">
      <w:pPr>
        <w:widowControl w:val="0"/>
        <w:tabs>
          <w:tab w:val="left" w:pos="0"/>
        </w:tabs>
        <w:ind w:left="360"/>
        <w:contextualSpacing/>
        <w:jc w:val="both"/>
      </w:pPr>
      <w:r>
        <w:t xml:space="preserve">9.6.  Заказчик обязан принять решение об одностороннем отказе от исполнения Контракта в </w:t>
      </w:r>
    </w:p>
    <w:p w:rsidR="0003180F" w:rsidRDefault="00F82A47">
      <w:pPr>
        <w:widowControl w:val="0"/>
        <w:tabs>
          <w:tab w:val="left" w:pos="0"/>
        </w:tabs>
        <w:contextualSpacing/>
        <w:jc w:val="both"/>
      </w:pPr>
      <w:r>
        <w:t>случае, если в ходе исполнения Контракта установлено, что:</w:t>
      </w:r>
    </w:p>
    <w:p w:rsidR="0003180F" w:rsidRDefault="00F82A47">
      <w:pPr>
        <w:widowControl w:val="0"/>
        <w:tabs>
          <w:tab w:val="left" w:pos="0"/>
        </w:tabs>
        <w:contextualSpacing/>
        <w:jc w:val="both"/>
      </w:pPr>
      <w: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05.04.2013 N 44-ФЗ «О контрактной системе в сфере закупок товаров, работ, услуг для обеспечения государственных и муниципальных нужд»);</w:t>
      </w:r>
    </w:p>
    <w:p w:rsidR="0003180F" w:rsidRDefault="00F82A47">
      <w:pPr>
        <w:widowControl w:val="0"/>
        <w:tabs>
          <w:tab w:val="left" w:pos="0"/>
        </w:tabs>
        <w:contextualSpacing/>
        <w:jc w:val="both"/>
      </w:pPr>
      <w:r>
        <w:t>б) при определении исполнителя Исполнитель представил недостоверную информацию о своем соответствии и требованиям, указанным в подпункте «а» пункта 9.5. Контракта, что позволило ему стать победителем определения Исполнителя.</w:t>
      </w:r>
    </w:p>
    <w:p w:rsidR="0003180F" w:rsidRDefault="00F82A47">
      <w:pPr>
        <w:widowControl w:val="0"/>
        <w:tabs>
          <w:tab w:val="left" w:pos="0"/>
        </w:tabs>
        <w:contextualSpacing/>
        <w:jc w:val="both"/>
      </w:pPr>
      <w:r>
        <w:t xml:space="preserve">        9.7.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3180F" w:rsidRDefault="00F82A47">
      <w:pPr>
        <w:widowControl w:val="0"/>
        <w:tabs>
          <w:tab w:val="left" w:pos="0"/>
        </w:tabs>
        <w:ind w:left="360"/>
        <w:contextualSpacing/>
        <w:jc w:val="both"/>
      </w:pPr>
      <w:r>
        <w:t>9.8.  При расторжении Контракта в связи с односторонним отказом Стороны Контракта от</w:t>
      </w:r>
    </w:p>
    <w:p w:rsidR="0003180F" w:rsidRDefault="00F82A47">
      <w:pPr>
        <w:widowControl w:val="0"/>
        <w:tabs>
          <w:tab w:val="left" w:pos="0"/>
        </w:tabs>
        <w:contextualSpacing/>
        <w:jc w:val="both"/>
      </w:pPr>
      <w: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3180F" w:rsidRDefault="00F82A47">
      <w:pPr>
        <w:shd w:val="clear" w:color="auto" w:fill="FFFFFF"/>
        <w:jc w:val="center"/>
        <w:rPr>
          <w:b/>
          <w:color w:val="000000"/>
        </w:rPr>
      </w:pPr>
      <w:r>
        <w:rPr>
          <w:b/>
          <w:color w:val="000000"/>
        </w:rPr>
        <w:t>10.</w:t>
      </w:r>
      <w:r>
        <w:rPr>
          <w:color w:val="000000"/>
        </w:rPr>
        <w:t xml:space="preserve"> </w:t>
      </w:r>
      <w:r>
        <w:rPr>
          <w:b/>
        </w:rPr>
        <w:t>Разрешение споров</w:t>
      </w:r>
    </w:p>
    <w:p w:rsidR="0003180F" w:rsidRDefault="00F82A47">
      <w:pPr>
        <w:widowControl w:val="0"/>
        <w:tabs>
          <w:tab w:val="left" w:pos="0"/>
        </w:tabs>
        <w:contextualSpacing/>
        <w:jc w:val="both"/>
      </w:pPr>
      <w:r>
        <w:t xml:space="preserve">      10.1. Все споры и разногласия, возникающие между Сторонами в связи с исполнением обязательств по Контракту, разрешаются с соблюдением обязательного досудебного претензионного порядка. </w:t>
      </w:r>
    </w:p>
    <w:p w:rsidR="0003180F" w:rsidRDefault="00F82A47">
      <w:pPr>
        <w:widowControl w:val="0"/>
        <w:tabs>
          <w:tab w:val="left" w:pos="0"/>
        </w:tabs>
        <w:contextualSpacing/>
        <w:jc w:val="both"/>
      </w:pPr>
      <w:r>
        <w:t xml:space="preserve">       10.2. В случае, если Стороны не придут к соглашению, споры подлежат рассмотрению в Арбитражном суде г. Санкт-Петербурга и Ленинградской области.</w:t>
      </w:r>
    </w:p>
    <w:p w:rsidR="0003180F" w:rsidRDefault="0003180F">
      <w:pPr>
        <w:widowControl w:val="0"/>
        <w:tabs>
          <w:tab w:val="left" w:pos="0"/>
        </w:tabs>
        <w:contextualSpacing/>
        <w:jc w:val="both"/>
      </w:pPr>
    </w:p>
    <w:p w:rsidR="0003180F" w:rsidRDefault="00F82A47">
      <w:pPr>
        <w:numPr>
          <w:ilvl w:val="0"/>
          <w:numId w:val="7"/>
        </w:numPr>
        <w:tabs>
          <w:tab w:val="left" w:pos="0"/>
        </w:tabs>
        <w:ind w:left="0" w:firstLine="0"/>
        <w:contextualSpacing/>
        <w:jc w:val="center"/>
        <w:outlineLvl w:val="0"/>
        <w:rPr>
          <w:b/>
          <w:color w:val="000000"/>
        </w:rPr>
      </w:pPr>
      <w:r>
        <w:rPr>
          <w:b/>
        </w:rPr>
        <w:t>Обстоятельства</w:t>
      </w:r>
      <w:r>
        <w:rPr>
          <w:b/>
          <w:color w:val="000000"/>
        </w:rPr>
        <w:t xml:space="preserve"> непреодолимой силы</w:t>
      </w:r>
    </w:p>
    <w:p w:rsidR="0003180F" w:rsidRDefault="0003180F">
      <w:pPr>
        <w:tabs>
          <w:tab w:val="left" w:pos="0"/>
        </w:tabs>
        <w:contextualSpacing/>
        <w:outlineLvl w:val="0"/>
        <w:rPr>
          <w:b/>
          <w:color w:val="000000"/>
        </w:rPr>
      </w:pPr>
    </w:p>
    <w:p w:rsidR="0003180F" w:rsidRDefault="00F82A47">
      <w:pPr>
        <w:widowControl w:val="0"/>
        <w:tabs>
          <w:tab w:val="left" w:pos="0"/>
        </w:tabs>
        <w:contextualSpacing/>
        <w:jc w:val="both"/>
      </w:pPr>
      <w:r>
        <w:t xml:space="preserve">       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03180F" w:rsidRDefault="00F82A47">
      <w:pPr>
        <w:widowControl w:val="0"/>
        <w:tabs>
          <w:tab w:val="left" w:pos="0"/>
        </w:tabs>
        <w:contextualSpacing/>
        <w:jc w:val="both"/>
      </w:pPr>
      <w:r>
        <w:t xml:space="preserve">       11.2.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180F" w:rsidRDefault="00F82A47">
      <w:pPr>
        <w:widowControl w:val="0"/>
        <w:tabs>
          <w:tab w:val="left" w:pos="0"/>
        </w:tabs>
        <w:contextualSpacing/>
        <w:jc w:val="both"/>
      </w:pPr>
      <w:r>
        <w:lastRenderedPageBreak/>
        <w:t xml:space="preserve">       11.3. При наступлении указанных в пункте 11.1.- 11.2.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p>
    <w:p w:rsidR="0003180F" w:rsidRDefault="0003180F">
      <w:pPr>
        <w:widowControl w:val="0"/>
        <w:tabs>
          <w:tab w:val="left" w:pos="0"/>
        </w:tabs>
        <w:contextualSpacing/>
        <w:jc w:val="both"/>
      </w:pPr>
    </w:p>
    <w:p w:rsidR="0003180F" w:rsidRDefault="00F82A47">
      <w:pPr>
        <w:numPr>
          <w:ilvl w:val="0"/>
          <w:numId w:val="7"/>
        </w:numPr>
        <w:tabs>
          <w:tab w:val="left" w:pos="0"/>
        </w:tabs>
        <w:ind w:left="0" w:firstLine="0"/>
        <w:contextualSpacing/>
        <w:jc w:val="center"/>
        <w:outlineLvl w:val="0"/>
        <w:rPr>
          <w:b/>
          <w:color w:val="000000"/>
        </w:rPr>
      </w:pPr>
      <w:r>
        <w:rPr>
          <w:b/>
        </w:rPr>
        <w:t>Прочие</w:t>
      </w:r>
      <w:r>
        <w:rPr>
          <w:b/>
          <w:color w:val="000000"/>
        </w:rPr>
        <w:t xml:space="preserve"> условия</w:t>
      </w:r>
    </w:p>
    <w:p w:rsidR="0003180F" w:rsidRDefault="0003180F">
      <w:pPr>
        <w:tabs>
          <w:tab w:val="left" w:pos="0"/>
        </w:tabs>
        <w:contextualSpacing/>
        <w:outlineLvl w:val="0"/>
        <w:rPr>
          <w:b/>
          <w:color w:val="000000"/>
        </w:rPr>
      </w:pPr>
    </w:p>
    <w:p w:rsidR="0003180F" w:rsidRDefault="00F82A47">
      <w:pPr>
        <w:tabs>
          <w:tab w:val="left" w:pos="0"/>
          <w:tab w:val="left" w:pos="851"/>
        </w:tabs>
        <w:contextualSpacing/>
        <w:jc w:val="both"/>
      </w:pPr>
      <w:r>
        <w:t xml:space="preserve">      12.1. Все изменения и дополнения к настоящему Контракту действительны, если они совершены в письменной форме и подписаны Сторонами.</w:t>
      </w:r>
    </w:p>
    <w:p w:rsidR="0003180F" w:rsidRDefault="00F82A47">
      <w:pPr>
        <w:tabs>
          <w:tab w:val="left" w:pos="0"/>
          <w:tab w:val="left" w:pos="851"/>
        </w:tabs>
        <w:contextualSpacing/>
        <w:jc w:val="both"/>
      </w:pPr>
      <w:r>
        <w:t xml:space="preserve">      12.2. Недействительность какого-либо из условий Контракта не влечет за собой недействительность других его условий или всего Контракта в целом.</w:t>
      </w:r>
    </w:p>
    <w:p w:rsidR="0003180F" w:rsidRDefault="00F82A47">
      <w:pPr>
        <w:tabs>
          <w:tab w:val="left" w:pos="0"/>
          <w:tab w:val="left" w:pos="851"/>
        </w:tabs>
        <w:contextualSpacing/>
        <w:jc w:val="both"/>
      </w:pPr>
      <w:r>
        <w:t xml:space="preserve">      12.3. При изменении юридического адреса, банковских реквизитов и формы собственности Исполнитель в двухнедельный срок обязан письменно известить об этом Заказчика. </w:t>
      </w:r>
    </w:p>
    <w:p w:rsidR="0003180F" w:rsidRDefault="00F82A47">
      <w:pPr>
        <w:tabs>
          <w:tab w:val="left" w:pos="0"/>
          <w:tab w:val="left" w:pos="851"/>
        </w:tabs>
        <w:contextualSpacing/>
        <w:jc w:val="both"/>
      </w:pPr>
      <w:r>
        <w:t xml:space="preserve">       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3180F" w:rsidRDefault="00F82A47">
      <w:pPr>
        <w:tabs>
          <w:tab w:val="left" w:pos="0"/>
          <w:tab w:val="left" w:pos="851"/>
        </w:tabs>
        <w:contextualSpacing/>
        <w:jc w:val="both"/>
      </w:pPr>
      <w:r>
        <w:t xml:space="preserve">       12.5. В случае перемены Заказчика права и обязанности Заказчика, предусмотренные Контрактом, переходят к новому Заказчику.</w:t>
      </w:r>
    </w:p>
    <w:p w:rsidR="0003180F" w:rsidRDefault="00F82A47">
      <w:pPr>
        <w:tabs>
          <w:tab w:val="left" w:pos="0"/>
          <w:tab w:val="left" w:pos="851"/>
        </w:tabs>
        <w:contextualSpacing/>
        <w:jc w:val="both"/>
      </w:pPr>
      <w:r>
        <w:t xml:space="preserve">        12.6. Контракт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03180F" w:rsidRDefault="00F82A47">
      <w:pPr>
        <w:tabs>
          <w:tab w:val="left" w:pos="0"/>
          <w:tab w:val="left" w:pos="851"/>
        </w:tabs>
        <w:contextualSpacing/>
        <w:jc w:val="both"/>
      </w:pPr>
      <w:r>
        <w:t xml:space="preserve">        12.7. Стороны установили, что обмен и передача документов осуществляется посредством Единой информационной системы в сфере закупок (адрес в информационно-телекоммуникационной сети Интернет: https://zakupki.gov.ru/).</w:t>
      </w:r>
    </w:p>
    <w:p w:rsidR="0003180F" w:rsidRDefault="00F82A47">
      <w:pPr>
        <w:tabs>
          <w:tab w:val="left" w:pos="0"/>
          <w:tab w:val="left" w:pos="851"/>
        </w:tabs>
        <w:contextualSpacing/>
        <w:jc w:val="both"/>
      </w:pPr>
      <w:r>
        <w:t xml:space="preserve">        12.8. Во всем ином, что не урегулировано настоящим Контрактом, Стороны руководствуются действующим законодательством Российской Федерации.</w:t>
      </w:r>
    </w:p>
    <w:p w:rsidR="003A65AF" w:rsidRDefault="003A65AF">
      <w:pPr>
        <w:tabs>
          <w:tab w:val="left" w:pos="0"/>
          <w:tab w:val="left" w:pos="851"/>
        </w:tabs>
        <w:contextualSpacing/>
        <w:jc w:val="both"/>
      </w:pPr>
      <w:r>
        <w:t xml:space="preserve">        </w:t>
      </w:r>
      <w:r w:rsidRPr="003A65AF">
        <w:t>12.9. Стороны обязуются соблюдать требования законодательства Российской Федерации о противодействии коррупции, принимать разумные и достаточные меры по недопущению коррупционных правонарушений при исполнении Контракта. Стороны обязаны информировать друг друга, а также Федеральную антимонопольную службу о всех случаях склонения к совершению коррупционных нарушений, в том числе о ставших им известными фактах, свидетельствующих о возможном склонении другой Стороны к таким нарушениям, в срок не позднее 3 (трех) рабочих дней со дня, когда соответствующей Стороне стало известно о таких случаях.</w:t>
      </w:r>
      <w:r>
        <w:t xml:space="preserve"> </w:t>
      </w:r>
    </w:p>
    <w:p w:rsidR="0003180F" w:rsidRDefault="0003180F">
      <w:pPr>
        <w:tabs>
          <w:tab w:val="left" w:pos="0"/>
          <w:tab w:val="left" w:pos="851"/>
        </w:tabs>
        <w:contextualSpacing/>
        <w:jc w:val="both"/>
      </w:pPr>
    </w:p>
    <w:p w:rsidR="0003180F" w:rsidRDefault="00F82A47">
      <w:pPr>
        <w:pStyle w:val="ae"/>
        <w:tabs>
          <w:tab w:val="left" w:pos="0"/>
          <w:tab w:val="left" w:pos="851"/>
        </w:tabs>
        <w:ind w:left="480"/>
        <w:jc w:val="both"/>
        <w:rPr>
          <w:b/>
          <w:lang w:eastAsia="en-US"/>
        </w:rPr>
      </w:pPr>
      <w:r>
        <w:rPr>
          <w:b/>
          <w:lang w:eastAsia="en-US"/>
        </w:rPr>
        <w:t xml:space="preserve">                                             13. Случаи изменения условий Контракта</w:t>
      </w:r>
    </w:p>
    <w:p w:rsidR="00FA68A8" w:rsidRDefault="00FA68A8">
      <w:pPr>
        <w:pStyle w:val="ae"/>
        <w:tabs>
          <w:tab w:val="left" w:pos="0"/>
          <w:tab w:val="left" w:pos="851"/>
        </w:tabs>
        <w:ind w:left="480"/>
        <w:jc w:val="both"/>
        <w:rPr>
          <w:b/>
          <w:lang w:eastAsia="en-US"/>
        </w:rPr>
      </w:pPr>
    </w:p>
    <w:p w:rsidR="0003180F" w:rsidRDefault="00F82A47">
      <w:pPr>
        <w:tabs>
          <w:tab w:val="left" w:pos="0"/>
          <w:tab w:val="left" w:pos="851"/>
        </w:tabs>
        <w:contextualSpacing/>
        <w:jc w:val="both"/>
        <w:rPr>
          <w:lang w:eastAsia="en-US"/>
        </w:rPr>
      </w:pPr>
      <w:r>
        <w:rPr>
          <w:lang w:eastAsia="en-US"/>
        </w:rPr>
        <w:t xml:space="preserve">       13.1. При исполнении Контракта, Стороны имеют право изменить условия Контракта по соглашению Сторон в случаях, предусмотренных частью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3180F" w:rsidRDefault="0003180F">
      <w:pPr>
        <w:tabs>
          <w:tab w:val="left" w:pos="0"/>
          <w:tab w:val="left" w:pos="851"/>
        </w:tabs>
        <w:contextualSpacing/>
        <w:jc w:val="both"/>
        <w:rPr>
          <w:lang w:eastAsia="en-US"/>
        </w:rPr>
      </w:pPr>
    </w:p>
    <w:p w:rsidR="0003180F" w:rsidRDefault="00F82A47">
      <w:pPr>
        <w:pStyle w:val="ae"/>
        <w:tabs>
          <w:tab w:val="left" w:pos="0"/>
        </w:tabs>
        <w:outlineLvl w:val="0"/>
        <w:rPr>
          <w:b/>
        </w:rPr>
      </w:pPr>
      <w:r>
        <w:rPr>
          <w:b/>
        </w:rPr>
        <w:t xml:space="preserve">                                                14.  Приложение</w:t>
      </w:r>
    </w:p>
    <w:p w:rsidR="00FA68A8" w:rsidRDefault="00FA68A8">
      <w:pPr>
        <w:pStyle w:val="ae"/>
        <w:tabs>
          <w:tab w:val="left" w:pos="0"/>
        </w:tabs>
        <w:outlineLvl w:val="0"/>
        <w:rPr>
          <w:b/>
          <w:color w:val="000000"/>
        </w:rPr>
      </w:pPr>
    </w:p>
    <w:p w:rsidR="0003180F" w:rsidRDefault="00F82A47">
      <w:pPr>
        <w:tabs>
          <w:tab w:val="left" w:pos="0"/>
        </w:tabs>
        <w:contextualSpacing/>
        <w:jc w:val="both"/>
      </w:pPr>
      <w:r>
        <w:t xml:space="preserve">     К настоящему Контракту прилагаются (размещено отдельными файлами) и являются его неотъемлемой частью: </w:t>
      </w:r>
    </w:p>
    <w:p w:rsidR="0003180F" w:rsidRDefault="00F82A47">
      <w:pPr>
        <w:tabs>
          <w:tab w:val="left" w:pos="0"/>
        </w:tabs>
        <w:contextualSpacing/>
        <w:jc w:val="both"/>
      </w:pPr>
      <w:r>
        <w:t>Приложение № 1 к Контракту – Описание объекта закупки.</w:t>
      </w:r>
    </w:p>
    <w:p w:rsidR="0003180F" w:rsidRDefault="00F82A47">
      <w:pPr>
        <w:numPr>
          <w:ilvl w:val="0"/>
          <w:numId w:val="8"/>
        </w:numPr>
        <w:jc w:val="center"/>
        <w:outlineLvl w:val="0"/>
        <w:rPr>
          <w:b/>
          <w:color w:val="000000"/>
        </w:rPr>
      </w:pPr>
      <w:r>
        <w:rPr>
          <w:b/>
          <w:color w:val="000000"/>
        </w:rPr>
        <w:t>Юридические адреса и банковские реквизиты сторон</w:t>
      </w:r>
    </w:p>
    <w:tbl>
      <w:tblPr>
        <w:tblpPr w:leftFromText="180" w:rightFromText="180" w:bottomFromText="200" w:vertAnchor="text" w:horzAnchor="margin" w:tblpY="134"/>
        <w:tblW w:w="10281" w:type="dxa"/>
        <w:tblLook w:val="04A0" w:firstRow="1" w:lastRow="0" w:firstColumn="1" w:lastColumn="0" w:noHBand="0" w:noVBand="1"/>
      </w:tblPr>
      <w:tblGrid>
        <w:gridCol w:w="5260"/>
        <w:gridCol w:w="5021"/>
      </w:tblGrid>
      <w:tr w:rsidR="0003180F">
        <w:trPr>
          <w:trHeight w:val="154"/>
        </w:trPr>
        <w:tc>
          <w:tcPr>
            <w:tcW w:w="5260" w:type="dxa"/>
            <w:vAlign w:val="center"/>
          </w:tcPr>
          <w:p w:rsidR="0003180F" w:rsidRDefault="00F82A47">
            <w:pPr>
              <w:pStyle w:val="ae"/>
              <w:widowControl w:val="0"/>
              <w:numPr>
                <w:ilvl w:val="0"/>
                <w:numId w:val="8"/>
              </w:numPr>
              <w:autoSpaceDE w:val="0"/>
              <w:autoSpaceDN w:val="0"/>
              <w:adjustRightInd w:val="0"/>
              <w:rPr>
                <w:b/>
                <w:bCs/>
                <w:sz w:val="22"/>
                <w:szCs w:val="22"/>
                <w:lang w:eastAsia="en-US"/>
              </w:rPr>
            </w:pPr>
            <w:r>
              <w:rPr>
                <w:b/>
                <w:bCs/>
                <w:sz w:val="22"/>
                <w:szCs w:val="22"/>
                <w:lang w:eastAsia="en-US"/>
              </w:rPr>
              <w:t>Заказчик</w:t>
            </w:r>
          </w:p>
        </w:tc>
        <w:tc>
          <w:tcPr>
            <w:tcW w:w="5021" w:type="dxa"/>
            <w:vAlign w:val="center"/>
          </w:tcPr>
          <w:p w:rsidR="0003180F" w:rsidRDefault="00F82A47">
            <w:pPr>
              <w:widowControl w:val="0"/>
              <w:autoSpaceDE w:val="0"/>
              <w:autoSpaceDN w:val="0"/>
              <w:adjustRightInd w:val="0"/>
              <w:rPr>
                <w:b/>
                <w:bCs/>
                <w:sz w:val="22"/>
                <w:szCs w:val="22"/>
                <w:lang w:eastAsia="en-US"/>
              </w:rPr>
            </w:pPr>
            <w:r>
              <w:rPr>
                <w:b/>
                <w:bCs/>
                <w:sz w:val="22"/>
                <w:szCs w:val="22"/>
                <w:lang w:eastAsia="en-US"/>
              </w:rPr>
              <w:t xml:space="preserve">        Исполнитель</w:t>
            </w:r>
          </w:p>
        </w:tc>
      </w:tr>
      <w:tr w:rsidR="0003180F">
        <w:trPr>
          <w:trHeight w:val="383"/>
        </w:trPr>
        <w:tc>
          <w:tcPr>
            <w:tcW w:w="5260" w:type="dxa"/>
            <w:shd w:val="clear" w:color="auto" w:fill="auto"/>
            <w:vAlign w:val="center"/>
          </w:tcPr>
          <w:p w:rsidR="0003180F" w:rsidRDefault="00F82A47">
            <w:pPr>
              <w:rPr>
                <w:sz w:val="22"/>
                <w:szCs w:val="22"/>
              </w:rPr>
            </w:pPr>
            <w:r>
              <w:rPr>
                <w:sz w:val="22"/>
                <w:szCs w:val="22"/>
              </w:rPr>
              <w:t xml:space="preserve">Администрация   Свирьстройского городского поселения Лодейнопольского муниципального </w:t>
            </w:r>
            <w:r>
              <w:rPr>
                <w:sz w:val="22"/>
                <w:szCs w:val="22"/>
              </w:rPr>
              <w:lastRenderedPageBreak/>
              <w:t>района Ленинградской области</w:t>
            </w:r>
          </w:p>
          <w:p w:rsidR="0003180F" w:rsidRDefault="00F82A47">
            <w:pPr>
              <w:rPr>
                <w:sz w:val="22"/>
                <w:szCs w:val="22"/>
              </w:rPr>
            </w:pPr>
            <w:r>
              <w:rPr>
                <w:sz w:val="22"/>
                <w:szCs w:val="22"/>
              </w:rPr>
              <w:t>Адрес: 187726, Ленинградская область, Лодейнопольский район, г.п. Свирьстрой, пр. Кирова, д. 1</w:t>
            </w:r>
          </w:p>
          <w:p w:rsidR="0003180F" w:rsidRDefault="00F82A47">
            <w:pPr>
              <w:rPr>
                <w:sz w:val="22"/>
                <w:szCs w:val="22"/>
              </w:rPr>
            </w:pPr>
            <w:r>
              <w:rPr>
                <w:sz w:val="22"/>
                <w:szCs w:val="22"/>
              </w:rPr>
              <w:t>ИНН 4709003746</w:t>
            </w:r>
          </w:p>
          <w:p w:rsidR="0003180F" w:rsidRDefault="00F82A47">
            <w:pPr>
              <w:rPr>
                <w:sz w:val="22"/>
                <w:szCs w:val="22"/>
              </w:rPr>
            </w:pPr>
            <w:r>
              <w:rPr>
                <w:sz w:val="22"/>
                <w:szCs w:val="22"/>
              </w:rPr>
              <w:t>КПП 471101001</w:t>
            </w:r>
          </w:p>
          <w:p w:rsidR="0003180F" w:rsidRDefault="00F82A47">
            <w:pPr>
              <w:rPr>
                <w:sz w:val="22"/>
                <w:szCs w:val="22"/>
              </w:rPr>
            </w:pPr>
            <w:r>
              <w:rPr>
                <w:sz w:val="22"/>
                <w:szCs w:val="22"/>
              </w:rPr>
              <w:t>ОГРН 1024701534329</w:t>
            </w:r>
          </w:p>
          <w:p w:rsidR="0003180F" w:rsidRDefault="00F82A47">
            <w:pPr>
              <w:rPr>
                <w:sz w:val="22"/>
                <w:szCs w:val="22"/>
              </w:rPr>
            </w:pPr>
            <w:r>
              <w:rPr>
                <w:sz w:val="22"/>
                <w:szCs w:val="22"/>
              </w:rPr>
              <w:t xml:space="preserve">ОКВЭД: 84.11.35 </w:t>
            </w:r>
          </w:p>
          <w:p w:rsidR="0003180F" w:rsidRDefault="00F82A47">
            <w:pPr>
              <w:rPr>
                <w:sz w:val="22"/>
                <w:szCs w:val="22"/>
              </w:rPr>
            </w:pPr>
            <w:r>
              <w:rPr>
                <w:sz w:val="22"/>
                <w:szCs w:val="22"/>
              </w:rPr>
              <w:t>ОКПО 00367433</w:t>
            </w:r>
          </w:p>
          <w:p w:rsidR="0003180F" w:rsidRDefault="00F82A47">
            <w:pPr>
              <w:rPr>
                <w:sz w:val="22"/>
                <w:szCs w:val="22"/>
              </w:rPr>
            </w:pPr>
            <w:r>
              <w:rPr>
                <w:sz w:val="22"/>
                <w:szCs w:val="22"/>
              </w:rPr>
              <w:t>ОКТМО 41627154051</w:t>
            </w:r>
          </w:p>
          <w:p w:rsidR="0003180F" w:rsidRDefault="00FA68A8">
            <w:pPr>
              <w:rPr>
                <w:sz w:val="22"/>
                <w:szCs w:val="22"/>
              </w:rPr>
            </w:pPr>
            <w:r>
              <w:rPr>
                <w:sz w:val="22"/>
                <w:szCs w:val="22"/>
              </w:rPr>
              <w:t xml:space="preserve">Банк получателя: </w:t>
            </w:r>
            <w:r w:rsidR="00F82A47">
              <w:rPr>
                <w:sz w:val="22"/>
                <w:szCs w:val="22"/>
              </w:rPr>
              <w:t>ОКЦ № 1 СЗГУ БАНКА РОССИИ//УФК по Ленинградской области г Санкт-Петербург</w:t>
            </w:r>
          </w:p>
          <w:p w:rsidR="0003180F" w:rsidRDefault="00F82A47">
            <w:pPr>
              <w:rPr>
                <w:sz w:val="22"/>
                <w:szCs w:val="22"/>
              </w:rPr>
            </w:pPr>
            <w:r>
              <w:rPr>
                <w:sz w:val="22"/>
                <w:szCs w:val="22"/>
              </w:rPr>
              <w:t>Единый казначейский счет 40102810745370000098</w:t>
            </w:r>
          </w:p>
          <w:p w:rsidR="0003180F" w:rsidRDefault="00F82A47">
            <w:pPr>
              <w:rPr>
                <w:sz w:val="22"/>
                <w:szCs w:val="22"/>
              </w:rPr>
            </w:pPr>
            <w:r>
              <w:rPr>
                <w:sz w:val="22"/>
                <w:szCs w:val="22"/>
              </w:rPr>
              <w:t>БИК: 044030098</w:t>
            </w:r>
          </w:p>
          <w:p w:rsidR="0003180F" w:rsidRDefault="00F82A47">
            <w:pPr>
              <w:rPr>
                <w:sz w:val="22"/>
                <w:szCs w:val="22"/>
              </w:rPr>
            </w:pPr>
            <w:r>
              <w:rPr>
                <w:sz w:val="22"/>
                <w:szCs w:val="22"/>
              </w:rPr>
              <w:t xml:space="preserve">казначейский счет: 03231643416271544500                                                                        </w:t>
            </w:r>
          </w:p>
          <w:p w:rsidR="0003180F" w:rsidRDefault="00FA68A8">
            <w:pPr>
              <w:rPr>
                <w:sz w:val="22"/>
                <w:szCs w:val="22"/>
              </w:rPr>
            </w:pPr>
            <w:r>
              <w:rPr>
                <w:sz w:val="22"/>
                <w:szCs w:val="22"/>
              </w:rPr>
              <w:t xml:space="preserve">л/счет № 02082001005 </w:t>
            </w:r>
            <w:r w:rsidR="00F82A47">
              <w:rPr>
                <w:sz w:val="22"/>
                <w:szCs w:val="22"/>
              </w:rPr>
              <w:t>в к</w:t>
            </w:r>
            <w:r>
              <w:rPr>
                <w:sz w:val="22"/>
                <w:szCs w:val="22"/>
              </w:rPr>
              <w:t xml:space="preserve">омитете финансов Администрации </w:t>
            </w:r>
            <w:r w:rsidR="00F82A47">
              <w:rPr>
                <w:sz w:val="22"/>
                <w:szCs w:val="22"/>
              </w:rPr>
              <w:t>Лодейнопольского муниципального района Ленинградской области</w:t>
            </w:r>
          </w:p>
          <w:p w:rsidR="0003180F" w:rsidRDefault="00F82A47">
            <w:pPr>
              <w:rPr>
                <w:sz w:val="22"/>
                <w:szCs w:val="22"/>
              </w:rPr>
            </w:pPr>
            <w:r>
              <w:rPr>
                <w:sz w:val="22"/>
                <w:szCs w:val="22"/>
              </w:rPr>
              <w:t>Тел.: (813 64) 38-173, 38-192</w:t>
            </w:r>
          </w:p>
          <w:p w:rsidR="0003180F" w:rsidRDefault="00FA68A8">
            <w:pPr>
              <w:rPr>
                <w:sz w:val="22"/>
                <w:szCs w:val="22"/>
              </w:rPr>
            </w:pPr>
            <w:r>
              <w:rPr>
                <w:sz w:val="22"/>
                <w:szCs w:val="22"/>
              </w:rPr>
              <w:t xml:space="preserve">Тел./Факс: </w:t>
            </w:r>
            <w:r w:rsidR="00F82A47">
              <w:rPr>
                <w:sz w:val="22"/>
                <w:szCs w:val="22"/>
              </w:rPr>
              <w:t>(813 64) 38-194</w:t>
            </w:r>
          </w:p>
          <w:p w:rsidR="0003180F" w:rsidRDefault="00F82A47">
            <w:pPr>
              <w:widowControl w:val="0"/>
              <w:autoSpaceDE w:val="0"/>
              <w:autoSpaceDN w:val="0"/>
              <w:adjustRightInd w:val="0"/>
              <w:ind w:left="57"/>
              <w:rPr>
                <w:sz w:val="22"/>
                <w:szCs w:val="22"/>
                <w:lang w:eastAsia="en-US"/>
              </w:rPr>
            </w:pPr>
            <w:r>
              <w:rPr>
                <w:sz w:val="22"/>
                <w:szCs w:val="22"/>
                <w:lang w:val="en-US"/>
              </w:rPr>
              <w:t>e</w:t>
            </w:r>
            <w:r>
              <w:rPr>
                <w:sz w:val="22"/>
                <w:szCs w:val="22"/>
              </w:rPr>
              <w:t>-</w:t>
            </w:r>
            <w:r>
              <w:rPr>
                <w:sz w:val="22"/>
                <w:szCs w:val="22"/>
                <w:lang w:val="en-US"/>
              </w:rPr>
              <w:t>mail</w:t>
            </w:r>
            <w:r>
              <w:rPr>
                <w:sz w:val="22"/>
                <w:szCs w:val="22"/>
              </w:rPr>
              <w:t xml:space="preserve">: </w:t>
            </w:r>
            <w:proofErr w:type="spellStart"/>
            <w:r>
              <w:rPr>
                <w:sz w:val="22"/>
                <w:szCs w:val="22"/>
                <w:lang w:val="en-US"/>
              </w:rPr>
              <w:t>admsvirstroy</w:t>
            </w:r>
            <w:proofErr w:type="spellEnd"/>
            <w:r>
              <w:rPr>
                <w:sz w:val="22"/>
                <w:szCs w:val="22"/>
              </w:rPr>
              <w:t>@</w:t>
            </w:r>
            <w:proofErr w:type="spellStart"/>
            <w:r>
              <w:rPr>
                <w:sz w:val="22"/>
                <w:szCs w:val="22"/>
                <w:lang w:val="en-US"/>
              </w:rPr>
              <w:t>yandex</w:t>
            </w:r>
            <w:proofErr w:type="spellEnd"/>
            <w:r>
              <w:rPr>
                <w:sz w:val="22"/>
                <w:szCs w:val="22"/>
              </w:rPr>
              <w:t>.</w:t>
            </w:r>
            <w:proofErr w:type="spellStart"/>
            <w:r>
              <w:rPr>
                <w:sz w:val="22"/>
                <w:szCs w:val="22"/>
                <w:lang w:val="en-US"/>
              </w:rPr>
              <w:t>ru</w:t>
            </w:r>
            <w:proofErr w:type="spellEnd"/>
          </w:p>
        </w:tc>
        <w:tc>
          <w:tcPr>
            <w:tcW w:w="5021" w:type="dxa"/>
            <w:vAlign w:val="center"/>
          </w:tcPr>
          <w:p w:rsidR="0003180F" w:rsidRDefault="0003180F">
            <w:pPr>
              <w:tabs>
                <w:tab w:val="left" w:pos="1600"/>
              </w:tabs>
              <w:rPr>
                <w:rFonts w:eastAsia="Calibri"/>
                <w:sz w:val="22"/>
                <w:szCs w:val="22"/>
                <w:lang w:eastAsia="en-US"/>
              </w:rPr>
            </w:pPr>
          </w:p>
          <w:p w:rsidR="0003180F" w:rsidRDefault="0003180F">
            <w:pPr>
              <w:tabs>
                <w:tab w:val="left" w:pos="1600"/>
              </w:tabs>
              <w:rPr>
                <w:rFonts w:eastAsia="Calibri"/>
                <w:sz w:val="22"/>
                <w:szCs w:val="22"/>
                <w:lang w:eastAsia="en-US"/>
              </w:rPr>
            </w:pPr>
          </w:p>
        </w:tc>
      </w:tr>
    </w:tbl>
    <w:tbl>
      <w:tblPr>
        <w:tblW w:w="10297" w:type="dxa"/>
        <w:tblInd w:w="-34" w:type="dxa"/>
        <w:tblLook w:val="04A0" w:firstRow="1" w:lastRow="0" w:firstColumn="1" w:lastColumn="0" w:noHBand="0" w:noVBand="1"/>
      </w:tblPr>
      <w:tblGrid>
        <w:gridCol w:w="5293"/>
        <w:gridCol w:w="5004"/>
      </w:tblGrid>
      <w:tr w:rsidR="0003180F">
        <w:trPr>
          <w:trHeight w:val="422"/>
        </w:trPr>
        <w:tc>
          <w:tcPr>
            <w:tcW w:w="5293" w:type="dxa"/>
          </w:tcPr>
          <w:p w:rsidR="0003180F" w:rsidRDefault="00F82A47">
            <w:pPr>
              <w:tabs>
                <w:tab w:val="left" w:pos="1600"/>
              </w:tabs>
              <w:rPr>
                <w:b/>
                <w:sz w:val="22"/>
                <w:szCs w:val="22"/>
                <w:lang w:eastAsia="en-US"/>
              </w:rPr>
            </w:pPr>
            <w:r>
              <w:rPr>
                <w:b/>
                <w:sz w:val="22"/>
                <w:szCs w:val="22"/>
                <w:lang w:eastAsia="en-US"/>
              </w:rPr>
              <w:lastRenderedPageBreak/>
              <w:t>ЗАКАЗЧИК</w:t>
            </w:r>
          </w:p>
        </w:tc>
        <w:tc>
          <w:tcPr>
            <w:tcW w:w="5004" w:type="dxa"/>
          </w:tcPr>
          <w:p w:rsidR="0003180F" w:rsidRDefault="00F82A47">
            <w:pPr>
              <w:tabs>
                <w:tab w:val="left" w:pos="1600"/>
              </w:tabs>
              <w:rPr>
                <w:b/>
                <w:sz w:val="22"/>
                <w:szCs w:val="22"/>
                <w:lang w:eastAsia="en-US"/>
              </w:rPr>
            </w:pPr>
            <w:r>
              <w:rPr>
                <w:b/>
                <w:sz w:val="22"/>
                <w:szCs w:val="22"/>
                <w:lang w:eastAsia="en-US"/>
              </w:rPr>
              <w:t xml:space="preserve">        ИСПОЛНИТЕЛЬ</w:t>
            </w:r>
          </w:p>
        </w:tc>
      </w:tr>
      <w:tr w:rsidR="0003180F">
        <w:tc>
          <w:tcPr>
            <w:tcW w:w="5293" w:type="dxa"/>
          </w:tcPr>
          <w:p w:rsidR="0003180F" w:rsidRDefault="00F82A47">
            <w:pPr>
              <w:tabs>
                <w:tab w:val="left" w:pos="1600"/>
              </w:tabs>
              <w:rPr>
                <w:sz w:val="22"/>
                <w:szCs w:val="22"/>
                <w:lang w:eastAsia="en-US"/>
              </w:rPr>
            </w:pPr>
            <w:r>
              <w:rPr>
                <w:sz w:val="22"/>
                <w:szCs w:val="22"/>
                <w:lang w:eastAsia="en-US"/>
              </w:rPr>
              <w:t>Глава Администрации</w:t>
            </w:r>
          </w:p>
        </w:tc>
        <w:tc>
          <w:tcPr>
            <w:tcW w:w="5004" w:type="dxa"/>
          </w:tcPr>
          <w:p w:rsidR="0003180F" w:rsidRDefault="0003180F">
            <w:pPr>
              <w:tabs>
                <w:tab w:val="left" w:pos="1600"/>
              </w:tabs>
              <w:rPr>
                <w:sz w:val="22"/>
                <w:szCs w:val="22"/>
                <w:lang w:eastAsia="en-US"/>
              </w:rPr>
            </w:pPr>
          </w:p>
        </w:tc>
      </w:tr>
      <w:tr w:rsidR="0003180F">
        <w:tc>
          <w:tcPr>
            <w:tcW w:w="5293" w:type="dxa"/>
          </w:tcPr>
          <w:p w:rsidR="0003180F" w:rsidRDefault="00F82A47">
            <w:pPr>
              <w:rPr>
                <w:sz w:val="22"/>
                <w:szCs w:val="22"/>
                <w:lang w:eastAsia="en-US"/>
              </w:rPr>
            </w:pPr>
            <w:r>
              <w:rPr>
                <w:sz w:val="22"/>
                <w:szCs w:val="22"/>
                <w:lang w:eastAsia="en-US"/>
              </w:rPr>
              <w:t>______________ А.С. Васильева</w:t>
            </w:r>
          </w:p>
          <w:p w:rsidR="0003180F" w:rsidRDefault="0003180F">
            <w:pPr>
              <w:tabs>
                <w:tab w:val="left" w:pos="1600"/>
              </w:tabs>
              <w:rPr>
                <w:sz w:val="22"/>
                <w:szCs w:val="22"/>
                <w:lang w:eastAsia="en-US"/>
              </w:rPr>
            </w:pPr>
          </w:p>
        </w:tc>
        <w:tc>
          <w:tcPr>
            <w:tcW w:w="5004" w:type="dxa"/>
          </w:tcPr>
          <w:p w:rsidR="0003180F" w:rsidRDefault="00F82A47">
            <w:pPr>
              <w:rPr>
                <w:sz w:val="22"/>
                <w:szCs w:val="22"/>
                <w:lang w:eastAsia="en-US"/>
              </w:rPr>
            </w:pPr>
            <w:r>
              <w:rPr>
                <w:sz w:val="22"/>
                <w:szCs w:val="22"/>
                <w:lang w:eastAsia="en-US"/>
              </w:rPr>
              <w:t xml:space="preserve">          ____________                  </w:t>
            </w:r>
          </w:p>
          <w:p w:rsidR="0003180F" w:rsidRDefault="0028737F" w:rsidP="0016793A">
            <w:pPr>
              <w:rPr>
                <w:sz w:val="22"/>
                <w:szCs w:val="22"/>
                <w:lang w:eastAsia="en-US"/>
              </w:rPr>
            </w:pPr>
            <w:r>
              <w:rPr>
                <w:sz w:val="22"/>
                <w:szCs w:val="22"/>
                <w:lang w:eastAsia="en-US"/>
              </w:rPr>
              <w:t xml:space="preserve">           </w:t>
            </w:r>
            <w:r w:rsidR="00F82A47">
              <w:t xml:space="preserve">                                   </w:t>
            </w:r>
          </w:p>
        </w:tc>
      </w:tr>
    </w:tbl>
    <w:p w:rsidR="0003180F" w:rsidRDefault="0003180F">
      <w:pPr>
        <w:rPr>
          <w:sz w:val="22"/>
          <w:szCs w:val="22"/>
        </w:rPr>
      </w:pPr>
    </w:p>
    <w:sectPr w:rsidR="0003180F">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640" w:rsidRDefault="00190640">
      <w:r>
        <w:separator/>
      </w:r>
    </w:p>
  </w:endnote>
  <w:endnote w:type="continuationSeparator" w:id="0">
    <w:p w:rsidR="00190640" w:rsidRDefault="00190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等线 Light">
    <w:altName w:val="Segoe Print"/>
    <w:charset w:val="00"/>
    <w:family w:val="auto"/>
    <w:pitch w:val="default"/>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640" w:rsidRDefault="00190640">
      <w:r>
        <w:separator/>
      </w:r>
    </w:p>
  </w:footnote>
  <w:footnote w:type="continuationSeparator" w:id="0">
    <w:p w:rsidR="00190640" w:rsidRDefault="00190640">
      <w:r>
        <w:continuationSeparator/>
      </w:r>
    </w:p>
  </w:footnote>
  <w:footnote w:id="1">
    <w:p w:rsidR="0003180F" w:rsidRDefault="00F82A47">
      <w:pPr>
        <w:pStyle w:val="a6"/>
        <w:jc w:val="both"/>
      </w:pPr>
      <w:r>
        <w:rPr>
          <w:rStyle w:val="a3"/>
        </w:rPr>
        <w:footnoteRef/>
      </w:r>
      <w:r>
        <w:t xml:space="preserve"> </w:t>
      </w:r>
      <w:r>
        <w:rPr>
          <w:sz w:val="18"/>
          <w:szCs w:val="18"/>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953A3"/>
    <w:multiLevelType w:val="multilevel"/>
    <w:tmpl w:val="0C5953A3"/>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B104B9"/>
    <w:multiLevelType w:val="multilevel"/>
    <w:tmpl w:val="23B104B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8832F07"/>
    <w:multiLevelType w:val="multilevel"/>
    <w:tmpl w:val="38832F07"/>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1254A13"/>
    <w:multiLevelType w:val="multilevel"/>
    <w:tmpl w:val="51254A13"/>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E356C57"/>
    <w:multiLevelType w:val="multilevel"/>
    <w:tmpl w:val="5E356C57"/>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7322D24"/>
    <w:multiLevelType w:val="multilevel"/>
    <w:tmpl w:val="67322D24"/>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468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01D52BF"/>
    <w:multiLevelType w:val="multilevel"/>
    <w:tmpl w:val="701D52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46879A5"/>
    <w:multiLevelType w:val="multilevel"/>
    <w:tmpl w:val="746879A5"/>
    <w:lvl w:ilvl="0">
      <w:start w:val="14"/>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2"/>
  </w:num>
  <w:num w:numId="3">
    <w:abstractNumId w:val="3"/>
  </w:num>
  <w:num w:numId="4">
    <w:abstractNumId w:val="0"/>
  </w:num>
  <w:num w:numId="5">
    <w:abstractNumId w:val="5"/>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0F4A"/>
    <w:rsid w:val="000064EF"/>
    <w:rsid w:val="00027D0B"/>
    <w:rsid w:val="0003180F"/>
    <w:rsid w:val="00034997"/>
    <w:rsid w:val="00034A32"/>
    <w:rsid w:val="00041E5C"/>
    <w:rsid w:val="00046FB9"/>
    <w:rsid w:val="00051B35"/>
    <w:rsid w:val="00057999"/>
    <w:rsid w:val="00060EF6"/>
    <w:rsid w:val="000677F1"/>
    <w:rsid w:val="00076444"/>
    <w:rsid w:val="00084BE4"/>
    <w:rsid w:val="000A5EBF"/>
    <w:rsid w:val="000B0755"/>
    <w:rsid w:val="000B1F4D"/>
    <w:rsid w:val="000B6E31"/>
    <w:rsid w:val="000D254B"/>
    <w:rsid w:val="000D792A"/>
    <w:rsid w:val="000E017D"/>
    <w:rsid w:val="000F3785"/>
    <w:rsid w:val="000F7F27"/>
    <w:rsid w:val="00100F4A"/>
    <w:rsid w:val="0010692C"/>
    <w:rsid w:val="001239C5"/>
    <w:rsid w:val="00127D65"/>
    <w:rsid w:val="00133D3E"/>
    <w:rsid w:val="001415A8"/>
    <w:rsid w:val="00145F9B"/>
    <w:rsid w:val="0016793A"/>
    <w:rsid w:val="00190640"/>
    <w:rsid w:val="001B4D98"/>
    <w:rsid w:val="001C2D9D"/>
    <w:rsid w:val="001D2B03"/>
    <w:rsid w:val="001D2F6B"/>
    <w:rsid w:val="001E4793"/>
    <w:rsid w:val="001E69BC"/>
    <w:rsid w:val="002000D7"/>
    <w:rsid w:val="00240A5E"/>
    <w:rsid w:val="00254C17"/>
    <w:rsid w:val="00256798"/>
    <w:rsid w:val="00272A0E"/>
    <w:rsid w:val="0028737F"/>
    <w:rsid w:val="00293E6A"/>
    <w:rsid w:val="002A283E"/>
    <w:rsid w:val="002A5DD2"/>
    <w:rsid w:val="002B26A3"/>
    <w:rsid w:val="002B2A7C"/>
    <w:rsid w:val="002B4D97"/>
    <w:rsid w:val="002D19A5"/>
    <w:rsid w:val="002F3DC0"/>
    <w:rsid w:val="003330E8"/>
    <w:rsid w:val="003345B2"/>
    <w:rsid w:val="003433B4"/>
    <w:rsid w:val="0037223E"/>
    <w:rsid w:val="00395D30"/>
    <w:rsid w:val="003A65AF"/>
    <w:rsid w:val="003B08B3"/>
    <w:rsid w:val="003B08EF"/>
    <w:rsid w:val="003B0BA8"/>
    <w:rsid w:val="003B10E8"/>
    <w:rsid w:val="003B1B67"/>
    <w:rsid w:val="003B5AE0"/>
    <w:rsid w:val="003D1A12"/>
    <w:rsid w:val="003D2D1B"/>
    <w:rsid w:val="003D5CDE"/>
    <w:rsid w:val="003E21E4"/>
    <w:rsid w:val="003E2796"/>
    <w:rsid w:val="003E597C"/>
    <w:rsid w:val="00403F6C"/>
    <w:rsid w:val="00422F79"/>
    <w:rsid w:val="00423913"/>
    <w:rsid w:val="00425B0E"/>
    <w:rsid w:val="00427CF8"/>
    <w:rsid w:val="00431F04"/>
    <w:rsid w:val="00435D74"/>
    <w:rsid w:val="00436BB3"/>
    <w:rsid w:val="00437A05"/>
    <w:rsid w:val="004419F2"/>
    <w:rsid w:val="00446AF2"/>
    <w:rsid w:val="00462DDD"/>
    <w:rsid w:val="004725B0"/>
    <w:rsid w:val="00483FB7"/>
    <w:rsid w:val="004903D9"/>
    <w:rsid w:val="004A5F5A"/>
    <w:rsid w:val="004B6F05"/>
    <w:rsid w:val="004D6F32"/>
    <w:rsid w:val="00503FA7"/>
    <w:rsid w:val="00506732"/>
    <w:rsid w:val="00543590"/>
    <w:rsid w:val="005573DD"/>
    <w:rsid w:val="005625BE"/>
    <w:rsid w:val="00595520"/>
    <w:rsid w:val="005B54CB"/>
    <w:rsid w:val="005C73EE"/>
    <w:rsid w:val="005D0264"/>
    <w:rsid w:val="005E24AA"/>
    <w:rsid w:val="005E2EED"/>
    <w:rsid w:val="005E5D0D"/>
    <w:rsid w:val="005F539F"/>
    <w:rsid w:val="0060122C"/>
    <w:rsid w:val="0060205E"/>
    <w:rsid w:val="00607F7F"/>
    <w:rsid w:val="006433BD"/>
    <w:rsid w:val="00646CA4"/>
    <w:rsid w:val="00661EB4"/>
    <w:rsid w:val="006651BB"/>
    <w:rsid w:val="00673E3D"/>
    <w:rsid w:val="0068212B"/>
    <w:rsid w:val="00685E19"/>
    <w:rsid w:val="006D7D70"/>
    <w:rsid w:val="006E6330"/>
    <w:rsid w:val="00714797"/>
    <w:rsid w:val="00740217"/>
    <w:rsid w:val="0074245E"/>
    <w:rsid w:val="00743941"/>
    <w:rsid w:val="0077119F"/>
    <w:rsid w:val="00771FB8"/>
    <w:rsid w:val="00786F0B"/>
    <w:rsid w:val="00787C5E"/>
    <w:rsid w:val="007A3B17"/>
    <w:rsid w:val="007A4760"/>
    <w:rsid w:val="007E18FE"/>
    <w:rsid w:val="007F0704"/>
    <w:rsid w:val="007F11AD"/>
    <w:rsid w:val="007F4535"/>
    <w:rsid w:val="007F68B0"/>
    <w:rsid w:val="007F7D0D"/>
    <w:rsid w:val="008209BA"/>
    <w:rsid w:val="00824A7C"/>
    <w:rsid w:val="008331B7"/>
    <w:rsid w:val="008358B7"/>
    <w:rsid w:val="0086470C"/>
    <w:rsid w:val="00874E32"/>
    <w:rsid w:val="00880CD9"/>
    <w:rsid w:val="00894A52"/>
    <w:rsid w:val="008973F3"/>
    <w:rsid w:val="008A63C7"/>
    <w:rsid w:val="008B228F"/>
    <w:rsid w:val="008B27E2"/>
    <w:rsid w:val="008B51F8"/>
    <w:rsid w:val="008B5960"/>
    <w:rsid w:val="008D19A9"/>
    <w:rsid w:val="008D5FC1"/>
    <w:rsid w:val="009144A9"/>
    <w:rsid w:val="00926507"/>
    <w:rsid w:val="009314CD"/>
    <w:rsid w:val="0094060B"/>
    <w:rsid w:val="0094456F"/>
    <w:rsid w:val="009B2F13"/>
    <w:rsid w:val="009C162C"/>
    <w:rsid w:val="009D0BC9"/>
    <w:rsid w:val="00A04408"/>
    <w:rsid w:val="00A306B1"/>
    <w:rsid w:val="00A321C7"/>
    <w:rsid w:val="00A37BAB"/>
    <w:rsid w:val="00A44E18"/>
    <w:rsid w:val="00A46272"/>
    <w:rsid w:val="00A470FE"/>
    <w:rsid w:val="00A56C69"/>
    <w:rsid w:val="00A7003A"/>
    <w:rsid w:val="00A773EC"/>
    <w:rsid w:val="00A81DAA"/>
    <w:rsid w:val="00A82046"/>
    <w:rsid w:val="00A832F7"/>
    <w:rsid w:val="00A87A3A"/>
    <w:rsid w:val="00AC135C"/>
    <w:rsid w:val="00AC406E"/>
    <w:rsid w:val="00AE0DFD"/>
    <w:rsid w:val="00AE1A67"/>
    <w:rsid w:val="00AF0D21"/>
    <w:rsid w:val="00B1436B"/>
    <w:rsid w:val="00B17C68"/>
    <w:rsid w:val="00B435D8"/>
    <w:rsid w:val="00B475CA"/>
    <w:rsid w:val="00B54B6B"/>
    <w:rsid w:val="00B564C7"/>
    <w:rsid w:val="00B56FF9"/>
    <w:rsid w:val="00B6182B"/>
    <w:rsid w:val="00B62931"/>
    <w:rsid w:val="00B65D00"/>
    <w:rsid w:val="00B92D67"/>
    <w:rsid w:val="00BA7BCB"/>
    <w:rsid w:val="00BC2297"/>
    <w:rsid w:val="00BD77E6"/>
    <w:rsid w:val="00BE5D0E"/>
    <w:rsid w:val="00BE6E21"/>
    <w:rsid w:val="00BF0775"/>
    <w:rsid w:val="00BF4D08"/>
    <w:rsid w:val="00BF691D"/>
    <w:rsid w:val="00C13F49"/>
    <w:rsid w:val="00C20139"/>
    <w:rsid w:val="00C3745F"/>
    <w:rsid w:val="00C415BA"/>
    <w:rsid w:val="00C731F6"/>
    <w:rsid w:val="00C90845"/>
    <w:rsid w:val="00C91547"/>
    <w:rsid w:val="00CB2C0A"/>
    <w:rsid w:val="00CB3390"/>
    <w:rsid w:val="00CB799E"/>
    <w:rsid w:val="00CC1249"/>
    <w:rsid w:val="00CD6182"/>
    <w:rsid w:val="00D05E96"/>
    <w:rsid w:val="00D0638D"/>
    <w:rsid w:val="00D06B03"/>
    <w:rsid w:val="00D15DFB"/>
    <w:rsid w:val="00D2215B"/>
    <w:rsid w:val="00D320FA"/>
    <w:rsid w:val="00D41D5E"/>
    <w:rsid w:val="00D534FD"/>
    <w:rsid w:val="00D568B8"/>
    <w:rsid w:val="00D639DC"/>
    <w:rsid w:val="00D63A40"/>
    <w:rsid w:val="00D75431"/>
    <w:rsid w:val="00D85584"/>
    <w:rsid w:val="00D92E11"/>
    <w:rsid w:val="00DC37C6"/>
    <w:rsid w:val="00DC790F"/>
    <w:rsid w:val="00DE77EA"/>
    <w:rsid w:val="00DF2795"/>
    <w:rsid w:val="00DF40EA"/>
    <w:rsid w:val="00DF7CB7"/>
    <w:rsid w:val="00E04FEF"/>
    <w:rsid w:val="00E23421"/>
    <w:rsid w:val="00E262D8"/>
    <w:rsid w:val="00E55902"/>
    <w:rsid w:val="00E64ACD"/>
    <w:rsid w:val="00E65382"/>
    <w:rsid w:val="00E73B8F"/>
    <w:rsid w:val="00E75C2F"/>
    <w:rsid w:val="00E776ED"/>
    <w:rsid w:val="00E77BD3"/>
    <w:rsid w:val="00EA1611"/>
    <w:rsid w:val="00F05446"/>
    <w:rsid w:val="00F240B7"/>
    <w:rsid w:val="00F257F9"/>
    <w:rsid w:val="00F3775D"/>
    <w:rsid w:val="00F379E3"/>
    <w:rsid w:val="00F47F5A"/>
    <w:rsid w:val="00F5699A"/>
    <w:rsid w:val="00F6116C"/>
    <w:rsid w:val="00F62DBE"/>
    <w:rsid w:val="00F82A47"/>
    <w:rsid w:val="00FA68A8"/>
    <w:rsid w:val="00FD00EA"/>
    <w:rsid w:val="00FD5AB8"/>
    <w:rsid w:val="01D62B54"/>
    <w:rsid w:val="12073568"/>
    <w:rsid w:val="59CC3E5D"/>
    <w:rsid w:val="6A2F55C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69621"/>
  <w15:docId w15:val="{0B22C834-CA47-4966-94E5-E2B96C759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vertAlign w:val="superscript"/>
    </w:rPr>
  </w:style>
  <w:style w:type="paragraph" w:styleId="a4">
    <w:name w:val="Balloon Text"/>
    <w:basedOn w:val="a"/>
    <w:link w:val="a5"/>
    <w:uiPriority w:val="99"/>
    <w:semiHidden/>
    <w:unhideWhenUsed/>
    <w:qFormat/>
    <w:rPr>
      <w:rFonts w:ascii="Segoe UI" w:hAnsi="Segoe UI" w:cs="Segoe UI"/>
      <w:sz w:val="18"/>
      <w:szCs w:val="18"/>
    </w:rPr>
  </w:style>
  <w:style w:type="paragraph" w:styleId="a6">
    <w:name w:val="footnote text"/>
    <w:basedOn w:val="a"/>
    <w:link w:val="a7"/>
    <w:uiPriority w:val="99"/>
    <w:qFormat/>
    <w:rPr>
      <w:sz w:val="20"/>
      <w:szCs w:val="20"/>
    </w:rPr>
  </w:style>
  <w:style w:type="paragraph" w:styleId="a8">
    <w:name w:val="header"/>
    <w:basedOn w:val="a"/>
    <w:link w:val="a9"/>
    <w:uiPriority w:val="99"/>
    <w:unhideWhenUsed/>
    <w:qFormat/>
    <w:pPr>
      <w:tabs>
        <w:tab w:val="center" w:pos="4677"/>
        <w:tab w:val="right" w:pos="9355"/>
      </w:tabs>
    </w:pPr>
  </w:style>
  <w:style w:type="paragraph" w:styleId="aa">
    <w:name w:val="Title"/>
    <w:basedOn w:val="a"/>
    <w:link w:val="1"/>
    <w:qFormat/>
    <w:pPr>
      <w:jc w:val="center"/>
    </w:pPr>
    <w:rPr>
      <w:b/>
      <w:sz w:val="20"/>
      <w:szCs w:val="20"/>
      <w:lang w:val="zh-CN" w:eastAsia="zh-CN"/>
    </w:rPr>
  </w:style>
  <w:style w:type="paragraph" w:styleId="ab">
    <w:name w:val="footer"/>
    <w:basedOn w:val="a"/>
    <w:link w:val="ac"/>
    <w:uiPriority w:val="99"/>
    <w:unhideWhenUsed/>
    <w:qFormat/>
    <w:pPr>
      <w:tabs>
        <w:tab w:val="center" w:pos="4677"/>
        <w:tab w:val="right" w:pos="9355"/>
      </w:tabs>
    </w:pPr>
  </w:style>
  <w:style w:type="character" w:customStyle="1" w:styleId="ad">
    <w:name w:val="Заголовок Знак"/>
    <w:basedOn w:val="a0"/>
    <w:uiPriority w:val="10"/>
    <w:qFormat/>
    <w:rPr>
      <w:rFonts w:asciiTheme="majorHAnsi" w:eastAsiaTheme="majorEastAsia" w:hAnsiTheme="majorHAnsi" w:cstheme="majorBidi"/>
      <w:spacing w:val="-10"/>
      <w:kern w:val="28"/>
      <w:sz w:val="56"/>
      <w:szCs w:val="56"/>
      <w:lang w:eastAsia="ru-RU"/>
    </w:rPr>
  </w:style>
  <w:style w:type="paragraph" w:styleId="ae">
    <w:name w:val="List Paragraph"/>
    <w:basedOn w:val="a"/>
    <w:uiPriority w:val="34"/>
    <w:qFormat/>
    <w:pPr>
      <w:ind w:left="720"/>
      <w:contextualSpacing/>
    </w:pPr>
  </w:style>
  <w:style w:type="character" w:customStyle="1" w:styleId="1">
    <w:name w:val="Заголовок Знак1"/>
    <w:link w:val="aa"/>
    <w:qFormat/>
    <w:locked/>
    <w:rPr>
      <w:rFonts w:ascii="Times New Roman" w:eastAsia="Times New Roman" w:hAnsi="Times New Roman" w:cs="Times New Roman"/>
      <w:b/>
      <w:sz w:val="20"/>
      <w:szCs w:val="20"/>
      <w:lang w:val="zh-CN" w:eastAsia="zh-CN"/>
    </w:rPr>
  </w:style>
  <w:style w:type="character" w:customStyle="1" w:styleId="a7">
    <w:name w:val="Текст сноски Знак"/>
    <w:basedOn w:val="a0"/>
    <w:link w:val="a6"/>
    <w:uiPriority w:val="99"/>
    <w:qFormat/>
    <w:rPr>
      <w:rFonts w:ascii="Times New Roman" w:eastAsia="Times New Roman" w:hAnsi="Times New Roman" w:cs="Times New Roman"/>
      <w:sz w:val="20"/>
      <w:szCs w:val="20"/>
      <w:lang w:eastAsia="ru-RU"/>
    </w:rPr>
  </w:style>
  <w:style w:type="character" w:customStyle="1" w:styleId="a5">
    <w:name w:val="Текст выноски Знак"/>
    <w:basedOn w:val="a0"/>
    <w:link w:val="a4"/>
    <w:uiPriority w:val="99"/>
    <w:semiHidden/>
    <w:qFormat/>
    <w:rPr>
      <w:rFonts w:ascii="Segoe UI" w:eastAsia="Times New Roman" w:hAnsi="Segoe UI" w:cs="Segoe UI"/>
      <w:sz w:val="18"/>
      <w:szCs w:val="18"/>
      <w:lang w:eastAsia="ru-RU"/>
    </w:rPr>
  </w:style>
  <w:style w:type="character" w:customStyle="1" w:styleId="a9">
    <w:name w:val="Верхний колонтитул Знак"/>
    <w:basedOn w:val="a0"/>
    <w:link w:val="a8"/>
    <w:uiPriority w:val="99"/>
    <w:qFormat/>
    <w:rPr>
      <w:rFonts w:ascii="Times New Roman" w:eastAsia="Times New Roman" w:hAnsi="Times New Roman" w:cs="Times New Roman"/>
      <w:sz w:val="24"/>
      <w:szCs w:val="24"/>
    </w:rPr>
  </w:style>
  <w:style w:type="character" w:customStyle="1" w:styleId="ac">
    <w:name w:val="Нижний колонтитул Знак"/>
    <w:basedOn w:val="a0"/>
    <w:link w:val="ab"/>
    <w:uiPriority w:val="99"/>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5437</Words>
  <Characters>30997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32</cp:revision>
  <cp:lastPrinted>2024-01-26T12:38:00Z</cp:lastPrinted>
  <dcterms:created xsi:type="dcterms:W3CDTF">2024-02-15T13:16:00Z</dcterms:created>
  <dcterms:modified xsi:type="dcterms:W3CDTF">2026-10-16T12:44:00Z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86C55490F84445EF8900D1E6B047B431_12</vt:lpwstr>
  </property>
  <property fmtid="{D5CDD505-2E9C-101B-9397-08002B2CF9AE}" pid="4" name="KSOTemplateDocerSaveRecord">
    <vt:lpwstr>eyJoZGlkIjoiM2NhNDVkYjBmMWY4MmYxMDgzNmQ4NDdiMTE5N2I4Y2EifQ==</vt:lpwstr>
  </property>
</Properties>
</file>