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8F1" w:rsidRDefault="00A82173" w:rsidP="00373BEF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b/>
          <w:bCs/>
          <w:color w:val="333333"/>
        </w:rPr>
        <w:t xml:space="preserve">ДОГОВОР № </w:t>
      </w:r>
    </w:p>
    <w:p w:rsidR="00A82173" w:rsidRDefault="009A75C5" w:rsidP="00373BEF">
      <w:pPr>
        <w:pStyle w:val="a3"/>
        <w:spacing w:before="0" w:beforeAutospacing="0" w:after="0" w:afterAutospacing="0"/>
        <w:jc w:val="center"/>
        <w:rPr>
          <w:b/>
          <w:bCs/>
          <w:color w:val="333333"/>
        </w:rPr>
      </w:pPr>
      <w:r>
        <w:rPr>
          <w:b/>
          <w:bCs/>
          <w:color w:val="333333"/>
        </w:rPr>
        <w:t xml:space="preserve">                                                             </w:t>
      </w:r>
      <w:r w:rsidR="00F332FE">
        <w:rPr>
          <w:b/>
          <w:bCs/>
          <w:color w:val="333333"/>
        </w:rPr>
        <w:t xml:space="preserve">                            </w:t>
      </w:r>
      <w:r>
        <w:rPr>
          <w:b/>
          <w:bCs/>
          <w:color w:val="333333"/>
        </w:rPr>
        <w:t xml:space="preserve"> </w:t>
      </w:r>
      <w:r w:rsidR="00373BEF" w:rsidRPr="00373BEF">
        <w:rPr>
          <w:b/>
          <w:bCs/>
          <w:color w:val="333333"/>
        </w:rPr>
        <w:t xml:space="preserve"> </w:t>
      </w:r>
      <w:r w:rsidR="00CE6CAA">
        <w:rPr>
          <w:b/>
          <w:bCs/>
          <w:color w:val="333333"/>
        </w:rPr>
        <w:t>_____________________</w:t>
      </w:r>
      <w:r w:rsidR="0062538B">
        <w:rPr>
          <w:b/>
          <w:bCs/>
          <w:color w:val="333333"/>
        </w:rPr>
        <w:t xml:space="preserve"> 202</w:t>
      </w:r>
      <w:r w:rsidR="00CE6CAA">
        <w:rPr>
          <w:b/>
          <w:bCs/>
          <w:color w:val="333333"/>
        </w:rPr>
        <w:t>6</w:t>
      </w:r>
      <w:r w:rsidR="0062538B">
        <w:rPr>
          <w:b/>
          <w:bCs/>
          <w:color w:val="333333"/>
        </w:rPr>
        <w:t xml:space="preserve"> </w:t>
      </w:r>
      <w:r w:rsidR="00F332FE">
        <w:rPr>
          <w:b/>
          <w:bCs/>
          <w:color w:val="333333"/>
        </w:rPr>
        <w:t>года</w:t>
      </w:r>
    </w:p>
    <w:p w:rsidR="00B218F1" w:rsidRPr="004F19FE" w:rsidRDefault="00B60AB7" w:rsidP="00373BEF">
      <w:pPr>
        <w:pStyle w:val="a3"/>
        <w:spacing w:before="0" w:beforeAutospacing="0" w:after="0" w:afterAutospacing="0"/>
        <w:jc w:val="center"/>
        <w:rPr>
          <w:b/>
          <w:bCs/>
          <w:color w:val="333333"/>
        </w:rPr>
      </w:pPr>
      <w:r>
        <w:rPr>
          <w:b/>
          <w:bCs/>
          <w:color w:val="333333"/>
        </w:rPr>
        <w:t xml:space="preserve">ИКЗ </w:t>
      </w:r>
    </w:p>
    <w:p w:rsidR="00B218F1" w:rsidRDefault="004F19FE" w:rsidP="004F19FE">
      <w:pPr>
        <w:pStyle w:val="a3"/>
        <w:tabs>
          <w:tab w:val="left" w:pos="315"/>
        </w:tabs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r w:rsidRPr="004F19FE">
        <w:rPr>
          <w:color w:val="333333"/>
        </w:rPr>
        <w:tab/>
      </w:r>
    </w:p>
    <w:p w:rsidR="00A82173" w:rsidRPr="00F332FE" w:rsidRDefault="002F36B5" w:rsidP="00C92739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</w:t>
      </w:r>
      <w:r w:rsidR="00EB252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="00EB2529" w:rsidRPr="00B944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действующ</w:t>
      </w:r>
      <w:r w:rsidR="00EB25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ий</w:t>
      </w:r>
      <w:r w:rsidR="00EB2529" w:rsidRPr="00B944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 основании</w:t>
      </w:r>
      <w:r w:rsidR="00EB25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  <w:r w:rsidR="00EB2529" w:rsidRPr="00B944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263307" w:rsidRPr="00B944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 одной стороны </w:t>
      </w:r>
      <w:r w:rsidR="00A82173" w:rsidRP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="00A82173" w:rsidRPr="00F332F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="001C04B1" w:rsidRPr="00F332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Муницпальное</w:t>
      </w:r>
      <w:proofErr w:type="spellEnd"/>
      <w:r w:rsidR="001C04B1" w:rsidRPr="00F332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казенное учреждение культуры «</w:t>
      </w:r>
      <w:proofErr w:type="spellStart"/>
      <w:r w:rsidR="001C04B1" w:rsidRPr="00F332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Пустомержский</w:t>
      </w:r>
      <w:proofErr w:type="spellEnd"/>
      <w:r w:rsidR="001C04B1" w:rsidRPr="00F332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1C04B1" w:rsidRPr="00F332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культурно-досуговый</w:t>
      </w:r>
      <w:proofErr w:type="spellEnd"/>
      <w:r w:rsidR="001C04B1" w:rsidRPr="00F332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центр «Импульс»</w:t>
      </w:r>
      <w:r w:rsidR="00A82173" w:rsidRPr="00F332F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82173" w:rsidRPr="00F332F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A82173" w:rsidRPr="00F332FE">
        <w:rPr>
          <w:rFonts w:ascii="Times New Roman" w:hAnsi="Times New Roman" w:cs="Times New Roman"/>
          <w:color w:val="000000" w:themeColor="text1"/>
          <w:sz w:val="24"/>
          <w:szCs w:val="24"/>
        </w:rPr>
        <w:t>именуемое в дальнейшем "Покупатель", в лице</w:t>
      </w:r>
      <w:r w:rsidR="006C19C8" w:rsidRPr="006253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.ВладелецКонтактноеЛицоДолжностьРодительныйПадеж"/>
            </w:textInput>
          </w:ffData>
        </w:fldChar>
      </w:r>
      <w:r w:rsidR="00353270" w:rsidRPr="006253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instrText xml:space="preserve"> FORMTEXT </w:instrText>
      </w:r>
      <w:r w:rsidR="006C19C8" w:rsidRPr="006253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 w:rsidR="006C19C8" w:rsidRPr="006253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fldChar w:fldCharType="end"/>
      </w:r>
      <w:r w:rsidR="004F19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F19FE" w:rsidRPr="004F19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директора</w:t>
      </w:r>
      <w:r w:rsidR="004F19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4F19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Трыбуш</w:t>
      </w:r>
      <w:proofErr w:type="spellEnd"/>
      <w:r w:rsidR="004F19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Елены Андреевны</w:t>
      </w:r>
      <w:r w:rsidR="009D4F3B" w:rsidRPr="00F332FE">
        <w:rPr>
          <w:rStyle w:val="apple-converted-space"/>
          <w:color w:val="000000" w:themeColor="text1"/>
        </w:rPr>
        <w:t xml:space="preserve">, </w:t>
      </w:r>
      <w:r w:rsidR="004F19FE" w:rsidRPr="004F19F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действующе</w:t>
      </w:r>
      <w:r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го</w:t>
      </w:r>
      <w:r w:rsidR="004F19FE" w:rsidRPr="004F19F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 Устава</w:t>
      </w:r>
      <w:r w:rsidR="004F19F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4F3B" w:rsidRPr="00F332FE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A82173" w:rsidRP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другой стороны заключили настоящий договор, в соответствии с п.</w:t>
      </w:r>
      <w:r w:rsidR="006253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</w:t>
      </w:r>
      <w:r w:rsidR="00A82173" w:rsidRP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444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ч.1 ст.93 </w:t>
      </w:r>
      <w:r w:rsidR="00A82173" w:rsidRP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ФЗ от 05.04.2013г. №44-ФЗ "О контрактной системе в сфере закупок товаров, работ, услуг для обеспечения</w:t>
      </w:r>
      <w:proofErr w:type="gramEnd"/>
      <w:r w:rsidR="00A82173" w:rsidRP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государственных и муниципальных нужд", о нижеследующем: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</w:rPr>
        <w:t> 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b/>
          <w:bCs/>
          <w:color w:val="000000" w:themeColor="text1"/>
        </w:rPr>
        <w:t>1. Предмет договора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</w:rPr>
        <w:t>1.1. По настоящему договору Продавец обязуется отпустить, а Покупате</w:t>
      </w:r>
      <w:r w:rsidR="00F332FE" w:rsidRPr="00F332FE">
        <w:rPr>
          <w:color w:val="000000" w:themeColor="text1"/>
        </w:rPr>
        <w:t xml:space="preserve">ль обязуется принять </w:t>
      </w:r>
      <w:r w:rsidR="00CE6CAA">
        <w:rPr>
          <w:color w:val="000000" w:themeColor="text1"/>
        </w:rPr>
        <w:t xml:space="preserve">вертикальные </w:t>
      </w:r>
      <w:r w:rsidR="0062538B">
        <w:rPr>
          <w:color w:val="000000" w:themeColor="text1"/>
        </w:rPr>
        <w:t>жалюзи</w:t>
      </w:r>
      <w:r w:rsidRPr="00F332FE">
        <w:rPr>
          <w:color w:val="000000" w:themeColor="text1"/>
        </w:rPr>
        <w:t xml:space="preserve">, </w:t>
      </w:r>
      <w:r w:rsidR="0062538B" w:rsidRPr="00F332FE">
        <w:rPr>
          <w:color w:val="000000" w:themeColor="text1"/>
        </w:rPr>
        <w:t>именуемое в дальнейшем "Товар"</w:t>
      </w:r>
      <w:r w:rsidR="0062538B">
        <w:rPr>
          <w:color w:val="000000" w:themeColor="text1"/>
        </w:rPr>
        <w:t xml:space="preserve">, </w:t>
      </w:r>
      <w:r w:rsidRPr="00F332FE">
        <w:rPr>
          <w:color w:val="000000" w:themeColor="text1"/>
        </w:rPr>
        <w:t xml:space="preserve">согласно </w:t>
      </w:r>
      <w:r w:rsidR="0062538B">
        <w:rPr>
          <w:color w:val="000000" w:themeColor="text1"/>
        </w:rPr>
        <w:t>спецификации (П</w:t>
      </w:r>
      <w:r w:rsidRPr="00F332FE">
        <w:rPr>
          <w:color w:val="000000" w:themeColor="text1"/>
        </w:rPr>
        <w:t>риложению №1</w:t>
      </w:r>
      <w:r w:rsidR="0062538B">
        <w:rPr>
          <w:color w:val="000000" w:themeColor="text1"/>
        </w:rPr>
        <w:t>)</w:t>
      </w:r>
      <w:r w:rsidRPr="00F332FE">
        <w:rPr>
          <w:color w:val="000000" w:themeColor="text1"/>
        </w:rPr>
        <w:t>, являющимся неотъемлемой частью насто</w:t>
      </w:r>
      <w:r w:rsidR="008E7858" w:rsidRPr="00F332FE">
        <w:rPr>
          <w:color w:val="000000" w:themeColor="text1"/>
        </w:rPr>
        <w:t>я</w:t>
      </w:r>
      <w:r w:rsidRPr="00F332FE">
        <w:rPr>
          <w:color w:val="000000" w:themeColor="text1"/>
        </w:rPr>
        <w:t>щего договора.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</w:rPr>
        <w:t>1.2. Настоящий договор регулируется действующим законодательством</w:t>
      </w:r>
      <w:r w:rsidRPr="00F332FE">
        <w:rPr>
          <w:rStyle w:val="apple-converted-space"/>
          <w:color w:val="000000" w:themeColor="text1"/>
        </w:rPr>
        <w:t> </w:t>
      </w:r>
      <w:r w:rsidRPr="00F332FE">
        <w:rPr>
          <w:color w:val="000000" w:themeColor="text1"/>
        </w:rPr>
        <w:t>и нормативными актами РФ.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82173" w:rsidRPr="00F332FE" w:rsidRDefault="00A82173" w:rsidP="00A821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b/>
          <w:bCs/>
          <w:color w:val="000000" w:themeColor="text1"/>
        </w:rPr>
        <w:t>2. Расчет за товар и условия поставки</w:t>
      </w:r>
    </w:p>
    <w:p w:rsidR="009A75C5" w:rsidRPr="00F332FE" w:rsidRDefault="00A82173" w:rsidP="009A75C5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</w:rPr>
        <w:t xml:space="preserve">2.1. </w:t>
      </w:r>
      <w:r w:rsidR="009A75C5" w:rsidRPr="00F332FE">
        <w:rPr>
          <w:color w:val="000000" w:themeColor="text1"/>
        </w:rPr>
        <w:t>Покупатель производит оплату за Товар по безналичному расчету путем перечисления</w:t>
      </w:r>
      <w:r w:rsidR="009A75C5" w:rsidRPr="00F332FE">
        <w:rPr>
          <w:rStyle w:val="apple-converted-space"/>
          <w:color w:val="000000" w:themeColor="text1"/>
        </w:rPr>
        <w:t> </w:t>
      </w:r>
      <w:r w:rsidR="009A75C5" w:rsidRPr="00F332FE">
        <w:rPr>
          <w:color w:val="000000" w:themeColor="text1"/>
        </w:rPr>
        <w:t>на расчетный счет Продавца всей суммы на основании выставленного счета и товарной накладной</w:t>
      </w:r>
      <w:r w:rsidR="00CE6CAA">
        <w:rPr>
          <w:color w:val="000000" w:themeColor="text1"/>
        </w:rPr>
        <w:t xml:space="preserve"> (УПД)</w:t>
      </w:r>
      <w:r w:rsidR="009A75C5" w:rsidRPr="00F332FE">
        <w:rPr>
          <w:color w:val="000000" w:themeColor="text1"/>
        </w:rPr>
        <w:t>.</w:t>
      </w:r>
    </w:p>
    <w:p w:rsidR="00A82173" w:rsidRPr="00F332FE" w:rsidRDefault="00A82173" w:rsidP="009A75C5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</w:rPr>
        <w:t>2.</w:t>
      </w:r>
      <w:r w:rsidR="009A75C5" w:rsidRPr="00F332FE">
        <w:rPr>
          <w:color w:val="000000" w:themeColor="text1"/>
        </w:rPr>
        <w:t>2</w:t>
      </w:r>
      <w:r w:rsidRPr="00F332FE">
        <w:rPr>
          <w:color w:val="000000" w:themeColor="text1"/>
        </w:rPr>
        <w:t>. Товар передается Покупателю в месте, указанном Продавцом. Покупатель за свой счет и своими силами обеспечивает погрузку товара на свои транспортные средства и перевозку до места складирования Покупателя.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</w:rPr>
        <w:t>2.</w:t>
      </w:r>
      <w:r w:rsidR="009A75C5" w:rsidRPr="00F332FE">
        <w:rPr>
          <w:color w:val="000000" w:themeColor="text1"/>
        </w:rPr>
        <w:t>3</w:t>
      </w:r>
      <w:r w:rsidRPr="00F332FE">
        <w:rPr>
          <w:color w:val="000000" w:themeColor="text1"/>
        </w:rPr>
        <w:t>. Продавец обеспечивает своевременный отпуск Товара Покупателю.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</w:rPr>
        <w:t>2.</w:t>
      </w:r>
      <w:r w:rsidR="009A75C5" w:rsidRPr="00F332FE">
        <w:rPr>
          <w:color w:val="000000" w:themeColor="text1"/>
        </w:rPr>
        <w:t>4</w:t>
      </w:r>
      <w:r w:rsidRPr="00F332FE">
        <w:rPr>
          <w:color w:val="000000" w:themeColor="text1"/>
        </w:rPr>
        <w:t>. Покупатель обязуется выве</w:t>
      </w:r>
      <w:r w:rsidR="004F19FE">
        <w:rPr>
          <w:color w:val="000000" w:themeColor="text1"/>
        </w:rPr>
        <w:t>зти Товар не позднее чем в 5-ти</w:t>
      </w:r>
      <w:r w:rsidRPr="00F332FE">
        <w:rPr>
          <w:color w:val="000000" w:themeColor="text1"/>
        </w:rPr>
        <w:t>дневный срок с момента уведомления Покупателя о поступлении товара по договору на склад Продавца.</w:t>
      </w:r>
      <w:r w:rsidR="00651F4C">
        <w:rPr>
          <w:color w:val="000000" w:themeColor="text1"/>
        </w:rPr>
        <w:t xml:space="preserve"> Продавец обязуется уведомить Покупателя о поступлении Товара на склад в течени</w:t>
      </w:r>
      <w:proofErr w:type="gramStart"/>
      <w:r w:rsidR="00651F4C">
        <w:rPr>
          <w:color w:val="000000" w:themeColor="text1"/>
        </w:rPr>
        <w:t>и</w:t>
      </w:r>
      <w:proofErr w:type="gramEnd"/>
      <w:r w:rsidR="00651F4C">
        <w:rPr>
          <w:color w:val="000000" w:themeColor="text1"/>
        </w:rPr>
        <w:t xml:space="preserve"> 30 дней с момента заключения договора.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</w:rPr>
        <w:t>2.</w:t>
      </w:r>
      <w:r w:rsidR="009A75C5" w:rsidRPr="00F332FE">
        <w:rPr>
          <w:color w:val="000000" w:themeColor="text1"/>
        </w:rPr>
        <w:t>5</w:t>
      </w:r>
      <w:r w:rsidRPr="00F332FE">
        <w:rPr>
          <w:color w:val="000000" w:themeColor="text1"/>
        </w:rPr>
        <w:t>. Товар переходит в собственность Покупателя с момента оплаты и передачи товара по оформленным документам (накладная).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</w:rPr>
        <w:t>2.</w:t>
      </w:r>
      <w:r w:rsidR="009A75C5" w:rsidRPr="00F332FE">
        <w:rPr>
          <w:color w:val="000000" w:themeColor="text1"/>
        </w:rPr>
        <w:t>6</w:t>
      </w:r>
      <w:r w:rsidRPr="00F332FE">
        <w:rPr>
          <w:color w:val="000000" w:themeColor="text1"/>
        </w:rPr>
        <w:t>. Риск случайной гибели Товара переходит от Продавца к Покупателю с момента перехода Товара в собственность Покупателя.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82173" w:rsidRPr="00F332FE" w:rsidRDefault="00A82173" w:rsidP="00A821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b/>
          <w:bCs/>
          <w:color w:val="000000" w:themeColor="text1"/>
        </w:rPr>
        <w:t>3. Цена, сумма договора. Порядок расчетов, форма оплаты</w:t>
      </w:r>
    </w:p>
    <w:p w:rsidR="0062538B" w:rsidRDefault="00A82173" w:rsidP="00F332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32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="009A75C5" w:rsidRPr="00F332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F332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Общая сумма настоящего договора </w:t>
      </w:r>
      <w:proofErr w:type="spellStart"/>
      <w:r w:rsidRPr="00F332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составляет</w:t>
      </w:r>
      <w:r w:rsidR="002F36B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______________________________________</w:t>
      </w:r>
      <w:proofErr w:type="spellEnd"/>
      <w:r w:rsidR="00EB25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2659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Цена договора включает в себя все издержки продавца. </w:t>
      </w:r>
      <w:r w:rsidR="009A75C5" w:rsidRPr="00F332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Цена договора является твердой и определяется на весь срок действия договора. </w:t>
      </w:r>
      <w:r w:rsidR="00F332FE" w:rsidRPr="00F332FE">
        <w:rPr>
          <w:rFonts w:ascii="Times New Roman" w:hAnsi="Times New Roman" w:cs="Times New Roman"/>
          <w:color w:val="000000" w:themeColor="text1"/>
          <w:sz w:val="24"/>
          <w:szCs w:val="24"/>
        </w:rPr>
        <w:t>Источник финансировани</w:t>
      </w:r>
      <w:proofErr w:type="gramStart"/>
      <w:r w:rsidR="00F332FE" w:rsidRPr="00F332FE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62538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gramEnd"/>
      <w:r w:rsidR="006253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бюджет </w:t>
      </w:r>
      <w:proofErr w:type="spellStart"/>
      <w:r w:rsidR="0062538B">
        <w:rPr>
          <w:rFonts w:ascii="Times New Roman" w:hAnsi="Times New Roman" w:cs="Times New Roman"/>
          <w:color w:val="000000" w:themeColor="text1"/>
          <w:sz w:val="24"/>
          <w:szCs w:val="24"/>
        </w:rPr>
        <w:t>Пустомержского</w:t>
      </w:r>
      <w:proofErr w:type="spellEnd"/>
      <w:r w:rsidR="006253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поселения.</w:t>
      </w:r>
    </w:p>
    <w:p w:rsidR="009A75C5" w:rsidRPr="00F332FE" w:rsidRDefault="009A75C5" w:rsidP="00F332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3.2. Оплата производится на основании счета и товарной накладной</w:t>
      </w:r>
      <w:r w:rsidR="00CE6C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(УПД)</w:t>
      </w:r>
      <w:r w:rsidRP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 факту поставки товара</w:t>
      </w:r>
      <w:r w:rsidR="00651F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течени</w:t>
      </w:r>
      <w:proofErr w:type="gramStart"/>
      <w:r w:rsidR="00651F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proofErr w:type="gramEnd"/>
      <w:r w:rsidR="00651F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10 рабочих дней</w:t>
      </w:r>
      <w:r w:rsidRP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Днем оплаты товара считается день поступления денежных средств на </w:t>
      </w:r>
      <w:proofErr w:type="spellStart"/>
      <w:proofErr w:type="gramStart"/>
      <w:r w:rsidRP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</w:t>
      </w:r>
      <w:proofErr w:type="spellEnd"/>
      <w:proofErr w:type="gramEnd"/>
      <w:r w:rsidRP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/с Продавца.</w:t>
      </w:r>
    </w:p>
    <w:p w:rsidR="00A82173" w:rsidRDefault="00A82173" w:rsidP="009A75C5">
      <w:pPr>
        <w:spacing w:after="0" w:line="240" w:lineRule="auto"/>
        <w:rPr>
          <w:rFonts w:ascii="Arial" w:hAnsi="Arial" w:cs="Arial"/>
          <w:color w:val="333333"/>
          <w:sz w:val="20"/>
          <w:szCs w:val="20"/>
        </w:rPr>
      </w:pPr>
    </w:p>
    <w:p w:rsidR="00A82173" w:rsidRDefault="00A82173" w:rsidP="00A821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b/>
          <w:bCs/>
          <w:color w:val="333333"/>
          <w:shd w:val="clear" w:color="auto" w:fill="FFFFFF"/>
        </w:rPr>
        <w:t>4. Ответственность сторон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  <w:shd w:val="clear" w:color="auto" w:fill="FFFFFF"/>
        </w:rPr>
        <w:t>4.1. Покупатель несет ответственность за своевременную оплату суммы по настоящему договору.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  <w:shd w:val="clear" w:color="auto" w:fill="FFFFFF"/>
        </w:rPr>
        <w:t>4.2. За неисполнение 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  <w:shd w:val="clear" w:color="auto" w:fill="FFFFFF"/>
        </w:rPr>
        <w:t xml:space="preserve">4.3. При наступлении форс-мажорных обстоятельств, исключающих возможность полного или частичного исполнения сторонами обязательств по настоящему договору, а именно: </w:t>
      </w:r>
      <w:r w:rsidRPr="00F332FE">
        <w:rPr>
          <w:color w:val="000000" w:themeColor="text1"/>
          <w:shd w:val="clear" w:color="auto" w:fill="FFFFFF"/>
        </w:rPr>
        <w:lastRenderedPageBreak/>
        <w:t>пожара, стихийных бедствий, блокады, запрещения отгрузки, забастовки и других обстоятельств непреодолимой силы, любая из сторон вправе приостановить его действие на период их действия с освобождением от ответственности за неисполнение договора.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  <w:shd w:val="clear" w:color="auto" w:fill="FFFFFF"/>
        </w:rPr>
        <w:t>4.4. Споры, возникающие при исполнении настоящего договора, регулируются сторонами в добровольном порядке. При не достижении сторонами соглашения, спор разрешается в соответствии с Арбитражным процессуальным кодексом РФ в арбитражном суде Ленинградской области.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82173" w:rsidRPr="00F332FE" w:rsidRDefault="00A82173" w:rsidP="00A821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b/>
          <w:bCs/>
          <w:color w:val="000000" w:themeColor="text1"/>
          <w:shd w:val="clear" w:color="auto" w:fill="FFFFFF"/>
        </w:rPr>
        <w:t>5. Прочие условия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  <w:shd w:val="clear" w:color="auto" w:fill="FFFFFF"/>
        </w:rPr>
        <w:t>5.1. Договор считается исполненным в полном объеме после передачи от Продавца к Покупателю всей причитающейся ему партии товара.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82173" w:rsidRPr="00F332FE" w:rsidRDefault="00A82173" w:rsidP="00A821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b/>
          <w:bCs/>
          <w:color w:val="000000" w:themeColor="text1"/>
          <w:shd w:val="clear" w:color="auto" w:fill="FFFFFF"/>
        </w:rPr>
        <w:t>6. Срок действия договора</w:t>
      </w:r>
    </w:p>
    <w:p w:rsidR="00A82173" w:rsidRPr="00F332FE" w:rsidRDefault="00A82173" w:rsidP="00B9447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6.1. Срок действия настоящего договора устанавливается с момента подписания сторонами договора до полного исполнения своих обязательств, а в части взаиморасчетов не позднее</w:t>
      </w:r>
      <w:r w:rsid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253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31 декабря 202</w:t>
      </w:r>
      <w:r w:rsidR="00CE6C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</w:t>
      </w:r>
      <w:r w:rsid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года</w:t>
      </w:r>
      <w:r w:rsidR="006C19C8" w:rsidRPr="00F332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ДоговорыКонтрагентов.СрокДействия"/>
            </w:textInput>
          </w:ffData>
        </w:fldChar>
      </w:r>
      <w:r w:rsidR="00B9447D" w:rsidRPr="00F332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instrText xml:space="preserve"> FORMTEXT </w:instrText>
      </w:r>
      <w:r w:rsidR="006C19C8" w:rsidRPr="00F332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 w:rsidR="006C19C8" w:rsidRPr="00F332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fldChar w:fldCharType="end"/>
      </w:r>
      <w:r w:rsidRPr="00F332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Одностороннее расторжение договора не допускается.</w:t>
      </w:r>
    </w:p>
    <w:p w:rsidR="00A82173" w:rsidRPr="00F332FE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332FE">
        <w:rPr>
          <w:color w:val="000000" w:themeColor="text1"/>
          <w:shd w:val="clear" w:color="auto" w:fill="FFFFFF"/>
        </w:rPr>
        <w:t>6.2. 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A82173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0"/>
          <w:szCs w:val="20"/>
        </w:rPr>
      </w:pPr>
    </w:p>
    <w:p w:rsidR="00A82173" w:rsidRDefault="00A82173" w:rsidP="00A8217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b/>
          <w:bCs/>
          <w:color w:val="333333"/>
          <w:shd w:val="clear" w:color="auto" w:fill="FFFFFF"/>
        </w:rPr>
        <w:t>7. Адреса и платежные реквизиты сторон</w:t>
      </w:r>
    </w:p>
    <w:p w:rsidR="00A82173" w:rsidRDefault="00A82173" w:rsidP="00A82173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color w:val="333333"/>
        </w:rPr>
        <w:t>ПРОДАВЕЦ:</w:t>
      </w:r>
    </w:p>
    <w:p w:rsidR="00CE6CAA" w:rsidRDefault="00CE6CAA" w:rsidP="00263307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0"/>
          <w:szCs w:val="20"/>
        </w:rPr>
      </w:pPr>
    </w:p>
    <w:p w:rsidR="00263307" w:rsidRDefault="00263307" w:rsidP="00263307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color w:val="333333"/>
        </w:rPr>
        <w:t>М.П.</w:t>
      </w:r>
    </w:p>
    <w:p w:rsidR="00A82173" w:rsidRPr="00F332FE" w:rsidRDefault="00A82173" w:rsidP="00A82173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</w:p>
    <w:p w:rsidR="00A82173" w:rsidRPr="00F332FE" w:rsidRDefault="00A82173" w:rsidP="00A82173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</w:p>
    <w:p w:rsidR="00A82173" w:rsidRPr="00F332FE" w:rsidRDefault="00A82173" w:rsidP="00A82173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r w:rsidRPr="00F332FE">
        <w:rPr>
          <w:color w:val="333333"/>
        </w:rPr>
        <w:t>ПОКУПАТЕЛЬ:</w:t>
      </w:r>
    </w:p>
    <w:p w:rsidR="009D4F3B" w:rsidRPr="004F19FE" w:rsidRDefault="004F19FE" w:rsidP="00A82173">
      <w:pPr>
        <w:pStyle w:val="a3"/>
        <w:spacing w:before="0" w:beforeAutospacing="0" w:after="0" w:afterAutospacing="0"/>
        <w:rPr>
          <w:b/>
          <w:bCs/>
        </w:rPr>
      </w:pPr>
      <w:r>
        <w:rPr>
          <w:b/>
          <w:bCs/>
        </w:rPr>
        <w:t>МКУК «</w:t>
      </w:r>
      <w:proofErr w:type="spellStart"/>
      <w:r>
        <w:rPr>
          <w:b/>
          <w:bCs/>
        </w:rPr>
        <w:t>Пустомержский</w:t>
      </w:r>
      <w:proofErr w:type="spellEnd"/>
      <w:r>
        <w:rPr>
          <w:b/>
          <w:bCs/>
        </w:rPr>
        <w:t xml:space="preserve"> КДЦ «Импульс»</w:t>
      </w:r>
    </w:p>
    <w:p w:rsidR="00A82173" w:rsidRPr="004F19FE" w:rsidRDefault="00A82173" w:rsidP="00A82173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r w:rsidRPr="004F19FE">
        <w:rPr>
          <w:color w:val="333333"/>
        </w:rPr>
        <w:t xml:space="preserve">Адрес: </w:t>
      </w:r>
      <w:r w:rsidR="004F19FE">
        <w:rPr>
          <w:b/>
          <w:bCs/>
        </w:rPr>
        <w:t xml:space="preserve">188479, </w:t>
      </w:r>
      <w:proofErr w:type="gramStart"/>
      <w:r w:rsidR="004F19FE">
        <w:rPr>
          <w:b/>
          <w:bCs/>
        </w:rPr>
        <w:t>Ленинградская</w:t>
      </w:r>
      <w:proofErr w:type="gramEnd"/>
      <w:r w:rsidR="004F19FE">
        <w:rPr>
          <w:b/>
          <w:bCs/>
        </w:rPr>
        <w:t xml:space="preserve"> обл., </w:t>
      </w:r>
      <w:proofErr w:type="spellStart"/>
      <w:r w:rsidR="004F19FE">
        <w:rPr>
          <w:b/>
          <w:bCs/>
        </w:rPr>
        <w:t>Кингисеппский</w:t>
      </w:r>
      <w:proofErr w:type="spellEnd"/>
      <w:r w:rsidR="004F19FE">
        <w:rPr>
          <w:b/>
          <w:bCs/>
        </w:rPr>
        <w:t xml:space="preserve"> </w:t>
      </w:r>
      <w:proofErr w:type="spellStart"/>
      <w:r w:rsidR="004F19FE">
        <w:rPr>
          <w:b/>
          <w:bCs/>
        </w:rPr>
        <w:t>р-он</w:t>
      </w:r>
      <w:proofErr w:type="spellEnd"/>
      <w:r w:rsidR="004F19FE">
        <w:rPr>
          <w:b/>
          <w:bCs/>
        </w:rPr>
        <w:t xml:space="preserve">, д. Большая </w:t>
      </w:r>
      <w:proofErr w:type="spellStart"/>
      <w:r w:rsidR="004F19FE">
        <w:rPr>
          <w:b/>
          <w:bCs/>
        </w:rPr>
        <w:t>Пустомержа</w:t>
      </w:r>
      <w:proofErr w:type="spellEnd"/>
      <w:r w:rsidR="004F19FE">
        <w:rPr>
          <w:b/>
          <w:bCs/>
        </w:rPr>
        <w:t>, ул. Оболенского, д.13</w:t>
      </w:r>
    </w:p>
    <w:p w:rsidR="004166CC" w:rsidRPr="00F332FE" w:rsidRDefault="00353270" w:rsidP="002A7FEF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F19FE">
        <w:rPr>
          <w:rFonts w:ascii="Times New Roman" w:hAnsi="Times New Roman" w:cs="Times New Roman"/>
          <w:b/>
          <w:bCs/>
          <w:sz w:val="24"/>
          <w:szCs w:val="24"/>
        </w:rPr>
        <w:t xml:space="preserve">ИНН </w:t>
      </w:r>
      <w:r w:rsidR="004F19FE">
        <w:rPr>
          <w:rFonts w:ascii="Times New Roman" w:hAnsi="Times New Roman" w:cs="Times New Roman"/>
          <w:b/>
          <w:bCs/>
          <w:sz w:val="24"/>
          <w:szCs w:val="24"/>
        </w:rPr>
        <w:t>4707040950</w:t>
      </w:r>
      <w:r w:rsidR="002A7FEF" w:rsidRPr="004F19FE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4F19FE">
        <w:rPr>
          <w:rFonts w:ascii="Times New Roman" w:hAnsi="Times New Roman" w:cs="Times New Roman"/>
          <w:b/>
          <w:bCs/>
          <w:sz w:val="24"/>
          <w:szCs w:val="24"/>
        </w:rPr>
        <w:t xml:space="preserve"> КПП </w:t>
      </w:r>
      <w:r w:rsidR="004F19FE">
        <w:rPr>
          <w:rFonts w:ascii="Times New Roman" w:hAnsi="Times New Roman" w:cs="Times New Roman"/>
          <w:b/>
          <w:bCs/>
          <w:sz w:val="24"/>
          <w:szCs w:val="24"/>
        </w:rPr>
        <w:t>470701001</w:t>
      </w:r>
    </w:p>
    <w:p w:rsidR="00CE6CAA" w:rsidRPr="00CE6CAA" w:rsidRDefault="00A82173" w:rsidP="009A75C5">
      <w:pPr>
        <w:pStyle w:val="a3"/>
        <w:spacing w:before="0" w:beforeAutospacing="0" w:after="0" w:afterAutospacing="0"/>
        <w:rPr>
          <w:color w:val="333333"/>
        </w:rPr>
      </w:pPr>
      <w:r w:rsidRPr="00F332FE">
        <w:rPr>
          <w:color w:val="333333"/>
        </w:rPr>
        <w:t>Банковские реквизиты:</w:t>
      </w:r>
      <w:r w:rsidR="009A75C5" w:rsidRPr="00F332FE">
        <w:rPr>
          <w:color w:val="333333"/>
        </w:rPr>
        <w:t xml:space="preserve"> Единый счет бюджета 03231643416214484500, Единый казначейский счет 40102810745370000098 БИК 044030098 </w:t>
      </w:r>
      <w:r w:rsidR="0062538B" w:rsidRPr="0062538B">
        <w:t>ОКЦ № 1 Северо-Западного ГУ Банка России</w:t>
      </w:r>
      <w:r w:rsidR="0062538B" w:rsidRPr="00F332FE">
        <w:rPr>
          <w:color w:val="333333"/>
        </w:rPr>
        <w:t xml:space="preserve"> </w:t>
      </w:r>
      <w:r w:rsidR="009A75C5" w:rsidRPr="00F332FE">
        <w:rPr>
          <w:color w:val="333333"/>
        </w:rPr>
        <w:t xml:space="preserve">//УФК по Ленинградской области </w:t>
      </w:r>
      <w:proofErr w:type="gramStart"/>
      <w:r w:rsidR="009A75C5" w:rsidRPr="00F332FE">
        <w:rPr>
          <w:color w:val="333333"/>
        </w:rPr>
        <w:t>г</w:t>
      </w:r>
      <w:proofErr w:type="gramEnd"/>
      <w:r w:rsidR="009A75C5" w:rsidRPr="00F332FE">
        <w:rPr>
          <w:color w:val="333333"/>
        </w:rPr>
        <w:t>. Санкт-Петербург</w:t>
      </w:r>
    </w:p>
    <w:p w:rsidR="00A82173" w:rsidRDefault="00A82173" w:rsidP="00A82173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</w:p>
    <w:p w:rsidR="00B218F1" w:rsidRPr="00F332FE" w:rsidRDefault="00B218F1" w:rsidP="00A82173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</w:p>
    <w:p w:rsidR="00A82173" w:rsidRPr="00F332FE" w:rsidRDefault="00A82173" w:rsidP="00A82173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</w:p>
    <w:p w:rsidR="00A82173" w:rsidRPr="00B9447D" w:rsidRDefault="009A75C5" w:rsidP="00B9447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332FE">
        <w:rPr>
          <w:rFonts w:ascii="Times New Roman" w:hAnsi="Times New Roman" w:cs="Times New Roman"/>
          <w:b/>
          <w:bCs/>
          <w:sz w:val="24"/>
          <w:szCs w:val="24"/>
        </w:rPr>
        <w:t xml:space="preserve">Директор </w:t>
      </w:r>
      <w:r w:rsidR="006C19C8" w:rsidRPr="00F332FE">
        <w:rPr>
          <w:rFonts w:ascii="Times New Roman" w:hAnsi="Times New Roman" w:cs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ДоговорыКонтрагентов.Владелец.КонтактноеЛицо.ВладелецКонтактноеЛицоДолжность"/>
            </w:textInput>
          </w:ffData>
        </w:fldChar>
      </w:r>
      <w:r w:rsidR="00C92739" w:rsidRPr="00F332FE">
        <w:rPr>
          <w:rFonts w:ascii="Times New Roman" w:hAnsi="Times New Roman" w:cs="Times New Roman"/>
          <w:b/>
          <w:bCs/>
          <w:sz w:val="24"/>
          <w:szCs w:val="24"/>
        </w:rPr>
        <w:instrText xml:space="preserve"> FORMTEXT </w:instrText>
      </w:r>
      <w:r w:rsidR="006C19C8" w:rsidRPr="00F332FE">
        <w:rPr>
          <w:rFonts w:ascii="Times New Roman" w:hAnsi="Times New Roman" w:cs="Times New Roman"/>
          <w:b/>
          <w:bCs/>
          <w:sz w:val="24"/>
          <w:szCs w:val="24"/>
        </w:rPr>
      </w:r>
      <w:r w:rsidR="006C19C8" w:rsidRPr="00F332FE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  <w:proofErr w:type="spellStart"/>
      <w:r w:rsidR="00A82173" w:rsidRPr="00F332FE">
        <w:rPr>
          <w:color w:val="333333"/>
        </w:rPr>
        <w:t>______________</w:t>
      </w:r>
      <w:r w:rsidR="004F19FE">
        <w:rPr>
          <w:rFonts w:ascii="Times New Roman" w:hAnsi="Times New Roman" w:cs="Times New Roman"/>
          <w:b/>
          <w:bCs/>
          <w:sz w:val="24"/>
          <w:szCs w:val="24"/>
        </w:rPr>
        <w:t>Трыбуш</w:t>
      </w:r>
      <w:proofErr w:type="spellEnd"/>
      <w:r w:rsidR="004F19FE">
        <w:rPr>
          <w:rFonts w:ascii="Times New Roman" w:hAnsi="Times New Roman" w:cs="Times New Roman"/>
          <w:b/>
          <w:bCs/>
          <w:sz w:val="24"/>
          <w:szCs w:val="24"/>
        </w:rPr>
        <w:t xml:space="preserve"> Елена Андреевна</w:t>
      </w:r>
    </w:p>
    <w:p w:rsidR="00A82173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0"/>
          <w:szCs w:val="20"/>
        </w:rPr>
      </w:pPr>
    </w:p>
    <w:p w:rsidR="00B218F1" w:rsidRDefault="00B218F1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0"/>
          <w:szCs w:val="20"/>
        </w:rPr>
      </w:pPr>
    </w:p>
    <w:p w:rsidR="00A82173" w:rsidRDefault="00A82173" w:rsidP="00A82173">
      <w:pPr>
        <w:pStyle w:val="a3"/>
        <w:spacing w:before="0" w:beforeAutospacing="0" w:after="0" w:afterAutospacing="0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color w:val="333333"/>
        </w:rPr>
        <w:t>М.П.</w:t>
      </w:r>
    </w:p>
    <w:p w:rsidR="00CE6CAA" w:rsidRDefault="00CE6CAA" w:rsidP="00EB2529">
      <w:pPr>
        <w:spacing w:after="0"/>
        <w:rPr>
          <w:rFonts w:ascii="Times New Roman" w:hAnsi="Times New Roman" w:cs="Times New Roman"/>
        </w:rPr>
      </w:pPr>
    </w:p>
    <w:p w:rsidR="00CE6CAA" w:rsidRDefault="00CE6CAA" w:rsidP="009A75C5">
      <w:pPr>
        <w:spacing w:after="0"/>
        <w:jc w:val="right"/>
        <w:rPr>
          <w:rFonts w:ascii="Times New Roman" w:hAnsi="Times New Roman" w:cs="Times New Roman"/>
        </w:rPr>
      </w:pPr>
    </w:p>
    <w:p w:rsidR="00CE6CAA" w:rsidRDefault="00CE6CAA" w:rsidP="009A75C5">
      <w:pPr>
        <w:spacing w:after="0"/>
        <w:jc w:val="right"/>
        <w:rPr>
          <w:rFonts w:ascii="Times New Roman" w:hAnsi="Times New Roman" w:cs="Times New Roman"/>
        </w:rPr>
      </w:pPr>
    </w:p>
    <w:p w:rsidR="002F36B5" w:rsidRDefault="002F36B5" w:rsidP="009A75C5">
      <w:pPr>
        <w:spacing w:after="0"/>
        <w:jc w:val="right"/>
        <w:rPr>
          <w:rFonts w:ascii="Times New Roman" w:hAnsi="Times New Roman" w:cs="Times New Roman"/>
        </w:rPr>
      </w:pPr>
    </w:p>
    <w:p w:rsidR="002F36B5" w:rsidRDefault="002F36B5" w:rsidP="009A75C5">
      <w:pPr>
        <w:spacing w:after="0"/>
        <w:jc w:val="right"/>
        <w:rPr>
          <w:rFonts w:ascii="Times New Roman" w:hAnsi="Times New Roman" w:cs="Times New Roman"/>
        </w:rPr>
      </w:pPr>
    </w:p>
    <w:p w:rsidR="002F36B5" w:rsidRDefault="002F36B5" w:rsidP="009A75C5">
      <w:pPr>
        <w:spacing w:after="0"/>
        <w:jc w:val="right"/>
        <w:rPr>
          <w:rFonts w:ascii="Times New Roman" w:hAnsi="Times New Roman" w:cs="Times New Roman"/>
        </w:rPr>
      </w:pPr>
    </w:p>
    <w:p w:rsidR="002F36B5" w:rsidRDefault="002F36B5" w:rsidP="009A75C5">
      <w:pPr>
        <w:spacing w:after="0"/>
        <w:jc w:val="right"/>
        <w:rPr>
          <w:rFonts w:ascii="Times New Roman" w:hAnsi="Times New Roman" w:cs="Times New Roman"/>
        </w:rPr>
      </w:pPr>
    </w:p>
    <w:p w:rsidR="002F36B5" w:rsidRDefault="002F36B5" w:rsidP="009A75C5">
      <w:pPr>
        <w:spacing w:after="0"/>
        <w:jc w:val="right"/>
        <w:rPr>
          <w:rFonts w:ascii="Times New Roman" w:hAnsi="Times New Roman" w:cs="Times New Roman"/>
        </w:rPr>
      </w:pPr>
    </w:p>
    <w:p w:rsidR="002F36B5" w:rsidRDefault="002F36B5" w:rsidP="009A75C5">
      <w:pPr>
        <w:spacing w:after="0"/>
        <w:jc w:val="right"/>
        <w:rPr>
          <w:rFonts w:ascii="Times New Roman" w:hAnsi="Times New Roman" w:cs="Times New Roman"/>
        </w:rPr>
      </w:pPr>
    </w:p>
    <w:p w:rsidR="002F36B5" w:rsidRDefault="002F36B5" w:rsidP="009A75C5">
      <w:pPr>
        <w:spacing w:after="0"/>
        <w:jc w:val="right"/>
        <w:rPr>
          <w:rFonts w:ascii="Times New Roman" w:hAnsi="Times New Roman" w:cs="Times New Roman"/>
        </w:rPr>
      </w:pPr>
    </w:p>
    <w:p w:rsidR="002F36B5" w:rsidRDefault="002F36B5" w:rsidP="009A75C5">
      <w:pPr>
        <w:spacing w:after="0"/>
        <w:jc w:val="right"/>
        <w:rPr>
          <w:rFonts w:ascii="Times New Roman" w:hAnsi="Times New Roman" w:cs="Times New Roman"/>
        </w:rPr>
      </w:pPr>
    </w:p>
    <w:p w:rsidR="002F36B5" w:rsidRDefault="002F36B5" w:rsidP="009A75C5">
      <w:pPr>
        <w:spacing w:after="0"/>
        <w:jc w:val="right"/>
        <w:rPr>
          <w:rFonts w:ascii="Times New Roman" w:hAnsi="Times New Roman" w:cs="Times New Roman"/>
        </w:rPr>
      </w:pPr>
    </w:p>
    <w:p w:rsidR="002F36B5" w:rsidRDefault="002F36B5" w:rsidP="009A75C5">
      <w:pPr>
        <w:spacing w:after="0"/>
        <w:jc w:val="right"/>
        <w:rPr>
          <w:rFonts w:ascii="Times New Roman" w:hAnsi="Times New Roman" w:cs="Times New Roman"/>
        </w:rPr>
      </w:pPr>
    </w:p>
    <w:p w:rsidR="002F36B5" w:rsidRDefault="002F36B5" w:rsidP="009A75C5">
      <w:pPr>
        <w:spacing w:after="0"/>
        <w:jc w:val="right"/>
        <w:rPr>
          <w:rFonts w:ascii="Times New Roman" w:hAnsi="Times New Roman" w:cs="Times New Roman"/>
        </w:rPr>
      </w:pPr>
    </w:p>
    <w:p w:rsidR="009A75C5" w:rsidRPr="001C04B1" w:rsidRDefault="009A75C5" w:rsidP="009A75C5">
      <w:pPr>
        <w:spacing w:after="0"/>
        <w:jc w:val="right"/>
        <w:rPr>
          <w:rFonts w:ascii="Times New Roman" w:hAnsi="Times New Roman" w:cs="Times New Roman"/>
        </w:rPr>
      </w:pPr>
      <w:r w:rsidRPr="001C04B1">
        <w:rPr>
          <w:rFonts w:ascii="Times New Roman" w:hAnsi="Times New Roman" w:cs="Times New Roman"/>
        </w:rPr>
        <w:lastRenderedPageBreak/>
        <w:t>Приложение №1</w:t>
      </w:r>
    </w:p>
    <w:p w:rsidR="009A75C5" w:rsidRPr="001C04B1" w:rsidRDefault="009A75C5" w:rsidP="009A75C5">
      <w:pPr>
        <w:spacing w:after="0"/>
        <w:jc w:val="right"/>
        <w:rPr>
          <w:rFonts w:ascii="Times New Roman" w:hAnsi="Times New Roman" w:cs="Times New Roman"/>
        </w:rPr>
      </w:pPr>
      <w:r w:rsidRPr="001C04B1">
        <w:rPr>
          <w:rFonts w:ascii="Times New Roman" w:hAnsi="Times New Roman" w:cs="Times New Roman"/>
        </w:rPr>
        <w:t>к договор</w:t>
      </w:r>
      <w:r w:rsidR="00C0441F">
        <w:rPr>
          <w:rFonts w:ascii="Times New Roman" w:hAnsi="Times New Roman" w:cs="Times New Roman"/>
        </w:rPr>
        <w:t>у</w:t>
      </w:r>
      <w:r w:rsidRPr="001C04B1">
        <w:rPr>
          <w:rFonts w:ascii="Times New Roman" w:hAnsi="Times New Roman" w:cs="Times New Roman"/>
        </w:rPr>
        <w:t xml:space="preserve"> </w:t>
      </w:r>
      <w:r w:rsidRPr="0062538B">
        <w:rPr>
          <w:rFonts w:ascii="Times New Roman" w:hAnsi="Times New Roman" w:cs="Times New Roman"/>
        </w:rPr>
        <w:t>№</w:t>
      </w:r>
      <w:r w:rsidR="00C0441F">
        <w:rPr>
          <w:rFonts w:ascii="Times New Roman" w:hAnsi="Times New Roman" w:cs="Times New Roman"/>
        </w:rPr>
        <w:t xml:space="preserve"> </w:t>
      </w:r>
      <w:r w:rsidR="00CE6CAA">
        <w:rPr>
          <w:rFonts w:ascii="Times New Roman" w:hAnsi="Times New Roman" w:cs="Times New Roman"/>
        </w:rPr>
        <w:t>____</w:t>
      </w:r>
    </w:p>
    <w:p w:rsidR="009A75C5" w:rsidRPr="001C04B1" w:rsidRDefault="009A75C5" w:rsidP="009A75C5">
      <w:pPr>
        <w:spacing w:after="0"/>
        <w:jc w:val="right"/>
        <w:rPr>
          <w:rFonts w:ascii="Times New Roman" w:hAnsi="Times New Roman" w:cs="Times New Roman"/>
        </w:rPr>
      </w:pPr>
      <w:r w:rsidRPr="001C04B1">
        <w:rPr>
          <w:rFonts w:ascii="Times New Roman" w:hAnsi="Times New Roman" w:cs="Times New Roman"/>
        </w:rPr>
        <w:t xml:space="preserve">от </w:t>
      </w:r>
      <w:r w:rsidR="00CE6CAA">
        <w:rPr>
          <w:rFonts w:ascii="Times New Roman" w:hAnsi="Times New Roman" w:cs="Times New Roman"/>
        </w:rPr>
        <w:t>_____________ 2026</w:t>
      </w:r>
      <w:r w:rsidR="0062538B">
        <w:rPr>
          <w:rFonts w:ascii="Times New Roman" w:hAnsi="Times New Roman" w:cs="Times New Roman"/>
        </w:rPr>
        <w:t>г</w:t>
      </w:r>
      <w:r w:rsidR="00B218F1">
        <w:rPr>
          <w:rFonts w:ascii="Times New Roman" w:hAnsi="Times New Roman" w:cs="Times New Roman"/>
        </w:rPr>
        <w:t xml:space="preserve">. </w:t>
      </w:r>
    </w:p>
    <w:p w:rsidR="009A75C5" w:rsidRDefault="009A75C5" w:rsidP="009A75C5">
      <w:pPr>
        <w:spacing w:after="0"/>
        <w:jc w:val="right"/>
      </w:pPr>
    </w:p>
    <w:p w:rsidR="001C04B1" w:rsidRDefault="001C04B1" w:rsidP="009A75C5">
      <w:pPr>
        <w:spacing w:after="0"/>
        <w:jc w:val="right"/>
      </w:pPr>
    </w:p>
    <w:p w:rsidR="001C04B1" w:rsidRDefault="001C04B1" w:rsidP="009A75C5">
      <w:pPr>
        <w:spacing w:after="0"/>
        <w:jc w:val="right"/>
      </w:pPr>
    </w:p>
    <w:p w:rsidR="009A75C5" w:rsidRDefault="009A75C5" w:rsidP="009A75C5">
      <w:pPr>
        <w:spacing w:after="0"/>
        <w:jc w:val="right"/>
      </w:pPr>
    </w:p>
    <w:p w:rsidR="009A75C5" w:rsidRDefault="009A75C5" w:rsidP="009A75C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СПЕЦИФИКАЦИЯ</w:t>
      </w:r>
    </w:p>
    <w:tbl>
      <w:tblPr>
        <w:tblStyle w:val="a4"/>
        <w:tblW w:w="0" w:type="auto"/>
        <w:tblLook w:val="04A0"/>
      </w:tblPr>
      <w:tblGrid>
        <w:gridCol w:w="9571"/>
      </w:tblGrid>
      <w:tr w:rsidR="009A75C5" w:rsidTr="00D50CD1">
        <w:tc>
          <w:tcPr>
            <w:tcW w:w="9571" w:type="dxa"/>
          </w:tcPr>
          <w:tbl>
            <w:tblPr>
              <w:tblStyle w:val="a4"/>
              <w:tblW w:w="0" w:type="auto"/>
              <w:tblLook w:val="04A0"/>
            </w:tblPr>
            <w:tblGrid>
              <w:gridCol w:w="562"/>
              <w:gridCol w:w="3686"/>
              <w:gridCol w:w="1356"/>
              <w:gridCol w:w="1868"/>
              <w:gridCol w:w="1868"/>
            </w:tblGrid>
            <w:tr w:rsidR="009A75C5" w:rsidTr="00D50CD1">
              <w:tc>
                <w:tcPr>
                  <w:tcW w:w="562" w:type="dxa"/>
                </w:tcPr>
                <w:p w:rsidR="009A75C5" w:rsidRDefault="009A75C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</w:rPr>
                    <w:t>п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</w:rPr>
                    <w:t>/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п</w:t>
                  </w:r>
                  <w:proofErr w:type="spellEnd"/>
                </w:p>
              </w:tc>
              <w:tc>
                <w:tcPr>
                  <w:tcW w:w="3686" w:type="dxa"/>
                </w:tcPr>
                <w:p w:rsidR="009A75C5" w:rsidRDefault="009A75C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Наименование товара</w:t>
                  </w:r>
                </w:p>
              </w:tc>
              <w:tc>
                <w:tcPr>
                  <w:tcW w:w="1356" w:type="dxa"/>
                </w:tcPr>
                <w:p w:rsidR="009A75C5" w:rsidRDefault="009A75C5" w:rsidP="002F36B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Кол-во</w:t>
                  </w:r>
                  <w:r w:rsidR="002F36B5">
                    <w:rPr>
                      <w:rFonts w:ascii="Times New Roman" w:hAnsi="Times New Roman" w:cs="Times New Roman"/>
                    </w:rPr>
                    <w:t>, шт.</w:t>
                  </w:r>
                </w:p>
              </w:tc>
              <w:tc>
                <w:tcPr>
                  <w:tcW w:w="1868" w:type="dxa"/>
                </w:tcPr>
                <w:p w:rsidR="009A75C5" w:rsidRDefault="009A75C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Цена</w:t>
                  </w:r>
                </w:p>
              </w:tc>
              <w:tc>
                <w:tcPr>
                  <w:tcW w:w="1868" w:type="dxa"/>
                </w:tcPr>
                <w:p w:rsidR="009A75C5" w:rsidRDefault="009A75C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Сумма</w:t>
                  </w:r>
                </w:p>
              </w:tc>
            </w:tr>
            <w:tr w:rsidR="009A75C5" w:rsidTr="00D50CD1">
              <w:tc>
                <w:tcPr>
                  <w:tcW w:w="562" w:type="dxa"/>
                </w:tcPr>
                <w:p w:rsidR="009A75C5" w:rsidRDefault="009A75C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686" w:type="dxa"/>
                </w:tcPr>
                <w:p w:rsidR="009A75C5" w:rsidRDefault="002F36B5" w:rsidP="002F36B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Ж</w:t>
                  </w:r>
                  <w:r w:rsidR="00CE6CAA">
                    <w:rPr>
                      <w:rFonts w:ascii="Times New Roman" w:hAnsi="Times New Roman" w:cs="Times New Roman"/>
                    </w:rPr>
                    <w:t xml:space="preserve">алюзи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верт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.П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>лайн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9126 200*192 потолок, к механизму</w:t>
                  </w:r>
                </w:p>
              </w:tc>
              <w:tc>
                <w:tcPr>
                  <w:tcW w:w="1356" w:type="dxa"/>
                </w:tcPr>
                <w:p w:rsidR="009A75C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868" w:type="dxa"/>
                </w:tcPr>
                <w:p w:rsidR="009A75C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868" w:type="dxa"/>
                </w:tcPr>
                <w:p w:rsidR="009A75C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2F36B5" w:rsidTr="00D50CD1">
              <w:tc>
                <w:tcPr>
                  <w:tcW w:w="562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686" w:type="dxa"/>
                </w:tcPr>
                <w:p w:rsidR="002F36B5" w:rsidRDefault="002F36B5" w:rsidP="002F36B5">
                  <w:r w:rsidRPr="00DD5761">
                    <w:rPr>
                      <w:rFonts w:ascii="Times New Roman" w:hAnsi="Times New Roman" w:cs="Times New Roman"/>
                    </w:rPr>
                    <w:t xml:space="preserve">Жалюзи </w:t>
                  </w:r>
                  <w:proofErr w:type="spellStart"/>
                  <w:r w:rsidRPr="00DD5761">
                    <w:rPr>
                      <w:rFonts w:ascii="Times New Roman" w:hAnsi="Times New Roman" w:cs="Times New Roman"/>
                    </w:rPr>
                    <w:t>верт</w:t>
                  </w:r>
                  <w:proofErr w:type="gramStart"/>
                  <w:r w:rsidRPr="00DD5761">
                    <w:rPr>
                      <w:rFonts w:ascii="Times New Roman" w:hAnsi="Times New Roman" w:cs="Times New Roman"/>
                    </w:rPr>
                    <w:t>.</w:t>
                  </w:r>
                  <w:r>
                    <w:rPr>
                      <w:rFonts w:ascii="Times New Roman" w:hAnsi="Times New Roman" w:cs="Times New Roman"/>
                    </w:rPr>
                    <w:t>Р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>огожка</w:t>
                  </w:r>
                  <w:proofErr w:type="spellEnd"/>
                  <w:r w:rsidRPr="00DD5761">
                    <w:rPr>
                      <w:rFonts w:ascii="Times New Roman" w:hAnsi="Times New Roman" w:cs="Times New Roman"/>
                    </w:rPr>
                    <w:t xml:space="preserve"> 91</w:t>
                  </w:r>
                  <w:r>
                    <w:rPr>
                      <w:rFonts w:ascii="Times New Roman" w:hAnsi="Times New Roman" w:cs="Times New Roman"/>
                    </w:rPr>
                    <w:t>33</w:t>
                  </w:r>
                  <w:r w:rsidRPr="00DD5761">
                    <w:rPr>
                      <w:rFonts w:ascii="Times New Roman" w:hAnsi="Times New Roman" w:cs="Times New Roman"/>
                    </w:rPr>
                    <w:t xml:space="preserve"> 200*192 потолок, к механизму</w:t>
                  </w:r>
                </w:p>
              </w:tc>
              <w:tc>
                <w:tcPr>
                  <w:tcW w:w="1356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868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868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2F36B5" w:rsidTr="00D50CD1">
              <w:tc>
                <w:tcPr>
                  <w:tcW w:w="562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686" w:type="dxa"/>
                </w:tcPr>
                <w:p w:rsidR="002F36B5" w:rsidRDefault="002F36B5" w:rsidP="002F36B5">
                  <w:r w:rsidRPr="00DD5761">
                    <w:rPr>
                      <w:rFonts w:ascii="Times New Roman" w:hAnsi="Times New Roman" w:cs="Times New Roman"/>
                    </w:rPr>
                    <w:t xml:space="preserve">Жалюзи </w:t>
                  </w:r>
                  <w:proofErr w:type="spellStart"/>
                  <w:r w:rsidRPr="00DD5761">
                    <w:rPr>
                      <w:rFonts w:ascii="Times New Roman" w:hAnsi="Times New Roman" w:cs="Times New Roman"/>
                    </w:rPr>
                    <w:t>верт</w:t>
                  </w:r>
                  <w:proofErr w:type="gramStart"/>
                  <w:r w:rsidRPr="00DD5761">
                    <w:rPr>
                      <w:rFonts w:ascii="Times New Roman" w:hAnsi="Times New Roman" w:cs="Times New Roman"/>
                    </w:rPr>
                    <w:t>.</w:t>
                  </w:r>
                  <w:r>
                    <w:rPr>
                      <w:rFonts w:ascii="Times New Roman" w:hAnsi="Times New Roman" w:cs="Times New Roman"/>
                    </w:rPr>
                    <w:t>Б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>арнео</w:t>
                  </w:r>
                  <w:proofErr w:type="spellEnd"/>
                  <w:r w:rsidRPr="00DD5761">
                    <w:rPr>
                      <w:rFonts w:ascii="Times New Roman" w:hAnsi="Times New Roman" w:cs="Times New Roman"/>
                    </w:rPr>
                    <w:t xml:space="preserve"> 9</w:t>
                  </w:r>
                  <w:r>
                    <w:rPr>
                      <w:rFonts w:ascii="Times New Roman" w:hAnsi="Times New Roman" w:cs="Times New Roman"/>
                    </w:rPr>
                    <w:t>333</w:t>
                  </w:r>
                  <w:r w:rsidRPr="00DD5761">
                    <w:rPr>
                      <w:rFonts w:ascii="Times New Roman" w:hAnsi="Times New Roman" w:cs="Times New Roman"/>
                    </w:rPr>
                    <w:t xml:space="preserve"> 200*192 потолок, к механизму</w:t>
                  </w:r>
                </w:p>
              </w:tc>
              <w:tc>
                <w:tcPr>
                  <w:tcW w:w="1356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868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868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2F36B5" w:rsidTr="00D50CD1">
              <w:tc>
                <w:tcPr>
                  <w:tcW w:w="562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686" w:type="dxa"/>
                </w:tcPr>
                <w:p w:rsidR="002F36B5" w:rsidRDefault="002F36B5" w:rsidP="002F36B5">
                  <w:r w:rsidRPr="00DD5761">
                    <w:rPr>
                      <w:rFonts w:ascii="Times New Roman" w:hAnsi="Times New Roman" w:cs="Times New Roman"/>
                    </w:rPr>
                    <w:t xml:space="preserve">Жалюзи </w:t>
                  </w:r>
                  <w:proofErr w:type="spellStart"/>
                  <w:r w:rsidRPr="00DD5761">
                    <w:rPr>
                      <w:rFonts w:ascii="Times New Roman" w:hAnsi="Times New Roman" w:cs="Times New Roman"/>
                    </w:rPr>
                    <w:t>верт</w:t>
                  </w:r>
                  <w:proofErr w:type="gramStart"/>
                  <w:r w:rsidRPr="00DD5761">
                    <w:rPr>
                      <w:rFonts w:ascii="Times New Roman" w:hAnsi="Times New Roman" w:cs="Times New Roman"/>
                    </w:rPr>
                    <w:t>.</w:t>
                  </w:r>
                  <w:r>
                    <w:rPr>
                      <w:rFonts w:ascii="Times New Roman" w:hAnsi="Times New Roman" w:cs="Times New Roman"/>
                    </w:rPr>
                    <w:t>Б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>арнео</w:t>
                  </w:r>
                  <w:proofErr w:type="spellEnd"/>
                  <w:r w:rsidRPr="00DD5761">
                    <w:rPr>
                      <w:rFonts w:ascii="Times New Roman" w:hAnsi="Times New Roman" w:cs="Times New Roman"/>
                    </w:rPr>
                    <w:t xml:space="preserve"> 9</w:t>
                  </w:r>
                  <w:r>
                    <w:rPr>
                      <w:rFonts w:ascii="Times New Roman" w:hAnsi="Times New Roman" w:cs="Times New Roman"/>
                    </w:rPr>
                    <w:t>333</w:t>
                  </w:r>
                  <w:r w:rsidRPr="00DD5761">
                    <w:rPr>
                      <w:rFonts w:ascii="Times New Roman" w:hAnsi="Times New Roman" w:cs="Times New Roman"/>
                    </w:rPr>
                    <w:t xml:space="preserve"> 200*19</w:t>
                  </w:r>
                  <w:r>
                    <w:rPr>
                      <w:rFonts w:ascii="Times New Roman" w:hAnsi="Times New Roman" w:cs="Times New Roman"/>
                    </w:rPr>
                    <w:t>0</w:t>
                  </w:r>
                  <w:r w:rsidRPr="00DD5761">
                    <w:rPr>
                      <w:rFonts w:ascii="Times New Roman" w:hAnsi="Times New Roman" w:cs="Times New Roman"/>
                    </w:rPr>
                    <w:t xml:space="preserve"> потолок, к механизму</w:t>
                  </w:r>
                </w:p>
              </w:tc>
              <w:tc>
                <w:tcPr>
                  <w:tcW w:w="1356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868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868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2F36B5" w:rsidTr="00D50CD1">
              <w:tc>
                <w:tcPr>
                  <w:tcW w:w="562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3686" w:type="dxa"/>
                </w:tcPr>
                <w:p w:rsidR="002F36B5" w:rsidRDefault="002F36B5" w:rsidP="002F36B5">
                  <w:r w:rsidRPr="00DD5761">
                    <w:rPr>
                      <w:rFonts w:ascii="Times New Roman" w:hAnsi="Times New Roman" w:cs="Times New Roman"/>
                    </w:rPr>
                    <w:t xml:space="preserve">Жалюзи </w:t>
                  </w:r>
                  <w:proofErr w:type="spellStart"/>
                  <w:r w:rsidRPr="00DD5761">
                    <w:rPr>
                      <w:rFonts w:ascii="Times New Roman" w:hAnsi="Times New Roman" w:cs="Times New Roman"/>
                    </w:rPr>
                    <w:t>верт</w:t>
                  </w:r>
                  <w:proofErr w:type="gramStart"/>
                  <w:r w:rsidRPr="00DD5761">
                    <w:rPr>
                      <w:rFonts w:ascii="Times New Roman" w:hAnsi="Times New Roman" w:cs="Times New Roman"/>
                    </w:rPr>
                    <w:t>.</w:t>
                  </w:r>
                  <w:r>
                    <w:rPr>
                      <w:rFonts w:ascii="Times New Roman" w:hAnsi="Times New Roman" w:cs="Times New Roman"/>
                    </w:rPr>
                    <w:t>Б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>арнео</w:t>
                  </w:r>
                  <w:proofErr w:type="spellEnd"/>
                  <w:r w:rsidRPr="00DD5761">
                    <w:rPr>
                      <w:rFonts w:ascii="Times New Roman" w:hAnsi="Times New Roman" w:cs="Times New Roman"/>
                    </w:rPr>
                    <w:t xml:space="preserve"> 9</w:t>
                  </w:r>
                  <w:r>
                    <w:rPr>
                      <w:rFonts w:ascii="Times New Roman" w:hAnsi="Times New Roman" w:cs="Times New Roman"/>
                    </w:rPr>
                    <w:t>333</w:t>
                  </w:r>
                  <w:r w:rsidRPr="00DD5761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190</w:t>
                  </w:r>
                  <w:r w:rsidRPr="00DD5761">
                    <w:rPr>
                      <w:rFonts w:ascii="Times New Roman" w:hAnsi="Times New Roman" w:cs="Times New Roman"/>
                    </w:rPr>
                    <w:t>*</w:t>
                  </w:r>
                  <w:r>
                    <w:rPr>
                      <w:rFonts w:ascii="Times New Roman" w:hAnsi="Times New Roman" w:cs="Times New Roman"/>
                    </w:rPr>
                    <w:t xml:space="preserve">212 </w:t>
                  </w:r>
                  <w:r w:rsidRPr="00DD5761">
                    <w:rPr>
                      <w:rFonts w:ascii="Times New Roman" w:hAnsi="Times New Roman" w:cs="Times New Roman"/>
                    </w:rPr>
                    <w:t>потолок, к механизму</w:t>
                  </w:r>
                </w:p>
              </w:tc>
              <w:tc>
                <w:tcPr>
                  <w:tcW w:w="1356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868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868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2F36B5" w:rsidTr="00D50CD1">
              <w:tc>
                <w:tcPr>
                  <w:tcW w:w="562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3686" w:type="dxa"/>
                </w:tcPr>
                <w:p w:rsidR="002F36B5" w:rsidRDefault="002F36B5" w:rsidP="002F36B5">
                  <w:r w:rsidRPr="00DD5761">
                    <w:rPr>
                      <w:rFonts w:ascii="Times New Roman" w:hAnsi="Times New Roman" w:cs="Times New Roman"/>
                    </w:rPr>
                    <w:t xml:space="preserve">Жалюзи </w:t>
                  </w:r>
                  <w:proofErr w:type="spellStart"/>
                  <w:r w:rsidRPr="00DD5761">
                    <w:rPr>
                      <w:rFonts w:ascii="Times New Roman" w:hAnsi="Times New Roman" w:cs="Times New Roman"/>
                    </w:rPr>
                    <w:t>верт</w:t>
                  </w:r>
                  <w:proofErr w:type="gramStart"/>
                  <w:r w:rsidRPr="00DD5761">
                    <w:rPr>
                      <w:rFonts w:ascii="Times New Roman" w:hAnsi="Times New Roman" w:cs="Times New Roman"/>
                    </w:rPr>
                    <w:t>.</w:t>
                  </w:r>
                  <w:r>
                    <w:rPr>
                      <w:rFonts w:ascii="Times New Roman" w:hAnsi="Times New Roman" w:cs="Times New Roman"/>
                    </w:rPr>
                    <w:t>Б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>арнео</w:t>
                  </w:r>
                  <w:proofErr w:type="spellEnd"/>
                  <w:r w:rsidRPr="00DD5761">
                    <w:rPr>
                      <w:rFonts w:ascii="Times New Roman" w:hAnsi="Times New Roman" w:cs="Times New Roman"/>
                    </w:rPr>
                    <w:t xml:space="preserve"> 9</w:t>
                  </w:r>
                  <w:r>
                    <w:rPr>
                      <w:rFonts w:ascii="Times New Roman" w:hAnsi="Times New Roman" w:cs="Times New Roman"/>
                    </w:rPr>
                    <w:t>333</w:t>
                  </w:r>
                  <w:r w:rsidRPr="00DD5761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190</w:t>
                  </w:r>
                  <w:r w:rsidRPr="00DD5761">
                    <w:rPr>
                      <w:rFonts w:ascii="Times New Roman" w:hAnsi="Times New Roman" w:cs="Times New Roman"/>
                    </w:rPr>
                    <w:t>*</w:t>
                  </w:r>
                  <w:r>
                    <w:rPr>
                      <w:rFonts w:ascii="Times New Roman" w:hAnsi="Times New Roman" w:cs="Times New Roman"/>
                    </w:rPr>
                    <w:t>200</w:t>
                  </w:r>
                  <w:r w:rsidRPr="00DD5761">
                    <w:rPr>
                      <w:rFonts w:ascii="Times New Roman" w:hAnsi="Times New Roman" w:cs="Times New Roman"/>
                    </w:rPr>
                    <w:t xml:space="preserve"> потолок, к механизму</w:t>
                  </w:r>
                </w:p>
              </w:tc>
              <w:tc>
                <w:tcPr>
                  <w:tcW w:w="1356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868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868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2F36B5" w:rsidTr="00D50CD1">
              <w:tc>
                <w:tcPr>
                  <w:tcW w:w="562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3686" w:type="dxa"/>
                </w:tcPr>
                <w:p w:rsidR="002F36B5" w:rsidRDefault="002F36B5" w:rsidP="002F36B5">
                  <w:r w:rsidRPr="00DD5761">
                    <w:rPr>
                      <w:rFonts w:ascii="Times New Roman" w:hAnsi="Times New Roman" w:cs="Times New Roman"/>
                    </w:rPr>
                    <w:t xml:space="preserve">Жалюзи </w:t>
                  </w:r>
                  <w:proofErr w:type="spellStart"/>
                  <w:r w:rsidRPr="00DD5761">
                    <w:rPr>
                      <w:rFonts w:ascii="Times New Roman" w:hAnsi="Times New Roman" w:cs="Times New Roman"/>
                    </w:rPr>
                    <w:t>верт</w:t>
                  </w:r>
                  <w:proofErr w:type="gramStart"/>
                  <w:r w:rsidRPr="00DD5761">
                    <w:rPr>
                      <w:rFonts w:ascii="Times New Roman" w:hAnsi="Times New Roman" w:cs="Times New Roman"/>
                    </w:rPr>
                    <w:t>.</w:t>
                  </w:r>
                  <w:r>
                    <w:rPr>
                      <w:rFonts w:ascii="Times New Roman" w:hAnsi="Times New Roman" w:cs="Times New Roman"/>
                    </w:rPr>
                    <w:t>Б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>арнео</w:t>
                  </w:r>
                  <w:proofErr w:type="spellEnd"/>
                  <w:r w:rsidRPr="00DD5761">
                    <w:rPr>
                      <w:rFonts w:ascii="Times New Roman" w:hAnsi="Times New Roman" w:cs="Times New Roman"/>
                    </w:rPr>
                    <w:t xml:space="preserve"> 9</w:t>
                  </w:r>
                  <w:r>
                    <w:rPr>
                      <w:rFonts w:ascii="Times New Roman" w:hAnsi="Times New Roman" w:cs="Times New Roman"/>
                    </w:rPr>
                    <w:t>333</w:t>
                  </w:r>
                  <w:r w:rsidRPr="00DD5761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190</w:t>
                  </w:r>
                  <w:r w:rsidRPr="00DD5761">
                    <w:rPr>
                      <w:rFonts w:ascii="Times New Roman" w:hAnsi="Times New Roman" w:cs="Times New Roman"/>
                    </w:rPr>
                    <w:t>*192 потолок, к механизму</w:t>
                  </w:r>
                </w:p>
              </w:tc>
              <w:tc>
                <w:tcPr>
                  <w:tcW w:w="1356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868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868" w:type="dxa"/>
                </w:tcPr>
                <w:p w:rsidR="002F36B5" w:rsidRDefault="002F36B5" w:rsidP="00D50C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9A75C5" w:rsidTr="00D50CD1">
              <w:tc>
                <w:tcPr>
                  <w:tcW w:w="7472" w:type="dxa"/>
                  <w:gridSpan w:val="4"/>
                </w:tcPr>
                <w:p w:rsidR="009A75C5" w:rsidRPr="00DB734C" w:rsidRDefault="009A75C5" w:rsidP="00D50CD1">
                  <w:pPr>
                    <w:jc w:val="right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ИТОГО</w:t>
                  </w:r>
                </w:p>
              </w:tc>
              <w:tc>
                <w:tcPr>
                  <w:tcW w:w="1868" w:type="dxa"/>
                </w:tcPr>
                <w:p w:rsidR="009A75C5" w:rsidRPr="00DB734C" w:rsidRDefault="002F36B5" w:rsidP="00D50CD1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</w:tr>
          </w:tbl>
          <w:p w:rsidR="009A75C5" w:rsidRDefault="009A75C5" w:rsidP="00D50C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A75C5" w:rsidRDefault="009A75C5" w:rsidP="009A75C5">
      <w:pPr>
        <w:spacing w:after="0"/>
        <w:jc w:val="center"/>
        <w:rPr>
          <w:rFonts w:ascii="Times New Roman" w:hAnsi="Times New Roman" w:cs="Times New Roman"/>
        </w:rPr>
      </w:pPr>
    </w:p>
    <w:p w:rsidR="00EB2529" w:rsidRDefault="00EB2529" w:rsidP="00EB252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Всего наименований </w:t>
      </w:r>
      <w:r w:rsidR="002F36B5">
        <w:rPr>
          <w:rFonts w:ascii="Times New Roman" w:hAnsi="Times New Roman" w:cs="Times New Roman"/>
        </w:rPr>
        <w:t>7, на сумму ____________________</w:t>
      </w:r>
    </w:p>
    <w:p w:rsidR="00EB2529" w:rsidRDefault="00EB2529" w:rsidP="00EB2529">
      <w:pPr>
        <w:spacing w:after="0"/>
        <w:jc w:val="center"/>
        <w:rPr>
          <w:rFonts w:ascii="Times New Roman" w:hAnsi="Times New Roman" w:cs="Times New Roman"/>
        </w:rPr>
      </w:pPr>
    </w:p>
    <w:p w:rsidR="00EB2529" w:rsidRDefault="00EB2529" w:rsidP="00EB2529">
      <w:pPr>
        <w:spacing w:after="0"/>
        <w:jc w:val="center"/>
        <w:rPr>
          <w:rFonts w:ascii="Times New Roman" w:hAnsi="Times New Roman" w:cs="Times New Roman"/>
        </w:rPr>
      </w:pPr>
    </w:p>
    <w:p w:rsidR="00EB2529" w:rsidRDefault="00EB2529" w:rsidP="00EB2529">
      <w:pPr>
        <w:spacing w:after="0"/>
        <w:jc w:val="center"/>
        <w:rPr>
          <w:rFonts w:ascii="Times New Roman" w:hAnsi="Times New Roman" w:cs="Times New Roman"/>
        </w:rPr>
      </w:pPr>
    </w:p>
    <w:p w:rsidR="00EB2529" w:rsidRDefault="00EB2529" w:rsidP="00EB2529">
      <w:pPr>
        <w:spacing w:after="0"/>
        <w:jc w:val="center"/>
        <w:rPr>
          <w:rFonts w:ascii="Times New Roman" w:hAnsi="Times New Roman" w:cs="Times New Roman"/>
        </w:rPr>
      </w:pPr>
    </w:p>
    <w:p w:rsidR="00EB2529" w:rsidRDefault="00EB2529" w:rsidP="00EB2529">
      <w:pPr>
        <w:tabs>
          <w:tab w:val="left" w:pos="594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ПОКУПАТЕЛЬ</w:t>
      </w:r>
      <w:r>
        <w:rPr>
          <w:rFonts w:ascii="Times New Roman" w:hAnsi="Times New Roman" w:cs="Times New Roman"/>
          <w:b/>
        </w:rPr>
        <w:tab/>
        <w:t>ПРОДАВЕЦ</w:t>
      </w:r>
    </w:p>
    <w:p w:rsidR="00EB2529" w:rsidRDefault="00EB2529" w:rsidP="00EB2529">
      <w:pPr>
        <w:rPr>
          <w:rFonts w:ascii="Times New Roman" w:hAnsi="Times New Roman" w:cs="Times New Roman"/>
        </w:rPr>
      </w:pPr>
    </w:p>
    <w:p w:rsidR="00EB2529" w:rsidRDefault="00EB2529" w:rsidP="00EB252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 МКУК «</w:t>
      </w:r>
      <w:proofErr w:type="spellStart"/>
      <w:r>
        <w:rPr>
          <w:rFonts w:ascii="Times New Roman" w:hAnsi="Times New Roman" w:cs="Times New Roman"/>
          <w:b/>
        </w:rPr>
        <w:t>Пустомержский</w:t>
      </w:r>
      <w:proofErr w:type="spellEnd"/>
      <w:r>
        <w:rPr>
          <w:rFonts w:ascii="Times New Roman" w:hAnsi="Times New Roman" w:cs="Times New Roman"/>
          <w:b/>
        </w:rPr>
        <w:t xml:space="preserve">                                       </w:t>
      </w:r>
    </w:p>
    <w:p w:rsidR="00EB2529" w:rsidRDefault="00EB2529" w:rsidP="00EB252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КДЦ «Импульс»</w:t>
      </w:r>
    </w:p>
    <w:p w:rsidR="00EB2529" w:rsidRPr="00DB734C" w:rsidRDefault="00EB2529" w:rsidP="00EB2529">
      <w:pPr>
        <w:tabs>
          <w:tab w:val="left" w:pos="573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__________________ </w:t>
      </w:r>
      <w:proofErr w:type="spellStart"/>
      <w:r>
        <w:rPr>
          <w:rFonts w:ascii="Times New Roman" w:hAnsi="Times New Roman" w:cs="Times New Roman"/>
          <w:b/>
        </w:rPr>
        <w:t>Трыбуш</w:t>
      </w:r>
      <w:proofErr w:type="spellEnd"/>
      <w:r>
        <w:rPr>
          <w:rFonts w:ascii="Times New Roman" w:hAnsi="Times New Roman" w:cs="Times New Roman"/>
          <w:b/>
        </w:rPr>
        <w:t xml:space="preserve"> Е.А.                                  </w:t>
      </w:r>
    </w:p>
    <w:p w:rsidR="00EB2529" w:rsidRDefault="00EB2529" w:rsidP="00EB2529">
      <w:pPr>
        <w:spacing w:after="0"/>
        <w:jc w:val="right"/>
      </w:pPr>
    </w:p>
    <w:p w:rsidR="00C0441F" w:rsidRDefault="00C0441F" w:rsidP="00C0441F">
      <w:pPr>
        <w:spacing w:after="0"/>
        <w:jc w:val="right"/>
      </w:pPr>
    </w:p>
    <w:p w:rsidR="009A75C5" w:rsidRDefault="009A75C5" w:rsidP="009A75C5">
      <w:pPr>
        <w:spacing w:after="0"/>
        <w:jc w:val="right"/>
      </w:pPr>
    </w:p>
    <w:sectPr w:rsidR="009A75C5" w:rsidSect="00B218F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7482"/>
    <w:rsid w:val="00017D47"/>
    <w:rsid w:val="000207CD"/>
    <w:rsid w:val="000C7E70"/>
    <w:rsid w:val="000D4448"/>
    <w:rsid w:val="001B7DE0"/>
    <w:rsid w:val="001C04B1"/>
    <w:rsid w:val="001D3239"/>
    <w:rsid w:val="0023460F"/>
    <w:rsid w:val="00263307"/>
    <w:rsid w:val="00265988"/>
    <w:rsid w:val="002762DD"/>
    <w:rsid w:val="002A7FEF"/>
    <w:rsid w:val="002C6945"/>
    <w:rsid w:val="002F36B5"/>
    <w:rsid w:val="003117A0"/>
    <w:rsid w:val="00326835"/>
    <w:rsid w:val="00353270"/>
    <w:rsid w:val="003552AB"/>
    <w:rsid w:val="00363592"/>
    <w:rsid w:val="00373BEF"/>
    <w:rsid w:val="004166CC"/>
    <w:rsid w:val="00487279"/>
    <w:rsid w:val="004F19FE"/>
    <w:rsid w:val="005F5987"/>
    <w:rsid w:val="0062538B"/>
    <w:rsid w:val="00651F4C"/>
    <w:rsid w:val="00677482"/>
    <w:rsid w:val="006C19C8"/>
    <w:rsid w:val="006F7850"/>
    <w:rsid w:val="00840B03"/>
    <w:rsid w:val="00855057"/>
    <w:rsid w:val="008E7858"/>
    <w:rsid w:val="009A75C5"/>
    <w:rsid w:val="009D4F3B"/>
    <w:rsid w:val="009E4E9A"/>
    <w:rsid w:val="00A74950"/>
    <w:rsid w:val="00A82173"/>
    <w:rsid w:val="00A95DE4"/>
    <w:rsid w:val="00B218F1"/>
    <w:rsid w:val="00B60AB7"/>
    <w:rsid w:val="00B9447D"/>
    <w:rsid w:val="00C0441F"/>
    <w:rsid w:val="00C47A71"/>
    <w:rsid w:val="00C60099"/>
    <w:rsid w:val="00C92739"/>
    <w:rsid w:val="00CC2647"/>
    <w:rsid w:val="00CE6CAA"/>
    <w:rsid w:val="00D65CF9"/>
    <w:rsid w:val="00EB2529"/>
    <w:rsid w:val="00ED00CA"/>
    <w:rsid w:val="00EF45B1"/>
    <w:rsid w:val="00F144AA"/>
    <w:rsid w:val="00F33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7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2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82173"/>
  </w:style>
  <w:style w:type="table" w:styleId="a4">
    <w:name w:val="Table Grid"/>
    <w:basedOn w:val="a1"/>
    <w:uiPriority w:val="39"/>
    <w:rsid w:val="009A75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235DA-11A7-4B7F-A61D-ABEBFDBB5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Пахомов</dc:creator>
  <cp:lastModifiedBy>1</cp:lastModifiedBy>
  <cp:revision>14</cp:revision>
  <dcterms:created xsi:type="dcterms:W3CDTF">2023-07-17T05:44:00Z</dcterms:created>
  <dcterms:modified xsi:type="dcterms:W3CDTF">2026-08-31T06:27:00Z</dcterms:modified>
</cp:coreProperties>
</file>