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0AB1" w:rsidRPr="00ED4034" w:rsidRDefault="00DE0AB1" w:rsidP="00FA109E">
      <w:pPr>
        <w:tabs>
          <w:tab w:val="left" w:pos="0"/>
        </w:tabs>
        <w:jc w:val="center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  <w:r w:rsidRPr="00ED4034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ОБОСНОВАНИЕ </w:t>
      </w:r>
      <w:bookmarkStart w:id="0" w:name="OLE_LINK10"/>
      <w:bookmarkStart w:id="1" w:name="OLE_LINK11"/>
      <w:r w:rsidRPr="00ED4034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ЦЕНЫ КО</w:t>
      </w:r>
      <w:r w:rsidR="00ED4034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Н</w:t>
      </w:r>
      <w:r w:rsidRPr="00ED4034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ТРАКТА</w:t>
      </w:r>
    </w:p>
    <w:bookmarkEnd w:id="0"/>
    <w:bookmarkEnd w:id="1"/>
    <w:p w:rsidR="00ED4034" w:rsidRPr="00B77418" w:rsidRDefault="00114637" w:rsidP="00FA109E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ED4034" w:rsidRPr="00B77418">
        <w:rPr>
          <w:rFonts w:ascii="Times New Roman" w:eastAsia="Calibri" w:hAnsi="Times New Roman" w:cs="Times New Roman"/>
          <w:sz w:val="20"/>
          <w:szCs w:val="24"/>
        </w:rPr>
        <w:t>В соответствии с положениями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цены контракта.</w:t>
      </w:r>
    </w:p>
    <w:p w:rsidR="00ED4034" w:rsidRDefault="00ED4034" w:rsidP="00FA109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B77418">
        <w:rPr>
          <w:rFonts w:ascii="Times New Roman" w:eastAsia="Calibri" w:hAnsi="Times New Roman" w:cs="Times New Roman"/>
          <w:sz w:val="20"/>
          <w:szCs w:val="24"/>
        </w:rPr>
        <w:t>Во исполнение требований приказа</w:t>
      </w:r>
      <w:r>
        <w:rPr>
          <w:rFonts w:ascii="Times New Roman" w:eastAsia="Calibri" w:hAnsi="Times New Roman" w:cs="Times New Roman"/>
          <w:sz w:val="20"/>
          <w:szCs w:val="24"/>
        </w:rPr>
        <w:t xml:space="preserve"> Министерства экономического развития РФ</w:t>
      </w:r>
      <w:r w:rsidRPr="00B77418">
        <w:rPr>
          <w:rFonts w:ascii="Times New Roman" w:eastAsia="Calibri" w:hAnsi="Times New Roman" w:cs="Times New Roman"/>
          <w:sz w:val="20"/>
          <w:szCs w:val="24"/>
        </w:rPr>
        <w:t xml:space="preserve"> </w:t>
      </w:r>
      <w:r>
        <w:rPr>
          <w:rFonts w:ascii="Times New Roman" w:eastAsia="Calibri" w:hAnsi="Times New Roman" w:cs="Times New Roman"/>
          <w:sz w:val="20"/>
          <w:szCs w:val="24"/>
        </w:rPr>
        <w:t xml:space="preserve">от 02.10.2013 </w:t>
      </w:r>
      <w:r w:rsidRPr="00B77418">
        <w:rPr>
          <w:rFonts w:ascii="Times New Roman" w:eastAsia="Calibri" w:hAnsi="Times New Roman" w:cs="Times New Roman"/>
          <w:sz w:val="20"/>
          <w:szCs w:val="24"/>
        </w:rPr>
        <w:t xml:space="preserve">№ 567 </w:t>
      </w:r>
      <w:r>
        <w:rPr>
          <w:rFonts w:ascii="Times New Roman" w:eastAsia="Calibri" w:hAnsi="Times New Roman" w:cs="Times New Roman"/>
          <w:sz w:val="20"/>
          <w:szCs w:val="24"/>
        </w:rPr>
        <w:t xml:space="preserve">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 </w:t>
      </w:r>
      <w:r w:rsidRPr="00B77418">
        <w:rPr>
          <w:rFonts w:ascii="Times New Roman" w:eastAsia="Calibri" w:hAnsi="Times New Roman" w:cs="Times New Roman"/>
          <w:sz w:val="20"/>
          <w:szCs w:val="24"/>
        </w:rPr>
        <w:t xml:space="preserve">были направлены 5 запросов и получено </w:t>
      </w:r>
      <w:r>
        <w:rPr>
          <w:rFonts w:ascii="Times New Roman" w:eastAsia="Calibri" w:hAnsi="Times New Roman" w:cs="Times New Roman"/>
          <w:sz w:val="20"/>
          <w:szCs w:val="24"/>
        </w:rPr>
        <w:t>3</w:t>
      </w:r>
      <w:r w:rsidRPr="00B77418">
        <w:rPr>
          <w:rFonts w:ascii="Times New Roman" w:eastAsia="Calibri" w:hAnsi="Times New Roman" w:cs="Times New Roman"/>
          <w:sz w:val="20"/>
          <w:szCs w:val="24"/>
        </w:rPr>
        <w:t xml:space="preserve"> ответа. Для установления цены контракта рассмотрено </w:t>
      </w:r>
      <w:r>
        <w:rPr>
          <w:rFonts w:ascii="Times New Roman" w:eastAsia="Calibri" w:hAnsi="Times New Roman" w:cs="Times New Roman"/>
          <w:sz w:val="20"/>
          <w:szCs w:val="24"/>
        </w:rPr>
        <w:t>3</w:t>
      </w:r>
      <w:r w:rsidRPr="00B77418">
        <w:rPr>
          <w:rFonts w:ascii="Times New Roman" w:eastAsia="Calibri" w:hAnsi="Times New Roman" w:cs="Times New Roman"/>
          <w:sz w:val="20"/>
          <w:szCs w:val="24"/>
        </w:rPr>
        <w:t xml:space="preserve"> коммерческих предложения:</w:t>
      </w:r>
    </w:p>
    <w:p w:rsidR="00DE0AB1" w:rsidRPr="00DB6521" w:rsidRDefault="00DE0AB1" w:rsidP="00FA109E">
      <w:pPr>
        <w:tabs>
          <w:tab w:val="left" w:pos="284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3922"/>
        <w:gridCol w:w="1674"/>
        <w:gridCol w:w="2138"/>
        <w:gridCol w:w="1674"/>
      </w:tblGrid>
      <w:tr w:rsidR="001A64CA" w:rsidRPr="00ED4034" w:rsidTr="00FA109E">
        <w:trPr>
          <w:trHeight w:val="340"/>
        </w:trPr>
        <w:tc>
          <w:tcPr>
            <w:tcW w:w="212" w:type="pct"/>
            <w:vMerge w:val="restart"/>
            <w:shd w:val="clear" w:color="auto" w:fill="auto"/>
            <w:vAlign w:val="center"/>
            <w:hideMark/>
          </w:tcPr>
          <w:p w:rsidR="001A64CA" w:rsidRPr="00FA109E" w:rsidRDefault="001A64CA" w:rsidP="00FA1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FA109E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1988" w:type="pct"/>
            <w:vMerge w:val="restart"/>
            <w:shd w:val="clear" w:color="auto" w:fill="auto"/>
            <w:vAlign w:val="center"/>
            <w:hideMark/>
          </w:tcPr>
          <w:p w:rsidR="001A64CA" w:rsidRPr="00FA109E" w:rsidRDefault="001A64CA" w:rsidP="00FA1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FA109E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2799" w:type="pct"/>
            <w:gridSpan w:val="3"/>
            <w:vAlign w:val="center"/>
          </w:tcPr>
          <w:p w:rsidR="001A64CA" w:rsidRPr="00FA109E" w:rsidRDefault="001A64CA" w:rsidP="00FA1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FA109E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Данные хозяйствующих субъектов, руб.</w:t>
            </w:r>
          </w:p>
        </w:tc>
      </w:tr>
      <w:tr w:rsidR="001A64CA" w:rsidRPr="00ED4034" w:rsidTr="00FA109E">
        <w:trPr>
          <w:trHeight w:val="340"/>
        </w:trPr>
        <w:tc>
          <w:tcPr>
            <w:tcW w:w="212" w:type="pct"/>
            <w:vMerge/>
            <w:vAlign w:val="center"/>
            <w:hideMark/>
          </w:tcPr>
          <w:p w:rsidR="001A64CA" w:rsidRPr="00FA109E" w:rsidRDefault="001A64CA" w:rsidP="00FA1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1988" w:type="pct"/>
            <w:vMerge/>
            <w:vAlign w:val="center"/>
            <w:hideMark/>
          </w:tcPr>
          <w:p w:rsidR="001A64CA" w:rsidRPr="00FA109E" w:rsidRDefault="001A64CA" w:rsidP="00FA1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855" w:type="pct"/>
            <w:vAlign w:val="center"/>
          </w:tcPr>
          <w:p w:rsidR="001A64CA" w:rsidRPr="00FA109E" w:rsidRDefault="00B60584" w:rsidP="00FA1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FA109E">
              <w:rPr>
                <w:rFonts w:ascii="Times New Roman" w:hAnsi="Times New Roman" w:cs="Times New Roman"/>
                <w:b/>
                <w:sz w:val="20"/>
                <w:szCs w:val="24"/>
              </w:rPr>
              <w:t>КП № 1</w:t>
            </w:r>
          </w:p>
        </w:tc>
        <w:tc>
          <w:tcPr>
            <w:tcW w:w="1089" w:type="pct"/>
            <w:vAlign w:val="center"/>
          </w:tcPr>
          <w:p w:rsidR="001A64CA" w:rsidRPr="00FA109E" w:rsidRDefault="00B60584" w:rsidP="00FA109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FA109E">
              <w:rPr>
                <w:rFonts w:ascii="Times New Roman" w:hAnsi="Times New Roman" w:cs="Times New Roman"/>
                <w:b/>
                <w:sz w:val="20"/>
                <w:szCs w:val="24"/>
              </w:rPr>
              <w:t>КП № 2</w:t>
            </w:r>
          </w:p>
        </w:tc>
        <w:tc>
          <w:tcPr>
            <w:tcW w:w="855" w:type="pct"/>
            <w:shd w:val="clear" w:color="auto" w:fill="auto"/>
            <w:vAlign w:val="center"/>
          </w:tcPr>
          <w:p w:rsidR="001A64CA" w:rsidRPr="00FA109E" w:rsidRDefault="00B60584" w:rsidP="00FA1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FA109E">
              <w:rPr>
                <w:rFonts w:ascii="Times New Roman" w:hAnsi="Times New Roman" w:cs="Times New Roman"/>
                <w:b/>
                <w:sz w:val="20"/>
                <w:szCs w:val="24"/>
              </w:rPr>
              <w:t>КП № 3</w:t>
            </w:r>
          </w:p>
        </w:tc>
      </w:tr>
      <w:tr w:rsidR="001A64CA" w:rsidRPr="00ED4034" w:rsidTr="00FA109E">
        <w:trPr>
          <w:trHeight w:val="244"/>
        </w:trPr>
        <w:tc>
          <w:tcPr>
            <w:tcW w:w="212" w:type="pct"/>
            <w:shd w:val="clear" w:color="auto" w:fill="auto"/>
            <w:vAlign w:val="center"/>
            <w:hideMark/>
          </w:tcPr>
          <w:p w:rsidR="001A64CA" w:rsidRPr="00ED4034" w:rsidRDefault="001A64CA" w:rsidP="00C2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ED403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</w:t>
            </w:r>
          </w:p>
        </w:tc>
        <w:tc>
          <w:tcPr>
            <w:tcW w:w="1988" w:type="pct"/>
            <w:shd w:val="clear" w:color="auto" w:fill="auto"/>
            <w:vAlign w:val="center"/>
          </w:tcPr>
          <w:p w:rsidR="001A64CA" w:rsidRPr="00ED4034" w:rsidRDefault="00FA109E" w:rsidP="00A62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З</w:t>
            </w:r>
            <w:r w:rsidR="001668DC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аправк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</w:t>
            </w:r>
            <w:r w:rsidR="001668DC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картриджей </w:t>
            </w:r>
            <w:r w:rsidR="001668DC" w:rsidRPr="001668DC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BROTHER TN-2375</w:t>
            </w:r>
          </w:p>
        </w:tc>
        <w:tc>
          <w:tcPr>
            <w:tcW w:w="855" w:type="pct"/>
            <w:vAlign w:val="center"/>
          </w:tcPr>
          <w:p w:rsidR="001A64CA" w:rsidRPr="00ED4034" w:rsidRDefault="001668DC" w:rsidP="00A62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21 000,00</w:t>
            </w:r>
          </w:p>
        </w:tc>
        <w:tc>
          <w:tcPr>
            <w:tcW w:w="1089" w:type="pct"/>
            <w:vAlign w:val="center"/>
          </w:tcPr>
          <w:p w:rsidR="001A64CA" w:rsidRPr="00ED4034" w:rsidRDefault="001668DC" w:rsidP="00A62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1 030,00</w:t>
            </w:r>
          </w:p>
        </w:tc>
        <w:tc>
          <w:tcPr>
            <w:tcW w:w="855" w:type="pct"/>
            <w:shd w:val="clear" w:color="auto" w:fill="auto"/>
            <w:vAlign w:val="center"/>
          </w:tcPr>
          <w:p w:rsidR="001A64CA" w:rsidRPr="00ED4034" w:rsidRDefault="001668DC" w:rsidP="00A62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1 050,00</w:t>
            </w:r>
          </w:p>
        </w:tc>
      </w:tr>
      <w:tr w:rsidR="00ED4034" w:rsidRPr="00ED4034" w:rsidTr="00FA109E">
        <w:trPr>
          <w:trHeight w:val="96"/>
        </w:trPr>
        <w:tc>
          <w:tcPr>
            <w:tcW w:w="2201" w:type="pct"/>
            <w:gridSpan w:val="2"/>
            <w:shd w:val="clear" w:color="auto" w:fill="auto"/>
            <w:vAlign w:val="center"/>
          </w:tcPr>
          <w:p w:rsidR="00ED4034" w:rsidRPr="00ED4034" w:rsidRDefault="00ED4034" w:rsidP="00ED40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ED403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Итого (в том числе НДС):</w:t>
            </w:r>
          </w:p>
        </w:tc>
        <w:tc>
          <w:tcPr>
            <w:tcW w:w="855" w:type="pct"/>
            <w:shd w:val="clear" w:color="auto" w:fill="auto"/>
            <w:vAlign w:val="center"/>
          </w:tcPr>
          <w:p w:rsidR="00ED4034" w:rsidRPr="00ED4034" w:rsidRDefault="001668DC" w:rsidP="00ED4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21 000,00</w:t>
            </w:r>
          </w:p>
        </w:tc>
        <w:tc>
          <w:tcPr>
            <w:tcW w:w="1089" w:type="pct"/>
            <w:shd w:val="clear" w:color="auto" w:fill="auto"/>
            <w:vAlign w:val="center"/>
          </w:tcPr>
          <w:p w:rsidR="00ED4034" w:rsidRPr="00ED4034" w:rsidRDefault="001668DC" w:rsidP="00ED4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21 63</w:t>
            </w:r>
            <w:r w:rsidR="00ED4034" w:rsidRPr="00ED403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0,00</w:t>
            </w:r>
          </w:p>
        </w:tc>
        <w:tc>
          <w:tcPr>
            <w:tcW w:w="855" w:type="pct"/>
            <w:shd w:val="clear" w:color="auto" w:fill="auto"/>
            <w:vAlign w:val="center"/>
          </w:tcPr>
          <w:p w:rsidR="00ED4034" w:rsidRPr="00ED4034" w:rsidRDefault="001668DC" w:rsidP="001668DC">
            <w:pPr>
              <w:spacing w:after="0" w:line="240" w:lineRule="auto"/>
              <w:ind w:left="742" w:right="-254" w:hanging="425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22 050</w:t>
            </w:r>
            <w:r w:rsidR="00ED4034" w:rsidRPr="00ED403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,00</w:t>
            </w:r>
          </w:p>
        </w:tc>
      </w:tr>
    </w:tbl>
    <w:p w:rsidR="001A64CA" w:rsidRPr="001A64CA" w:rsidRDefault="003E0178" w:rsidP="001A64CA">
      <w:pPr>
        <w:jc w:val="both"/>
        <w:rPr>
          <w:rFonts w:ascii="Times New Roman" w:hAnsi="Times New Roman" w:cs="Times New Roman"/>
          <w:sz w:val="24"/>
          <w:szCs w:val="24"/>
        </w:rPr>
      </w:pPr>
      <w:r w:rsidRPr="00DB6521">
        <w:rPr>
          <w:rFonts w:ascii="Times New Roman" w:hAnsi="Times New Roman" w:cs="Times New Roman"/>
          <w:sz w:val="24"/>
          <w:szCs w:val="24"/>
        </w:rPr>
        <w:tab/>
      </w:r>
    </w:p>
    <w:p w:rsidR="00ED4034" w:rsidRPr="00ED4034" w:rsidRDefault="00114637" w:rsidP="00ED4034">
      <w:pPr>
        <w:jc w:val="both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D4034" w:rsidRPr="00ED4034">
        <w:rPr>
          <w:rFonts w:ascii="Times New Roman" w:hAnsi="Times New Roman" w:cs="Times New Roman"/>
          <w:sz w:val="20"/>
          <w:szCs w:val="24"/>
        </w:rPr>
        <w:t xml:space="preserve">В целях экономической эффективности закупки, цена контракта определена по наименьшей цене из предложенных хозяйствующими субъектами, и составляет </w:t>
      </w:r>
      <w:r w:rsidR="001668DC">
        <w:rPr>
          <w:rFonts w:ascii="Times New Roman" w:hAnsi="Times New Roman" w:cs="Times New Roman"/>
          <w:b/>
          <w:sz w:val="20"/>
          <w:szCs w:val="24"/>
        </w:rPr>
        <w:t>21 000</w:t>
      </w:r>
      <w:r w:rsidR="00ED4034" w:rsidRPr="00ED4034">
        <w:rPr>
          <w:rFonts w:ascii="Times New Roman" w:hAnsi="Times New Roman" w:cs="Times New Roman"/>
          <w:b/>
          <w:sz w:val="20"/>
          <w:szCs w:val="24"/>
        </w:rPr>
        <w:t xml:space="preserve">,00 </w:t>
      </w:r>
      <w:r w:rsidR="00ED4034" w:rsidRPr="00ED4034">
        <w:rPr>
          <w:rFonts w:ascii="Times New Roman" w:hAnsi="Times New Roman" w:cs="Times New Roman"/>
          <w:sz w:val="20"/>
          <w:szCs w:val="24"/>
        </w:rPr>
        <w:t>(</w:t>
      </w:r>
      <w:r w:rsidR="001668DC">
        <w:rPr>
          <w:rFonts w:ascii="Times New Roman" w:hAnsi="Times New Roman" w:cs="Times New Roman"/>
          <w:sz w:val="20"/>
          <w:szCs w:val="24"/>
        </w:rPr>
        <w:t xml:space="preserve">двадцать одна тысяча </w:t>
      </w:r>
      <w:r w:rsidR="00ED4034" w:rsidRPr="00ED4034">
        <w:rPr>
          <w:rFonts w:ascii="Times New Roman" w:hAnsi="Times New Roman" w:cs="Times New Roman"/>
          <w:sz w:val="20"/>
          <w:szCs w:val="24"/>
        </w:rPr>
        <w:t>рублей 00 копеек).</w:t>
      </w:r>
    </w:p>
    <w:p w:rsidR="001C59D2" w:rsidRPr="00DB6521" w:rsidRDefault="001C59D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sectPr w:rsidR="001C59D2" w:rsidRPr="00DB6521" w:rsidSect="00FA109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AB1"/>
    <w:rsid w:val="000144E0"/>
    <w:rsid w:val="000607FC"/>
    <w:rsid w:val="000A113F"/>
    <w:rsid w:val="000B3FD7"/>
    <w:rsid w:val="000B7FE7"/>
    <w:rsid w:val="000F4AFB"/>
    <w:rsid w:val="00114637"/>
    <w:rsid w:val="0015623A"/>
    <w:rsid w:val="001668DC"/>
    <w:rsid w:val="00187557"/>
    <w:rsid w:val="001A64CA"/>
    <w:rsid w:val="001A7E03"/>
    <w:rsid w:val="001C195D"/>
    <w:rsid w:val="001C59D2"/>
    <w:rsid w:val="001F2CFC"/>
    <w:rsid w:val="002837FC"/>
    <w:rsid w:val="00292FC4"/>
    <w:rsid w:val="003049D6"/>
    <w:rsid w:val="00312FC6"/>
    <w:rsid w:val="00327ED1"/>
    <w:rsid w:val="00333B7F"/>
    <w:rsid w:val="003A2241"/>
    <w:rsid w:val="003A374C"/>
    <w:rsid w:val="003E0178"/>
    <w:rsid w:val="00410DC7"/>
    <w:rsid w:val="004913CD"/>
    <w:rsid w:val="00495234"/>
    <w:rsid w:val="004B240C"/>
    <w:rsid w:val="004D0201"/>
    <w:rsid w:val="00523FD4"/>
    <w:rsid w:val="0052560B"/>
    <w:rsid w:val="006073A1"/>
    <w:rsid w:val="00632B0D"/>
    <w:rsid w:val="00640CEE"/>
    <w:rsid w:val="006628D9"/>
    <w:rsid w:val="006656E3"/>
    <w:rsid w:val="006F6DCD"/>
    <w:rsid w:val="00761E01"/>
    <w:rsid w:val="00766745"/>
    <w:rsid w:val="007A221B"/>
    <w:rsid w:val="007F50ED"/>
    <w:rsid w:val="00820D9E"/>
    <w:rsid w:val="008242EE"/>
    <w:rsid w:val="00836967"/>
    <w:rsid w:val="00872D96"/>
    <w:rsid w:val="00897A1D"/>
    <w:rsid w:val="008F5F18"/>
    <w:rsid w:val="00933822"/>
    <w:rsid w:val="009B066F"/>
    <w:rsid w:val="00A04247"/>
    <w:rsid w:val="00A3331D"/>
    <w:rsid w:val="00A629A3"/>
    <w:rsid w:val="00A91B9D"/>
    <w:rsid w:val="00AF4507"/>
    <w:rsid w:val="00B03CB9"/>
    <w:rsid w:val="00B215D8"/>
    <w:rsid w:val="00B60584"/>
    <w:rsid w:val="00BC727D"/>
    <w:rsid w:val="00BD3C5E"/>
    <w:rsid w:val="00C23F0F"/>
    <w:rsid w:val="00C31E46"/>
    <w:rsid w:val="00C73046"/>
    <w:rsid w:val="00C900AA"/>
    <w:rsid w:val="00CA3FF0"/>
    <w:rsid w:val="00CA64FF"/>
    <w:rsid w:val="00D14D4B"/>
    <w:rsid w:val="00DB3CBB"/>
    <w:rsid w:val="00DB6521"/>
    <w:rsid w:val="00DE0AB1"/>
    <w:rsid w:val="00E04DA6"/>
    <w:rsid w:val="00E65C82"/>
    <w:rsid w:val="00E866CB"/>
    <w:rsid w:val="00EA2158"/>
    <w:rsid w:val="00EC2C74"/>
    <w:rsid w:val="00ED4034"/>
    <w:rsid w:val="00F93672"/>
    <w:rsid w:val="00F95651"/>
    <w:rsid w:val="00F96F8E"/>
    <w:rsid w:val="00FA109E"/>
    <w:rsid w:val="00FD4724"/>
    <w:rsid w:val="00FE59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89F7A"/>
  <w15:docId w15:val="{40F7E47C-7B45-409E-99EC-4BC04EE7D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4D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B3337-548D-46EB-B664-6BAC80AB6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User</cp:lastModifiedBy>
  <cp:revision>6</cp:revision>
  <cp:lastPrinted>2022-01-18T08:55:00Z</cp:lastPrinted>
  <dcterms:created xsi:type="dcterms:W3CDTF">2025-10-08T12:27:00Z</dcterms:created>
  <dcterms:modified xsi:type="dcterms:W3CDTF">2026-10-02T10:46:00Z</dcterms:modified>
</cp:coreProperties>
</file>