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01CA1" w14:textId="6CC6141E" w:rsidR="00724B5A" w:rsidRPr="0024754A" w:rsidRDefault="00724B5A" w:rsidP="00724B5A">
      <w:pPr>
        <w:shd w:val="clear" w:color="auto" w:fill="FFFFFF"/>
        <w:suppressAutoHyphens/>
        <w:ind w:firstLine="709"/>
        <w:jc w:val="center"/>
        <w:rPr>
          <w:b/>
        </w:rPr>
      </w:pPr>
      <w:r w:rsidRPr="0024754A">
        <w:rPr>
          <w:b/>
        </w:rPr>
        <w:t>Государственный контракт №</w:t>
      </w:r>
      <w:r w:rsidR="00635CCA">
        <w:rPr>
          <w:b/>
        </w:rPr>
        <w:t xml:space="preserve"> </w:t>
      </w:r>
      <w:r w:rsidR="00D928FD">
        <w:rPr>
          <w:b/>
        </w:rPr>
        <w:t>_________</w:t>
      </w:r>
    </w:p>
    <w:p w14:paraId="2AA725CE" w14:textId="77777777" w:rsidR="003B7E4D" w:rsidRPr="00A37DA4" w:rsidRDefault="003B7E4D" w:rsidP="003B7E4D">
      <w:pPr>
        <w:jc w:val="center"/>
        <w:rPr>
          <w:b/>
        </w:rPr>
      </w:pPr>
    </w:p>
    <w:p w14:paraId="69621717" w14:textId="465FBE63" w:rsidR="00A37DA4" w:rsidRPr="00A37DA4" w:rsidRDefault="00A37DA4" w:rsidP="00F56E49">
      <w:pPr>
        <w:pStyle w:val="17"/>
        <w:ind w:left="0"/>
        <w:jc w:val="both"/>
        <w:rPr>
          <w:rFonts w:ascii="Times New Roman" w:hAnsi="Times New Roman"/>
          <w:sz w:val="24"/>
          <w:szCs w:val="24"/>
        </w:rPr>
      </w:pPr>
      <w:r w:rsidRPr="00A37DA4">
        <w:rPr>
          <w:rFonts w:ascii="Times New Roman" w:hAnsi="Times New Roman"/>
          <w:sz w:val="24"/>
          <w:szCs w:val="24"/>
        </w:rPr>
        <w:t xml:space="preserve">г. Санкт-Петербург </w:t>
      </w:r>
      <w:r w:rsidRPr="00A37DA4">
        <w:rPr>
          <w:rFonts w:ascii="Times New Roman" w:hAnsi="Times New Roman"/>
          <w:sz w:val="24"/>
          <w:szCs w:val="24"/>
        </w:rPr>
        <w:tab/>
      </w:r>
      <w:r w:rsidRPr="00A37DA4">
        <w:rPr>
          <w:rFonts w:ascii="Times New Roman" w:hAnsi="Times New Roman"/>
          <w:sz w:val="24"/>
          <w:szCs w:val="24"/>
        </w:rPr>
        <w:tab/>
      </w:r>
      <w:r w:rsidRPr="00A37DA4">
        <w:rPr>
          <w:rFonts w:ascii="Times New Roman" w:hAnsi="Times New Roman"/>
          <w:sz w:val="24"/>
          <w:szCs w:val="24"/>
        </w:rPr>
        <w:tab/>
      </w:r>
      <w:r w:rsidRPr="00A37DA4">
        <w:rPr>
          <w:rFonts w:ascii="Times New Roman" w:hAnsi="Times New Roman"/>
          <w:sz w:val="24"/>
          <w:szCs w:val="24"/>
        </w:rPr>
        <w:tab/>
      </w:r>
      <w:r w:rsidRPr="00221A8B">
        <w:rPr>
          <w:rFonts w:ascii="Times New Roman" w:hAnsi="Times New Roman"/>
          <w:sz w:val="24"/>
          <w:szCs w:val="24"/>
        </w:rPr>
        <w:t xml:space="preserve">    </w:t>
      </w:r>
      <w:r w:rsidRPr="00A37DA4">
        <w:rPr>
          <w:rFonts w:ascii="Times New Roman" w:hAnsi="Times New Roman"/>
          <w:sz w:val="24"/>
          <w:szCs w:val="24"/>
        </w:rPr>
        <w:tab/>
      </w:r>
      <w:r w:rsidRPr="00A37DA4">
        <w:rPr>
          <w:rFonts w:ascii="Times New Roman" w:hAnsi="Times New Roman"/>
          <w:sz w:val="24"/>
          <w:szCs w:val="24"/>
        </w:rPr>
        <w:tab/>
        <w:t xml:space="preserve">               </w:t>
      </w:r>
      <w:r w:rsidRPr="00221A8B">
        <w:rPr>
          <w:rFonts w:ascii="Times New Roman" w:hAnsi="Times New Roman"/>
          <w:sz w:val="24"/>
          <w:szCs w:val="24"/>
        </w:rPr>
        <w:t xml:space="preserve">   </w:t>
      </w:r>
      <w:r w:rsidR="00E432F2" w:rsidRPr="00E432F2">
        <w:rPr>
          <w:rFonts w:ascii="Times New Roman" w:hAnsi="Times New Roman"/>
          <w:sz w:val="24"/>
          <w:szCs w:val="24"/>
        </w:rPr>
        <w:t xml:space="preserve">          </w:t>
      </w:r>
      <w:r w:rsidRPr="00221A8B">
        <w:rPr>
          <w:rFonts w:ascii="Times New Roman" w:hAnsi="Times New Roman"/>
          <w:sz w:val="24"/>
          <w:szCs w:val="24"/>
        </w:rPr>
        <w:t xml:space="preserve">   </w:t>
      </w:r>
      <w:r w:rsidRPr="00A37DA4">
        <w:rPr>
          <w:rFonts w:ascii="Times New Roman" w:hAnsi="Times New Roman"/>
          <w:sz w:val="24"/>
          <w:szCs w:val="24"/>
        </w:rPr>
        <w:t xml:space="preserve"> «</w:t>
      </w:r>
      <w:r w:rsidR="00D928FD">
        <w:rPr>
          <w:rFonts w:ascii="Times New Roman" w:hAnsi="Times New Roman"/>
          <w:sz w:val="24"/>
          <w:szCs w:val="24"/>
        </w:rPr>
        <w:t>_____</w:t>
      </w:r>
      <w:r w:rsidRPr="00A37DA4">
        <w:rPr>
          <w:rFonts w:ascii="Times New Roman" w:hAnsi="Times New Roman"/>
          <w:sz w:val="24"/>
          <w:szCs w:val="24"/>
        </w:rPr>
        <w:t xml:space="preserve">» </w:t>
      </w:r>
      <w:r w:rsidR="00D928FD">
        <w:rPr>
          <w:rFonts w:ascii="Times New Roman" w:hAnsi="Times New Roman"/>
          <w:sz w:val="24"/>
          <w:szCs w:val="24"/>
        </w:rPr>
        <w:t>_________</w:t>
      </w:r>
      <w:r w:rsidR="00770987">
        <w:rPr>
          <w:rFonts w:ascii="Times New Roman" w:hAnsi="Times New Roman"/>
          <w:sz w:val="24"/>
          <w:szCs w:val="24"/>
        </w:rPr>
        <w:t xml:space="preserve"> </w:t>
      </w:r>
      <w:r w:rsidRPr="00A37DA4">
        <w:rPr>
          <w:rFonts w:ascii="Times New Roman" w:hAnsi="Times New Roman"/>
          <w:sz w:val="24"/>
          <w:szCs w:val="24"/>
        </w:rPr>
        <w:t>202</w:t>
      </w:r>
      <w:r w:rsidR="00D928FD">
        <w:rPr>
          <w:rFonts w:ascii="Times New Roman" w:hAnsi="Times New Roman"/>
          <w:sz w:val="24"/>
          <w:szCs w:val="24"/>
        </w:rPr>
        <w:t>6</w:t>
      </w:r>
      <w:r w:rsidRPr="00A37DA4">
        <w:rPr>
          <w:rFonts w:ascii="Times New Roman" w:hAnsi="Times New Roman"/>
          <w:sz w:val="24"/>
          <w:szCs w:val="24"/>
        </w:rPr>
        <w:t xml:space="preserve"> г. </w:t>
      </w:r>
    </w:p>
    <w:p w14:paraId="731CC397" w14:textId="77777777" w:rsidR="00724B5A" w:rsidRPr="0024754A" w:rsidRDefault="00724B5A" w:rsidP="00724B5A">
      <w:pPr>
        <w:pStyle w:val="17"/>
        <w:spacing w:after="0" w:line="240" w:lineRule="auto"/>
        <w:ind w:left="0"/>
        <w:jc w:val="both"/>
        <w:rPr>
          <w:rFonts w:ascii="Times New Roman" w:hAnsi="Times New Roman"/>
          <w:sz w:val="24"/>
          <w:szCs w:val="24"/>
        </w:rPr>
      </w:pPr>
    </w:p>
    <w:p w14:paraId="318869D3" w14:textId="65B306F1" w:rsidR="00724B5A" w:rsidRPr="0024754A" w:rsidRDefault="00724B5A" w:rsidP="00E432F2">
      <w:pPr>
        <w:jc w:val="both"/>
      </w:pPr>
      <w:r w:rsidRPr="0024754A">
        <w:rPr>
          <w:b/>
        </w:rPr>
        <w:t>Государственное казенное учреждение «Управление строительства Ленинградской области»</w:t>
      </w:r>
      <w:r w:rsidR="002D1246" w:rsidRPr="0024754A">
        <w:rPr>
          <w:b/>
        </w:rPr>
        <w:t xml:space="preserve"> (ГКУ «УС ЛО»)</w:t>
      </w:r>
      <w:r w:rsidRPr="0024754A">
        <w:rPr>
          <w:b/>
        </w:rPr>
        <w:t>,</w:t>
      </w:r>
      <w:r w:rsidRPr="0024754A">
        <w:t xml:space="preserve"> от имени субъекта Российской Федерации Ленинградской области, именуемое в дальнейшем «Го</w:t>
      </w:r>
      <w:r w:rsidR="005444B6">
        <w:t xml:space="preserve">сударственный заказчик», в лице </w:t>
      </w:r>
      <w:r w:rsidR="00635CCA">
        <w:t xml:space="preserve">руководителя </w:t>
      </w:r>
      <w:r w:rsidR="00D928FD">
        <w:t>Исьянова Максима Александровича</w:t>
      </w:r>
      <w:r w:rsidR="002D3283" w:rsidRPr="005444B6">
        <w:t xml:space="preserve">, </w:t>
      </w:r>
      <w:r w:rsidRPr="005444B6">
        <w:t xml:space="preserve">действующего на основании </w:t>
      </w:r>
      <w:r w:rsidR="00635CCA">
        <w:t>Устава</w:t>
      </w:r>
      <w:r w:rsidRPr="005444B6">
        <w:t xml:space="preserve">, с одной стороны, и </w:t>
      </w:r>
      <w:r w:rsidR="00D928FD">
        <w:rPr>
          <w:b/>
        </w:rPr>
        <w:t>____________________</w:t>
      </w:r>
      <w:r w:rsidRPr="0024754A">
        <w:t>, именуемое в дальнейшем «</w:t>
      </w:r>
      <w:r w:rsidR="00930255">
        <w:t>Исполнитель</w:t>
      </w:r>
      <w:r w:rsidRPr="0024754A">
        <w:t>»,</w:t>
      </w:r>
      <w:r w:rsidR="00930255">
        <w:t xml:space="preserve"> в лице ______________________________</w:t>
      </w:r>
      <w:r w:rsidRPr="0024754A">
        <w:t xml:space="preserve"> действующего на основании </w:t>
      </w:r>
      <w:r w:rsidR="00D928FD">
        <w:t>______</w:t>
      </w:r>
      <w:r w:rsidR="00930255">
        <w:t xml:space="preserve">_______________________________ </w:t>
      </w:r>
      <w:r w:rsidRPr="0024754A">
        <w:t xml:space="preserve">с другой стороны, </w:t>
      </w:r>
      <w:r w:rsidR="00930255" w:rsidRPr="00930255">
        <w:t>совместно при упоминании именуемые «Стороны», руководствуясь Гражданским кодексом Российской Федерации, п.4 ч.1 ст.93 Федерального закона от 05.04.2013 года №44-ФЗ «О Контрактной системе в сфере закупок товаров, Работ, услуг для обеспечения государственных и муниципальных нужд» и другими законодательными и нормативными актами РФ</w:t>
      </w:r>
      <w:r w:rsidR="00635CCA">
        <w:t>,</w:t>
      </w:r>
      <w:r w:rsidRPr="0024754A">
        <w:t xml:space="preserve"> заключили настоящий Государственный контракт (далее – контракт) о нижеследующем:</w:t>
      </w:r>
    </w:p>
    <w:p w14:paraId="595081C4" w14:textId="77777777" w:rsidR="00724B5A" w:rsidRPr="0024754A" w:rsidRDefault="00724B5A" w:rsidP="00724B5A">
      <w:pPr>
        <w:pStyle w:val="17"/>
        <w:spacing w:after="0" w:line="240" w:lineRule="auto"/>
        <w:ind w:left="0"/>
        <w:jc w:val="both"/>
        <w:rPr>
          <w:rFonts w:ascii="Times New Roman" w:hAnsi="Times New Roman"/>
          <w:sz w:val="20"/>
          <w:szCs w:val="24"/>
        </w:rPr>
      </w:pPr>
    </w:p>
    <w:p w14:paraId="008F2C4D" w14:textId="77777777" w:rsidR="00724B5A" w:rsidRPr="0024754A" w:rsidRDefault="00724B5A" w:rsidP="008251DB">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Предмет контракта</w:t>
      </w:r>
    </w:p>
    <w:p w14:paraId="0FA32F43" w14:textId="3FF96BE7" w:rsidR="00724B5A" w:rsidRPr="0024754A" w:rsidRDefault="00724B5A" w:rsidP="00725E65">
      <w:pPr>
        <w:autoSpaceDE w:val="0"/>
        <w:autoSpaceDN w:val="0"/>
        <w:adjustRightInd w:val="0"/>
        <w:ind w:firstLine="709"/>
        <w:jc w:val="both"/>
        <w:rPr>
          <w:b/>
        </w:rPr>
      </w:pPr>
      <w:r w:rsidRPr="0024754A">
        <w:t xml:space="preserve">1.1. По настоящему контракту </w:t>
      </w:r>
      <w:r w:rsidR="00CB1C0B">
        <w:t>Исполнитель</w:t>
      </w:r>
      <w:r w:rsidRPr="0024754A">
        <w:t xml:space="preserve"> обязуется в установленный контрактом срок по заданию Государственного заказчика </w:t>
      </w:r>
      <w:r w:rsidR="00B10F8E" w:rsidRPr="0024754A">
        <w:t xml:space="preserve">осуществить </w:t>
      </w:r>
      <w:r w:rsidR="00692225" w:rsidRPr="00692225">
        <w:rPr>
          <w:b/>
        </w:rPr>
        <w:t xml:space="preserve">выполнение геотехнического мониторинга объекта: «Строительство административного здания ГБУ ЛО «Станция по борьбе с болезнями животных Всеволожского района», расположенного по адресу: Ленинградская область, г. Всеволожск, Колтушское шоссе, д. 45 (далее – Объект), </w:t>
      </w:r>
      <w:r w:rsidRPr="0024754A">
        <w:t xml:space="preserve"> </w:t>
      </w:r>
      <w:r w:rsidR="00725E65" w:rsidRPr="00AB23D6">
        <w:t xml:space="preserve">в соответствии с </w:t>
      </w:r>
      <w:r w:rsidR="005159C7" w:rsidRPr="0024754A">
        <w:t xml:space="preserve">описанием объекта закупки (Приложение № </w:t>
      </w:r>
      <w:r w:rsidR="005159C7">
        <w:t>1</w:t>
      </w:r>
      <w:r w:rsidR="005159C7" w:rsidRPr="0024754A">
        <w:t>)</w:t>
      </w:r>
      <w:r w:rsidR="00725E65" w:rsidRPr="00725E65">
        <w:t>,</w:t>
      </w:r>
      <w:r w:rsidR="00725E65" w:rsidRPr="00AB23D6">
        <w:t xml:space="preserve"> </w:t>
      </w:r>
      <w:r w:rsidR="00CF1FDB">
        <w:t xml:space="preserve">а </w:t>
      </w:r>
      <w:r w:rsidRPr="0024754A">
        <w:t xml:space="preserve">Государственный заказчик обязуется принять результат выполненных работ и уплатить указанную в контракте цену, при условии </w:t>
      </w:r>
      <w:r w:rsidR="00564570">
        <w:t>исполнения</w:t>
      </w:r>
      <w:r w:rsidRPr="0024754A">
        <w:t xml:space="preserve"> </w:t>
      </w:r>
      <w:r w:rsidR="00CB1C0B">
        <w:t>Исполнителем</w:t>
      </w:r>
      <w:r w:rsidRPr="0024754A">
        <w:t xml:space="preserve"> всего объёма работ по контракту, и с качеством, соответствующим требованиям действующе</w:t>
      </w:r>
      <w:r w:rsidR="00725E65">
        <w:t>го</w:t>
      </w:r>
      <w:r w:rsidRPr="0024754A">
        <w:t xml:space="preserve"> законодательств</w:t>
      </w:r>
      <w:r w:rsidR="00725E65">
        <w:t>а</w:t>
      </w:r>
      <w:r w:rsidRPr="0024754A">
        <w:t xml:space="preserve"> Российской Федерации.</w:t>
      </w:r>
    </w:p>
    <w:p w14:paraId="65EDC711" w14:textId="2E59652D" w:rsidR="009901F5" w:rsidRPr="0024754A" w:rsidRDefault="00724B5A" w:rsidP="009901F5">
      <w:pPr>
        <w:pStyle w:val="17"/>
        <w:spacing w:after="0" w:line="240" w:lineRule="auto"/>
        <w:ind w:left="57"/>
        <w:jc w:val="both"/>
        <w:rPr>
          <w:rFonts w:ascii="Times New Roman" w:hAnsi="Times New Roman"/>
          <w:sz w:val="24"/>
          <w:szCs w:val="24"/>
        </w:rPr>
      </w:pPr>
      <w:r w:rsidRPr="0024754A">
        <w:rPr>
          <w:rFonts w:ascii="Times New Roman" w:hAnsi="Times New Roman"/>
          <w:sz w:val="24"/>
          <w:szCs w:val="24"/>
        </w:rPr>
        <w:tab/>
      </w:r>
      <w:r w:rsidR="009901F5" w:rsidRPr="0024754A">
        <w:rPr>
          <w:rFonts w:ascii="Times New Roman" w:hAnsi="Times New Roman"/>
          <w:sz w:val="24"/>
          <w:szCs w:val="24"/>
        </w:rPr>
        <w:t xml:space="preserve">1.2. </w:t>
      </w:r>
      <w:r w:rsidR="00CB1C0B">
        <w:rPr>
          <w:rFonts w:ascii="Times New Roman" w:hAnsi="Times New Roman"/>
          <w:sz w:val="24"/>
          <w:szCs w:val="24"/>
        </w:rPr>
        <w:t>Исполнитель</w:t>
      </w:r>
      <w:r w:rsidR="009901F5" w:rsidRPr="0024754A">
        <w:rPr>
          <w:rFonts w:ascii="Times New Roman" w:hAnsi="Times New Roman"/>
          <w:sz w:val="24"/>
          <w:szCs w:val="24"/>
        </w:rPr>
        <w:t xml:space="preserve"> обязан выполнить работу по настоящему контракту в соответствии </w:t>
      </w:r>
      <w:r w:rsidR="009901F5">
        <w:rPr>
          <w:rFonts w:ascii="Times New Roman" w:hAnsi="Times New Roman"/>
          <w:sz w:val="24"/>
          <w:szCs w:val="24"/>
        </w:rPr>
        <w:t xml:space="preserve">с </w:t>
      </w:r>
      <w:r w:rsidR="009901F5" w:rsidRPr="0024754A">
        <w:rPr>
          <w:rFonts w:ascii="Times New Roman" w:hAnsi="Times New Roman"/>
          <w:sz w:val="24"/>
          <w:szCs w:val="24"/>
        </w:rPr>
        <w:t xml:space="preserve">описанием объекта закупки (Приложение № </w:t>
      </w:r>
      <w:r w:rsidR="009901F5">
        <w:rPr>
          <w:rFonts w:ascii="Times New Roman" w:hAnsi="Times New Roman"/>
          <w:sz w:val="24"/>
          <w:szCs w:val="24"/>
        </w:rPr>
        <w:t>1</w:t>
      </w:r>
      <w:r w:rsidR="009901F5" w:rsidRPr="0024754A">
        <w:rPr>
          <w:rFonts w:ascii="Times New Roman" w:hAnsi="Times New Roman"/>
          <w:sz w:val="24"/>
          <w:szCs w:val="24"/>
        </w:rPr>
        <w:t>), определяющим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tbl>
      <w:tblPr>
        <w:tblW w:w="5000" w:type="pct"/>
        <w:jc w:val="center"/>
        <w:tblCellMar>
          <w:left w:w="0" w:type="dxa"/>
          <w:right w:w="0" w:type="dxa"/>
        </w:tblCellMar>
        <w:tblLook w:val="04A0" w:firstRow="1" w:lastRow="0" w:firstColumn="1" w:lastColumn="0" w:noHBand="0" w:noVBand="1"/>
      </w:tblPr>
      <w:tblGrid>
        <w:gridCol w:w="10375"/>
      </w:tblGrid>
      <w:tr w:rsidR="009901F5" w:rsidRPr="0024754A" w14:paraId="48FD8EBE" w14:textId="77777777" w:rsidTr="0063735A">
        <w:trPr>
          <w:jc w:val="center"/>
        </w:trPr>
        <w:tc>
          <w:tcPr>
            <w:tcW w:w="0" w:type="auto"/>
            <w:vAlign w:val="center"/>
            <w:hideMark/>
          </w:tcPr>
          <w:p w14:paraId="6DFAC8FD" w14:textId="77777777" w:rsidR="009901F5" w:rsidRPr="00D928FD" w:rsidRDefault="009901F5" w:rsidP="0063735A">
            <w:pPr>
              <w:ind w:firstLine="567"/>
              <w:jc w:val="both"/>
            </w:pPr>
            <w:r w:rsidRPr="0024754A">
              <w:rPr>
                <w:bCs/>
              </w:rPr>
              <w:t>1.</w:t>
            </w:r>
            <w:r>
              <w:rPr>
                <w:bCs/>
              </w:rPr>
              <w:t>3</w:t>
            </w:r>
            <w:r w:rsidRPr="0024754A">
              <w:rPr>
                <w:bCs/>
              </w:rPr>
              <w:t>. Идентификационный код закупки:</w:t>
            </w:r>
            <w:r>
              <w:rPr>
                <w:bCs/>
                <w:lang w:val="en-US"/>
              </w:rPr>
              <w:t xml:space="preserve"> </w:t>
            </w:r>
            <w:r>
              <w:rPr>
                <w:bCs/>
              </w:rPr>
              <w:t>_______________________________________</w:t>
            </w:r>
          </w:p>
        </w:tc>
      </w:tr>
    </w:tbl>
    <w:p w14:paraId="4259DA2D" w14:textId="77777777" w:rsidR="009901F5" w:rsidRDefault="009901F5" w:rsidP="009901F5">
      <w:pPr>
        <w:pStyle w:val="Preformat"/>
        <w:widowControl/>
        <w:tabs>
          <w:tab w:val="left" w:pos="284"/>
        </w:tabs>
        <w:rPr>
          <w:rFonts w:ascii="Times New Roman" w:hAnsi="Times New Roman"/>
          <w:b/>
          <w:sz w:val="24"/>
          <w:szCs w:val="24"/>
        </w:rPr>
      </w:pPr>
    </w:p>
    <w:p w14:paraId="0C13D14F" w14:textId="77777777" w:rsidR="009901F5" w:rsidRDefault="009901F5" w:rsidP="009901F5">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Сроки выполнения</w:t>
      </w:r>
      <w:r w:rsidRPr="0024754A">
        <w:rPr>
          <w:rFonts w:ascii="Times New Roman" w:hAnsi="Times New Roman"/>
          <w:sz w:val="24"/>
          <w:szCs w:val="24"/>
        </w:rPr>
        <w:t xml:space="preserve"> </w:t>
      </w:r>
      <w:r w:rsidRPr="0024754A">
        <w:rPr>
          <w:rFonts w:ascii="Times New Roman" w:hAnsi="Times New Roman"/>
          <w:b/>
          <w:sz w:val="24"/>
          <w:szCs w:val="24"/>
        </w:rPr>
        <w:t>работ</w:t>
      </w:r>
    </w:p>
    <w:p w14:paraId="6F5178D2" w14:textId="77777777" w:rsidR="009901F5" w:rsidRPr="0024754A" w:rsidRDefault="009901F5" w:rsidP="009901F5">
      <w:pPr>
        <w:pStyle w:val="Preformat"/>
        <w:widowControl/>
        <w:tabs>
          <w:tab w:val="num" w:pos="0"/>
          <w:tab w:val="left" w:pos="284"/>
        </w:tabs>
        <w:rPr>
          <w:rFonts w:ascii="Times New Roman" w:hAnsi="Times New Roman"/>
          <w:b/>
          <w:sz w:val="24"/>
          <w:szCs w:val="24"/>
        </w:rPr>
      </w:pPr>
    </w:p>
    <w:p w14:paraId="2395082D" w14:textId="09268801" w:rsidR="009901F5" w:rsidRPr="0024754A" w:rsidRDefault="00CB1C0B" w:rsidP="009901F5">
      <w:pPr>
        <w:pStyle w:val="Preformat"/>
        <w:widowControl/>
        <w:numPr>
          <w:ilvl w:val="1"/>
          <w:numId w:val="7"/>
        </w:numPr>
        <w:tabs>
          <w:tab w:val="left" w:pos="1134"/>
        </w:tabs>
        <w:ind w:left="0" w:firstLine="567"/>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обязуется полностью выполнить все работы в </w:t>
      </w:r>
      <w:r w:rsidR="00930255">
        <w:rPr>
          <w:rFonts w:ascii="Times New Roman" w:hAnsi="Times New Roman"/>
          <w:sz w:val="24"/>
          <w:szCs w:val="24"/>
        </w:rPr>
        <w:t>течение</w:t>
      </w:r>
      <w:r w:rsidR="009901F5" w:rsidRPr="0024754A">
        <w:rPr>
          <w:rFonts w:ascii="Times New Roman" w:hAnsi="Times New Roman"/>
          <w:sz w:val="24"/>
          <w:szCs w:val="24"/>
        </w:rPr>
        <w:t xml:space="preserve"> </w:t>
      </w:r>
      <w:r w:rsidR="00930255">
        <w:rPr>
          <w:rFonts w:ascii="Times New Roman" w:hAnsi="Times New Roman"/>
          <w:sz w:val="24"/>
          <w:szCs w:val="24"/>
        </w:rPr>
        <w:t>60</w:t>
      </w:r>
      <w:r w:rsidR="009901F5" w:rsidRPr="0024754A">
        <w:rPr>
          <w:rFonts w:ascii="Times New Roman" w:hAnsi="Times New Roman"/>
          <w:sz w:val="24"/>
          <w:szCs w:val="24"/>
        </w:rPr>
        <w:t xml:space="preserve"> </w:t>
      </w:r>
      <w:r w:rsidR="00930255">
        <w:rPr>
          <w:rFonts w:ascii="Times New Roman" w:hAnsi="Times New Roman"/>
          <w:sz w:val="24"/>
          <w:szCs w:val="24"/>
        </w:rPr>
        <w:t>календарных</w:t>
      </w:r>
      <w:r w:rsidR="009901F5" w:rsidRPr="0024754A">
        <w:rPr>
          <w:rFonts w:ascii="Times New Roman" w:hAnsi="Times New Roman"/>
          <w:sz w:val="24"/>
          <w:szCs w:val="24"/>
        </w:rPr>
        <w:t xml:space="preserve"> дней с даты заключения контракта.</w:t>
      </w:r>
    </w:p>
    <w:p w14:paraId="276771CD" w14:textId="77777777" w:rsidR="009901F5" w:rsidRPr="0024754A" w:rsidRDefault="009901F5" w:rsidP="009901F5">
      <w:pPr>
        <w:pStyle w:val="Preformat"/>
        <w:widowControl/>
        <w:numPr>
          <w:ilvl w:val="1"/>
          <w:numId w:val="7"/>
        </w:numPr>
        <w:tabs>
          <w:tab w:val="left" w:pos="709"/>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hAnsi="Times New Roman"/>
          <w:sz w:val="24"/>
          <w:szCs w:val="24"/>
        </w:rPr>
      </w:pPr>
      <w:r w:rsidRPr="0024754A">
        <w:rPr>
          <w:rFonts w:ascii="Times New Roman" w:hAnsi="Times New Roman"/>
          <w:sz w:val="24"/>
          <w:szCs w:val="24"/>
        </w:rPr>
        <w:t>Наименование видов, содержание подлежащих выполнению работ, начальный и конечный сроки выполнения работы, определяются календарным планом (Приложение № 2).</w:t>
      </w:r>
    </w:p>
    <w:p w14:paraId="46859BF1" w14:textId="295EAFF5" w:rsidR="009901F5" w:rsidRDefault="00CB1C0B" w:rsidP="009901F5">
      <w:pPr>
        <w:pStyle w:val="Preformat"/>
        <w:widowControl/>
        <w:numPr>
          <w:ilvl w:val="1"/>
          <w:numId w:val="7"/>
        </w:numPr>
        <w:tabs>
          <w:tab w:val="left" w:pos="1134"/>
        </w:tabs>
        <w:ind w:left="0" w:firstLine="567"/>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должен начать и завершить все работы по контракту в сроки, указанные в описани</w:t>
      </w:r>
      <w:r w:rsidR="009901F5">
        <w:rPr>
          <w:rFonts w:ascii="Times New Roman" w:hAnsi="Times New Roman"/>
          <w:sz w:val="24"/>
          <w:szCs w:val="24"/>
        </w:rPr>
        <w:t>и</w:t>
      </w:r>
      <w:r w:rsidR="009901F5" w:rsidRPr="0024754A">
        <w:rPr>
          <w:rFonts w:ascii="Times New Roman" w:hAnsi="Times New Roman"/>
          <w:sz w:val="24"/>
          <w:szCs w:val="24"/>
        </w:rPr>
        <w:t xml:space="preserve"> объекта закупки (Приложение № </w:t>
      </w:r>
      <w:r w:rsidR="009901F5">
        <w:rPr>
          <w:rFonts w:ascii="Times New Roman" w:hAnsi="Times New Roman"/>
          <w:sz w:val="24"/>
          <w:szCs w:val="24"/>
        </w:rPr>
        <w:t>1</w:t>
      </w:r>
      <w:r w:rsidR="009901F5" w:rsidRPr="0024754A">
        <w:rPr>
          <w:rFonts w:ascii="Times New Roman" w:hAnsi="Times New Roman"/>
          <w:sz w:val="24"/>
          <w:szCs w:val="24"/>
        </w:rPr>
        <w:t>).</w:t>
      </w:r>
    </w:p>
    <w:p w14:paraId="0EBC378F" w14:textId="77777777" w:rsidR="009901F5" w:rsidRPr="0024754A" w:rsidRDefault="009901F5" w:rsidP="009901F5">
      <w:pPr>
        <w:pStyle w:val="Preformat"/>
        <w:widowControl/>
        <w:tabs>
          <w:tab w:val="left" w:pos="1134"/>
        </w:tabs>
        <w:ind w:left="567"/>
        <w:jc w:val="both"/>
        <w:rPr>
          <w:rFonts w:ascii="Times New Roman" w:hAnsi="Times New Roman"/>
          <w:sz w:val="24"/>
          <w:szCs w:val="24"/>
        </w:rPr>
      </w:pPr>
    </w:p>
    <w:p w14:paraId="65AC159B" w14:textId="77777777" w:rsidR="009901F5" w:rsidRDefault="009901F5" w:rsidP="009901F5">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Цена контракта и порядок расчетов</w:t>
      </w:r>
    </w:p>
    <w:p w14:paraId="15C5BF0B" w14:textId="77777777" w:rsidR="009901F5" w:rsidRPr="00BE255D" w:rsidRDefault="009901F5" w:rsidP="009901F5">
      <w:pPr>
        <w:pStyle w:val="Preformat"/>
        <w:widowControl/>
        <w:tabs>
          <w:tab w:val="num" w:pos="0"/>
          <w:tab w:val="left" w:pos="284"/>
        </w:tabs>
        <w:rPr>
          <w:rFonts w:ascii="Times New Roman" w:hAnsi="Times New Roman"/>
          <w:b/>
          <w:sz w:val="24"/>
          <w:szCs w:val="24"/>
        </w:rPr>
      </w:pPr>
    </w:p>
    <w:p w14:paraId="5E3EB367" w14:textId="0F3303C8" w:rsidR="009901F5" w:rsidRDefault="009901F5" w:rsidP="009901F5">
      <w:pPr>
        <w:numPr>
          <w:ilvl w:val="1"/>
          <w:numId w:val="7"/>
        </w:numPr>
        <w:autoSpaceDE w:val="0"/>
        <w:autoSpaceDN w:val="0"/>
        <w:adjustRightInd w:val="0"/>
        <w:ind w:left="0" w:firstLine="567"/>
        <w:jc w:val="both"/>
      </w:pPr>
      <w:r w:rsidRPr="0024754A">
        <w:t xml:space="preserve">Цена контракта является твердой, определена на весь срок исполнения контракта и включает в себя прибыль </w:t>
      </w:r>
      <w:r w:rsidR="00CB1C0B">
        <w:t>Исполнителя</w:t>
      </w:r>
      <w:r w:rsidRPr="0024754A">
        <w:t xml:space="preserve">, уплату налогов, сборов, других обязательных платежей и иных расходов </w:t>
      </w:r>
      <w:r w:rsidR="00CB1C0B">
        <w:t>Исполнителя</w:t>
      </w:r>
      <w:r w:rsidRPr="0024754A">
        <w:t xml:space="preserve">, связанных с выполнением обязательств по контракту, при котором цена контракта (цена работ) составляет: </w:t>
      </w:r>
      <w:r>
        <w:t>_________</w:t>
      </w:r>
      <w:r w:rsidRPr="0024754A">
        <w:t xml:space="preserve"> рублей </w:t>
      </w:r>
      <w:r>
        <w:t>____</w:t>
      </w:r>
      <w:r w:rsidRPr="0024754A">
        <w:t xml:space="preserve"> копеек, </w:t>
      </w:r>
      <w:r w:rsidRPr="00480661">
        <w:t xml:space="preserve">НДС не облагается. Изменение цены контракта не допускается, за исключением случаев, предусмотренных </w:t>
      </w:r>
      <w:r w:rsidRPr="00480661">
        <w:rPr>
          <w:bCs/>
          <w:iCs/>
        </w:rPr>
        <w:t>Законом о контрактной системе.</w:t>
      </w:r>
    </w:p>
    <w:p w14:paraId="26756F47" w14:textId="77777777" w:rsidR="009901F5" w:rsidRPr="00480661" w:rsidRDefault="009901F5" w:rsidP="009901F5">
      <w:pPr>
        <w:numPr>
          <w:ilvl w:val="1"/>
          <w:numId w:val="7"/>
        </w:numPr>
        <w:autoSpaceDE w:val="0"/>
        <w:autoSpaceDN w:val="0"/>
        <w:adjustRightInd w:val="0"/>
        <w:ind w:left="0" w:firstLine="567"/>
        <w:jc w:val="both"/>
      </w:pPr>
      <w:r w:rsidRPr="00480661">
        <w:t>Источником финансирования подлежащих выполнению работ по настоящему контракту является областной бюджет Ленинградской области на 202</w:t>
      </w:r>
      <w:r>
        <w:t xml:space="preserve">6 </w:t>
      </w:r>
      <w:r w:rsidRPr="00480661">
        <w:t>год.</w:t>
      </w:r>
    </w:p>
    <w:p w14:paraId="023AD01D" w14:textId="77777777" w:rsidR="009901F5" w:rsidRDefault="009901F5" w:rsidP="009901F5">
      <w:pPr>
        <w:autoSpaceDE w:val="0"/>
        <w:autoSpaceDN w:val="0"/>
        <w:adjustRightInd w:val="0"/>
        <w:jc w:val="both"/>
        <w:rPr>
          <w:bCs/>
          <w:iCs/>
        </w:rPr>
      </w:pPr>
      <w:r>
        <w:rPr>
          <w:bCs/>
          <w:iCs/>
        </w:rPr>
        <w:t xml:space="preserve">2026 </w:t>
      </w:r>
      <w:r w:rsidRPr="00663A60">
        <w:rPr>
          <w:bCs/>
          <w:iCs/>
        </w:rPr>
        <w:t xml:space="preserve">год: </w:t>
      </w:r>
      <w:r>
        <w:rPr>
          <w:bCs/>
          <w:iCs/>
        </w:rPr>
        <w:t>_______________</w:t>
      </w:r>
      <w:r w:rsidRPr="00663A60">
        <w:rPr>
          <w:bCs/>
          <w:iCs/>
        </w:rPr>
        <w:t xml:space="preserve"> (</w:t>
      </w:r>
      <w:r>
        <w:rPr>
          <w:bCs/>
          <w:iCs/>
        </w:rPr>
        <w:t>____________________</w:t>
      </w:r>
      <w:r w:rsidRPr="00663A60">
        <w:rPr>
          <w:bCs/>
          <w:iCs/>
        </w:rPr>
        <w:t xml:space="preserve">) руб. </w:t>
      </w:r>
      <w:r>
        <w:rPr>
          <w:bCs/>
          <w:iCs/>
        </w:rPr>
        <w:t>_____</w:t>
      </w:r>
      <w:r w:rsidRPr="00663A60">
        <w:rPr>
          <w:bCs/>
          <w:iCs/>
        </w:rPr>
        <w:t xml:space="preserve"> коп.</w:t>
      </w:r>
    </w:p>
    <w:p w14:paraId="254E896E" w14:textId="77777777" w:rsidR="009901F5" w:rsidRPr="00BB29C9" w:rsidRDefault="009901F5" w:rsidP="00990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Cs/>
        </w:rPr>
      </w:pPr>
      <w:r w:rsidRPr="0024754A">
        <w:rPr>
          <w:bCs/>
          <w:iCs/>
        </w:rPr>
        <w:tab/>
        <w:t>В случае прекращения финансирования, равно как и в случае уменьшения лимитов финансирования на соответствующий год, Стороны контракта в рамках действующего законодательства должны согласовать</w:t>
      </w:r>
      <w:r w:rsidRPr="00480661">
        <w:rPr>
          <w:bCs/>
          <w:iCs/>
        </w:rPr>
        <w:t xml:space="preserve">, если необходимо, соответствующие условия выполнения </w:t>
      </w:r>
      <w:r w:rsidRPr="00480661">
        <w:rPr>
          <w:bCs/>
          <w:iCs/>
        </w:rPr>
        <w:lastRenderedPageBreak/>
        <w:t xml:space="preserve">работ дополнительным соглашением к контракту согласно п.6 ч.1 ст. 95 Закона о контрактной </w:t>
      </w:r>
      <w:r w:rsidRPr="00BB29C9">
        <w:rPr>
          <w:bCs/>
          <w:iCs/>
        </w:rPr>
        <w:t>системе.</w:t>
      </w:r>
    </w:p>
    <w:p w14:paraId="50FB10D6" w14:textId="77777777" w:rsidR="009901F5" w:rsidRPr="00D82EB7" w:rsidRDefault="009901F5" w:rsidP="009901F5">
      <w:pPr>
        <w:numPr>
          <w:ilvl w:val="1"/>
          <w:numId w:val="7"/>
        </w:numPr>
        <w:autoSpaceDE w:val="0"/>
        <w:autoSpaceDN w:val="0"/>
        <w:adjustRightInd w:val="0"/>
        <w:ind w:left="0" w:firstLine="567"/>
        <w:jc w:val="both"/>
      </w:pPr>
      <w:r w:rsidRPr="00BB29C9">
        <w:t xml:space="preserve">По настоящему Контракту авансирование работ </w:t>
      </w:r>
      <w:r>
        <w:t>не предусмотрено</w:t>
      </w:r>
      <w:r w:rsidRPr="00D82EB7">
        <w:t>.</w:t>
      </w:r>
    </w:p>
    <w:p w14:paraId="4AC1C459" w14:textId="02AF0AB5" w:rsidR="009901F5" w:rsidRPr="00D82EB7" w:rsidRDefault="009901F5" w:rsidP="009901F5">
      <w:pPr>
        <w:numPr>
          <w:ilvl w:val="1"/>
          <w:numId w:val="7"/>
        </w:numPr>
        <w:autoSpaceDE w:val="0"/>
        <w:autoSpaceDN w:val="0"/>
        <w:adjustRightInd w:val="0"/>
        <w:ind w:left="0" w:firstLine="567"/>
        <w:jc w:val="both"/>
      </w:pPr>
      <w:r w:rsidRPr="0024754A">
        <w:t xml:space="preserve">Работы оплачиваются Государственным заказчиком не позднее </w:t>
      </w:r>
      <w:r>
        <w:t>7</w:t>
      </w:r>
      <w:r w:rsidRPr="0024754A">
        <w:t xml:space="preserve"> (</w:t>
      </w:r>
      <w:r>
        <w:t>семи</w:t>
      </w:r>
      <w:r w:rsidRPr="0024754A">
        <w:t xml:space="preserve">) рабочих дней с даты подписания </w:t>
      </w:r>
      <w:r>
        <w:t>Государственным з</w:t>
      </w:r>
      <w:r w:rsidRPr="0024754A">
        <w:t xml:space="preserve">аказчиком </w:t>
      </w:r>
      <w:r w:rsidR="00930255">
        <w:t>акта выполненных работ, на основании выставленного исполнителем счёта</w:t>
      </w:r>
      <w:r w:rsidRPr="005444B6">
        <w:t>.</w:t>
      </w:r>
      <w:r w:rsidRPr="00D82EB7">
        <w:tab/>
      </w:r>
    </w:p>
    <w:p w14:paraId="069665AC" w14:textId="73D44618" w:rsidR="009901F5" w:rsidRPr="0024754A" w:rsidRDefault="009901F5" w:rsidP="009901F5">
      <w:pPr>
        <w:pStyle w:val="Preformat"/>
        <w:widowControl/>
        <w:numPr>
          <w:ilvl w:val="1"/>
          <w:numId w:val="32"/>
        </w:numPr>
        <w:tabs>
          <w:tab w:val="left" w:pos="1134"/>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Работы,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с отклонениями от описани</w:t>
      </w:r>
      <w:r>
        <w:rPr>
          <w:rFonts w:ascii="Times New Roman" w:hAnsi="Times New Roman"/>
          <w:sz w:val="24"/>
          <w:szCs w:val="24"/>
        </w:rPr>
        <w:t>я</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 xml:space="preserve">), требований действующего законодательства Российской Федерации, а также условий контракта, не подлежат оплате Государственным заказчиком до устранения отклонений. </w:t>
      </w:r>
    </w:p>
    <w:p w14:paraId="52C73B12" w14:textId="5CFC7FA0" w:rsidR="009901F5" w:rsidRPr="0024754A" w:rsidRDefault="009901F5" w:rsidP="009901F5">
      <w:pPr>
        <w:pStyle w:val="Preformat"/>
        <w:widowControl/>
        <w:numPr>
          <w:ilvl w:val="1"/>
          <w:numId w:val="32"/>
        </w:numPr>
        <w:tabs>
          <w:tab w:val="left" w:pos="1134"/>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 </w:t>
      </w:r>
      <w:r w:rsidRPr="0024754A">
        <w:rPr>
          <w:rFonts w:ascii="Times New Roman" w:hAnsi="Times New Roman"/>
          <w:sz w:val="24"/>
          <w:szCs w:val="24"/>
        </w:rPr>
        <w:tab/>
      </w:r>
      <w:r w:rsidRPr="007C240A">
        <w:rPr>
          <w:rFonts w:ascii="Times New Roman" w:hAnsi="Times New Roman"/>
          <w:sz w:val="24"/>
          <w:szCs w:val="24"/>
        </w:rPr>
        <w:t xml:space="preserve">При наступлении ответственности </w:t>
      </w:r>
      <w:r w:rsidR="00CB1C0B">
        <w:rPr>
          <w:rFonts w:ascii="Times New Roman" w:hAnsi="Times New Roman"/>
          <w:sz w:val="24"/>
          <w:szCs w:val="24"/>
        </w:rPr>
        <w:t>Исполнителя</w:t>
      </w:r>
      <w:r w:rsidRPr="007C240A">
        <w:rPr>
          <w:rFonts w:ascii="Times New Roman" w:hAnsi="Times New Roman"/>
          <w:sz w:val="24"/>
          <w:szCs w:val="24"/>
        </w:rPr>
        <w:t xml:space="preserve"> в соответствии с разделом </w:t>
      </w:r>
      <w:r w:rsidR="00CB1C0B">
        <w:rPr>
          <w:rFonts w:ascii="Times New Roman" w:hAnsi="Times New Roman"/>
          <w:sz w:val="24"/>
          <w:szCs w:val="24"/>
        </w:rPr>
        <w:t>5</w:t>
      </w:r>
      <w:r w:rsidRPr="007C240A">
        <w:rPr>
          <w:rFonts w:ascii="Times New Roman" w:hAnsi="Times New Roman"/>
          <w:sz w:val="24"/>
          <w:szCs w:val="24"/>
        </w:rPr>
        <w:t xml:space="preserve"> настоящего контракта, Государственный заказчик имеет право удержать в одностороннем уведомительном порядке сумму неустойки (штрафа, пени) из сумм, подлежащих оплате </w:t>
      </w:r>
      <w:r w:rsidR="00CB1C0B">
        <w:rPr>
          <w:rFonts w:ascii="Times New Roman" w:hAnsi="Times New Roman"/>
          <w:sz w:val="24"/>
          <w:szCs w:val="24"/>
        </w:rPr>
        <w:t>Исполнителю</w:t>
      </w:r>
      <w:r w:rsidRPr="007C240A">
        <w:rPr>
          <w:rFonts w:ascii="Times New Roman" w:hAnsi="Times New Roman"/>
          <w:sz w:val="24"/>
          <w:szCs w:val="24"/>
        </w:rPr>
        <w:t xml:space="preserve"> за выполненные работы или денежных средств, перечисленных на счет Государственного заказчика в качестве обеспечения исполнения контракта.</w:t>
      </w:r>
      <w:r w:rsidRPr="0024754A">
        <w:rPr>
          <w:rFonts w:ascii="Times New Roman" w:hAnsi="Times New Roman"/>
          <w:sz w:val="24"/>
          <w:szCs w:val="24"/>
        </w:rPr>
        <w:t xml:space="preserve"> </w:t>
      </w:r>
    </w:p>
    <w:p w14:paraId="4031F53C" w14:textId="7744A4A6" w:rsidR="009901F5" w:rsidRPr="0024754A" w:rsidRDefault="009901F5" w:rsidP="009901F5">
      <w:pPr>
        <w:pStyle w:val="Preformat"/>
        <w:widowControl/>
        <w:tabs>
          <w:tab w:val="left" w:pos="1134"/>
          <w:tab w:val="left" w:pos="1276"/>
        </w:tabs>
        <w:ind w:firstLine="709"/>
        <w:jc w:val="both"/>
        <w:rPr>
          <w:rFonts w:ascii="Times New Roman" w:hAnsi="Times New Roman"/>
          <w:sz w:val="24"/>
          <w:szCs w:val="24"/>
        </w:rPr>
      </w:pPr>
      <w:r w:rsidRPr="0024754A">
        <w:rPr>
          <w:rFonts w:ascii="Times New Roman" w:hAnsi="Times New Roman"/>
          <w:sz w:val="24"/>
          <w:szCs w:val="24"/>
        </w:rPr>
        <w:t xml:space="preserve">Согласно статье 313 Гражданского кодекса Российской Федерации исполнение обязательств </w:t>
      </w:r>
      <w:r w:rsidR="00CB1C0B">
        <w:rPr>
          <w:rFonts w:ascii="Times New Roman" w:hAnsi="Times New Roman"/>
          <w:sz w:val="24"/>
          <w:szCs w:val="24"/>
        </w:rPr>
        <w:t>Исполнителя</w:t>
      </w:r>
      <w:r w:rsidRPr="0024754A">
        <w:rPr>
          <w:rFonts w:ascii="Times New Roman" w:hAnsi="Times New Roman"/>
          <w:sz w:val="24"/>
          <w:szCs w:val="24"/>
        </w:rPr>
        <w:t xml:space="preserve"> по перечислению в доход областного бюджета Ленинградской области удержанной Государственным заказчиком суммы неустойки (штрафа, пени) возлагается на Государственного заказчика.</w:t>
      </w:r>
    </w:p>
    <w:p w14:paraId="5799D484" w14:textId="77777777" w:rsidR="009901F5" w:rsidRDefault="009901F5" w:rsidP="009901F5">
      <w:pPr>
        <w:pStyle w:val="aff3"/>
        <w:keepNext/>
        <w:keepLines/>
        <w:widowControl w:val="0"/>
        <w:numPr>
          <w:ilvl w:val="1"/>
          <w:numId w:val="32"/>
        </w:numPr>
        <w:tabs>
          <w:tab w:val="left" w:pos="0"/>
          <w:tab w:val="left" w:pos="1134"/>
        </w:tabs>
        <w:spacing w:after="0" w:line="240" w:lineRule="auto"/>
        <w:ind w:left="0" w:firstLine="709"/>
        <w:jc w:val="both"/>
        <w:rPr>
          <w:rFonts w:ascii="Times New Roman" w:hAnsi="Times New Roman"/>
          <w:sz w:val="24"/>
          <w:szCs w:val="24"/>
        </w:rPr>
      </w:pPr>
      <w:r w:rsidRPr="0024754A">
        <w:rPr>
          <w:rFonts w:ascii="Times New Roman" w:hAnsi="Times New Roman"/>
          <w:sz w:val="24"/>
          <w:szCs w:val="24"/>
        </w:rPr>
        <w:t>Государственный заказчик производит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7A9E00" w14:textId="77777777" w:rsidR="009901F5" w:rsidRPr="0023595C" w:rsidRDefault="009901F5" w:rsidP="009901F5">
      <w:pPr>
        <w:keepNext/>
        <w:keepLines/>
        <w:widowControl w:val="0"/>
        <w:tabs>
          <w:tab w:val="left" w:pos="0"/>
          <w:tab w:val="left" w:pos="1134"/>
        </w:tabs>
        <w:jc w:val="both"/>
      </w:pPr>
    </w:p>
    <w:p w14:paraId="520C3BDE" w14:textId="77777777" w:rsidR="009901F5" w:rsidRDefault="009901F5" w:rsidP="009901F5">
      <w:pPr>
        <w:pStyle w:val="Preformat"/>
        <w:widowControl/>
        <w:numPr>
          <w:ilvl w:val="0"/>
          <w:numId w:val="32"/>
        </w:numPr>
        <w:tabs>
          <w:tab w:val="left" w:pos="284"/>
        </w:tabs>
        <w:ind w:left="0" w:firstLine="0"/>
        <w:jc w:val="center"/>
        <w:rPr>
          <w:rFonts w:ascii="Times New Roman" w:hAnsi="Times New Roman"/>
          <w:b/>
          <w:sz w:val="24"/>
          <w:szCs w:val="24"/>
        </w:rPr>
      </w:pPr>
      <w:r w:rsidRPr="0024754A">
        <w:rPr>
          <w:rFonts w:ascii="Times New Roman" w:hAnsi="Times New Roman"/>
          <w:b/>
          <w:sz w:val="24"/>
          <w:szCs w:val="24"/>
        </w:rPr>
        <w:t>Права и обязанности Сторон</w:t>
      </w:r>
    </w:p>
    <w:p w14:paraId="3A6193A2" w14:textId="77777777" w:rsidR="009901F5" w:rsidRPr="0024754A" w:rsidRDefault="009901F5" w:rsidP="009901F5">
      <w:pPr>
        <w:pStyle w:val="Preformat"/>
        <w:widowControl/>
        <w:tabs>
          <w:tab w:val="left" w:pos="284"/>
        </w:tabs>
        <w:rPr>
          <w:rFonts w:ascii="Times New Roman" w:hAnsi="Times New Roman"/>
          <w:b/>
          <w:sz w:val="24"/>
          <w:szCs w:val="24"/>
        </w:rPr>
      </w:pPr>
    </w:p>
    <w:p w14:paraId="4C697B7A" w14:textId="77777777" w:rsidR="009901F5" w:rsidRPr="0024754A" w:rsidRDefault="009901F5" w:rsidP="009901F5">
      <w:pPr>
        <w:pStyle w:val="Preformat"/>
        <w:widowControl/>
        <w:numPr>
          <w:ilvl w:val="1"/>
          <w:numId w:val="32"/>
        </w:numPr>
        <w:tabs>
          <w:tab w:val="left" w:pos="851"/>
          <w:tab w:val="left" w:pos="1276"/>
        </w:tabs>
        <w:ind w:left="0" w:firstLine="567"/>
        <w:rPr>
          <w:rFonts w:ascii="Times New Roman" w:hAnsi="Times New Roman"/>
          <w:b/>
          <w:bCs/>
          <w:sz w:val="24"/>
          <w:szCs w:val="24"/>
        </w:rPr>
      </w:pPr>
      <w:r w:rsidRPr="0024754A">
        <w:rPr>
          <w:rFonts w:ascii="Times New Roman" w:hAnsi="Times New Roman"/>
          <w:b/>
          <w:bCs/>
          <w:sz w:val="24"/>
          <w:szCs w:val="24"/>
        </w:rPr>
        <w:t>Государственный заказчик имеет право:</w:t>
      </w:r>
    </w:p>
    <w:p w14:paraId="05B2D80E" w14:textId="7D22EBFF"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Требовать от </w:t>
      </w:r>
      <w:r w:rsidR="00CB1C0B">
        <w:rPr>
          <w:rFonts w:ascii="Times New Roman" w:hAnsi="Times New Roman"/>
          <w:sz w:val="24"/>
          <w:szCs w:val="24"/>
        </w:rPr>
        <w:t>Исполнителя</w:t>
      </w:r>
      <w:r w:rsidRPr="0024754A">
        <w:rPr>
          <w:rFonts w:ascii="Times New Roman" w:hAnsi="Times New Roman"/>
          <w:sz w:val="24"/>
          <w:szCs w:val="24"/>
        </w:rPr>
        <w:t xml:space="preserve"> надлежащего исполнения обязательств в соответствии с контрактом.</w:t>
      </w:r>
    </w:p>
    <w:p w14:paraId="391757AB" w14:textId="72F77363"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Требовать от </w:t>
      </w:r>
      <w:r w:rsidR="00CB1C0B">
        <w:rPr>
          <w:rFonts w:ascii="Times New Roman" w:hAnsi="Times New Roman"/>
          <w:sz w:val="24"/>
          <w:szCs w:val="24"/>
        </w:rPr>
        <w:t>Исполнителя</w:t>
      </w:r>
      <w:r w:rsidRPr="0024754A">
        <w:rPr>
          <w:rFonts w:ascii="Times New Roman" w:hAnsi="Times New Roman"/>
          <w:sz w:val="24"/>
          <w:szCs w:val="24"/>
        </w:rPr>
        <w:t xml:space="preserve"> предоставления оформленных надлежащим образом отчетных и финансовых документов, подтверждающих исполнение обязательств в соответствии с контрактом.</w:t>
      </w:r>
    </w:p>
    <w:p w14:paraId="4F8B1901" w14:textId="0AF5D6E9"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Оказывать содействие </w:t>
      </w:r>
      <w:r w:rsidR="00CB1C0B">
        <w:rPr>
          <w:rFonts w:ascii="Times New Roman" w:hAnsi="Times New Roman"/>
          <w:sz w:val="24"/>
          <w:szCs w:val="24"/>
        </w:rPr>
        <w:t>Исполнителю</w:t>
      </w:r>
      <w:r w:rsidRPr="0024754A">
        <w:rPr>
          <w:rFonts w:ascii="Times New Roman" w:hAnsi="Times New Roman"/>
          <w:sz w:val="24"/>
          <w:szCs w:val="24"/>
        </w:rPr>
        <w:t xml:space="preserve"> в выполнении работ в объеме и на условиях, предусмотренных в контракте.</w:t>
      </w:r>
    </w:p>
    <w:p w14:paraId="264B2C0F" w14:textId="77777777"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соответствия описани</w:t>
      </w:r>
      <w:r>
        <w:rPr>
          <w:rFonts w:ascii="Times New Roman" w:hAnsi="Times New Roman"/>
          <w:sz w:val="24"/>
          <w:szCs w:val="24"/>
        </w:rPr>
        <w:t>ю</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w:t>
      </w:r>
    </w:p>
    <w:p w14:paraId="2CE5F61F" w14:textId="7008F40E"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заявлять об этом </w:t>
      </w:r>
      <w:r w:rsidR="00CB1C0B">
        <w:rPr>
          <w:rFonts w:ascii="Times New Roman" w:hAnsi="Times New Roman"/>
          <w:sz w:val="24"/>
          <w:szCs w:val="24"/>
        </w:rPr>
        <w:t>Исполнителю</w:t>
      </w:r>
      <w:r w:rsidRPr="0024754A">
        <w:rPr>
          <w:rFonts w:ascii="Times New Roman" w:hAnsi="Times New Roman"/>
          <w:sz w:val="24"/>
          <w:szCs w:val="24"/>
        </w:rPr>
        <w:t xml:space="preserve"> в письменной форме, назначив срок их устранения. </w:t>
      </w:r>
    </w:p>
    <w:p w14:paraId="0D1FBF5C" w14:textId="77777777" w:rsidR="009901F5" w:rsidRPr="0024754A" w:rsidRDefault="009901F5" w:rsidP="009901F5">
      <w:pPr>
        <w:pStyle w:val="Preformat"/>
        <w:widowControl/>
        <w:numPr>
          <w:ilvl w:val="1"/>
          <w:numId w:val="32"/>
        </w:numPr>
        <w:tabs>
          <w:tab w:val="left" w:pos="1134"/>
        </w:tabs>
        <w:ind w:left="0" w:firstLine="567"/>
        <w:rPr>
          <w:rFonts w:ascii="Times New Roman" w:hAnsi="Times New Roman"/>
          <w:b/>
          <w:sz w:val="24"/>
          <w:szCs w:val="24"/>
        </w:rPr>
      </w:pPr>
      <w:r w:rsidRPr="0024754A">
        <w:rPr>
          <w:rFonts w:ascii="Times New Roman" w:hAnsi="Times New Roman"/>
          <w:b/>
          <w:sz w:val="24"/>
          <w:szCs w:val="24"/>
        </w:rPr>
        <w:t>Государственный заказчик обязан:</w:t>
      </w:r>
    </w:p>
    <w:p w14:paraId="15FCD376" w14:textId="092B0ACF" w:rsidR="009901F5" w:rsidRPr="00BE255D" w:rsidRDefault="009901F5" w:rsidP="009901F5">
      <w:pPr>
        <w:pStyle w:val="Preformat"/>
        <w:widowControl/>
        <w:numPr>
          <w:ilvl w:val="2"/>
          <w:numId w:val="32"/>
        </w:numPr>
        <w:tabs>
          <w:tab w:val="left" w:pos="1276"/>
        </w:tabs>
        <w:ind w:left="0" w:firstLine="568"/>
        <w:jc w:val="both"/>
        <w:rPr>
          <w:rFonts w:ascii="Times New Roman" w:hAnsi="Times New Roman"/>
          <w:sz w:val="24"/>
          <w:szCs w:val="24"/>
        </w:rPr>
      </w:pPr>
      <w:r w:rsidRPr="0024754A">
        <w:rPr>
          <w:rFonts w:ascii="Times New Roman" w:hAnsi="Times New Roman"/>
          <w:sz w:val="24"/>
          <w:szCs w:val="24"/>
        </w:rPr>
        <w:t xml:space="preserve">Оплачивать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работы</w:t>
      </w:r>
      <w:r>
        <w:rPr>
          <w:rFonts w:ascii="Times New Roman" w:hAnsi="Times New Roman"/>
          <w:sz w:val="24"/>
          <w:szCs w:val="24"/>
        </w:rPr>
        <w:t xml:space="preserve"> в размерах, установленных контрактом не позднее 7 (семи) рабочих дней с даты подписания Государственным заказчиком </w:t>
      </w:r>
      <w:r w:rsidR="006E4329">
        <w:rPr>
          <w:rFonts w:ascii="Times New Roman" w:hAnsi="Times New Roman"/>
          <w:sz w:val="24"/>
          <w:szCs w:val="24"/>
        </w:rPr>
        <w:t>акта выполненных работ</w:t>
      </w:r>
      <w:r>
        <w:rPr>
          <w:rFonts w:ascii="Times New Roman" w:hAnsi="Times New Roman"/>
          <w:sz w:val="24"/>
          <w:szCs w:val="24"/>
        </w:rPr>
        <w:t xml:space="preserve">. </w:t>
      </w:r>
      <w:r w:rsidRPr="0024754A">
        <w:rPr>
          <w:rFonts w:ascii="Times New Roman" w:hAnsi="Times New Roman"/>
          <w:sz w:val="24"/>
          <w:szCs w:val="24"/>
        </w:rPr>
        <w:t xml:space="preserve">Оплачивать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работы на условиях, предусмотренных настоящим контрактом.</w:t>
      </w:r>
    </w:p>
    <w:p w14:paraId="1F4921B2" w14:textId="01A697A1" w:rsidR="009901F5" w:rsidRPr="0024754A" w:rsidRDefault="00CB1C0B" w:rsidP="009901F5">
      <w:pPr>
        <w:pStyle w:val="Preformat"/>
        <w:widowControl/>
        <w:numPr>
          <w:ilvl w:val="1"/>
          <w:numId w:val="32"/>
        </w:numPr>
        <w:tabs>
          <w:tab w:val="left" w:pos="1134"/>
        </w:tabs>
        <w:ind w:left="0" w:firstLine="567"/>
        <w:rPr>
          <w:rFonts w:ascii="Times New Roman" w:hAnsi="Times New Roman"/>
          <w:b/>
          <w:iCs/>
          <w:sz w:val="24"/>
          <w:szCs w:val="24"/>
        </w:rPr>
      </w:pPr>
      <w:r w:rsidRPr="00CB1C0B">
        <w:rPr>
          <w:rFonts w:ascii="Times New Roman" w:hAnsi="Times New Roman"/>
          <w:b/>
          <w:sz w:val="24"/>
          <w:szCs w:val="24"/>
        </w:rPr>
        <w:t>Исполнитель</w:t>
      </w:r>
      <w:r w:rsidR="009901F5" w:rsidRPr="0024754A">
        <w:rPr>
          <w:rFonts w:ascii="Times New Roman" w:hAnsi="Times New Roman"/>
          <w:b/>
          <w:iCs/>
          <w:sz w:val="24"/>
          <w:szCs w:val="24"/>
        </w:rPr>
        <w:t xml:space="preserve"> обязан: </w:t>
      </w:r>
    </w:p>
    <w:p w14:paraId="539E7C9C"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Принять на себя обязательства в соответствии с описанием объекта закупки (Приложение № </w:t>
      </w:r>
      <w:r>
        <w:rPr>
          <w:rFonts w:ascii="Times New Roman" w:hAnsi="Times New Roman"/>
          <w:sz w:val="24"/>
          <w:szCs w:val="24"/>
        </w:rPr>
        <w:t>1</w:t>
      </w:r>
      <w:r w:rsidRPr="0024754A">
        <w:rPr>
          <w:rFonts w:ascii="Times New Roman" w:hAnsi="Times New Roman"/>
          <w:sz w:val="24"/>
          <w:szCs w:val="24"/>
        </w:rPr>
        <w:t xml:space="preserve">) </w:t>
      </w:r>
      <w:r>
        <w:rPr>
          <w:rFonts w:ascii="Times New Roman" w:hAnsi="Times New Roman"/>
          <w:sz w:val="24"/>
          <w:szCs w:val="24"/>
        </w:rPr>
        <w:t xml:space="preserve">Государственного </w:t>
      </w:r>
      <w:r w:rsidRPr="0024754A">
        <w:rPr>
          <w:rFonts w:ascii="Times New Roman" w:hAnsi="Times New Roman"/>
          <w:sz w:val="24"/>
          <w:szCs w:val="24"/>
        </w:rPr>
        <w:t>заказчика и в сроки, установленные контрактом.</w:t>
      </w:r>
    </w:p>
    <w:p w14:paraId="021F4970"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Выполнить предусмотренные контрактом работы</w:t>
      </w:r>
      <w:r w:rsidRPr="0024754A">
        <w:rPr>
          <w:rFonts w:ascii="Times New Roman" w:hAnsi="Times New Roman"/>
          <w:b/>
          <w:sz w:val="24"/>
          <w:szCs w:val="24"/>
        </w:rPr>
        <w:t>,</w:t>
      </w:r>
      <w:r w:rsidRPr="0024754A">
        <w:rPr>
          <w:rFonts w:ascii="Times New Roman" w:hAnsi="Times New Roman"/>
          <w:sz w:val="24"/>
          <w:szCs w:val="24"/>
        </w:rPr>
        <w:t xml:space="preserve"> обеспечив их надлежащее качество в соответствии с требованиями нормативных документов, в сроки, установленные контрактом, в пределах цены контракта и в соответствии с </w:t>
      </w:r>
      <w:r w:rsidRPr="00AD194C">
        <w:rPr>
          <w:rFonts w:ascii="Times New Roman" w:hAnsi="Times New Roman"/>
          <w:sz w:val="24"/>
          <w:szCs w:val="24"/>
        </w:rPr>
        <w:t xml:space="preserve">заданием на </w:t>
      </w:r>
      <w:r>
        <w:rPr>
          <w:rFonts w:ascii="Times New Roman" w:hAnsi="Times New Roman"/>
          <w:sz w:val="24"/>
          <w:szCs w:val="24"/>
        </w:rPr>
        <w:t>выполнение обследовательских и обмерных работ</w:t>
      </w:r>
      <w:r w:rsidRPr="00AD194C">
        <w:rPr>
          <w:rFonts w:ascii="Times New Roman" w:hAnsi="Times New Roman"/>
          <w:sz w:val="24"/>
          <w:szCs w:val="24"/>
        </w:rPr>
        <w:t xml:space="preserve"> </w:t>
      </w:r>
      <w:r w:rsidRPr="0024754A">
        <w:rPr>
          <w:rFonts w:ascii="Times New Roman" w:hAnsi="Times New Roman"/>
          <w:sz w:val="24"/>
          <w:szCs w:val="24"/>
        </w:rPr>
        <w:t>(Приложение №5).</w:t>
      </w:r>
    </w:p>
    <w:p w14:paraId="0550FC39" w14:textId="77777777" w:rsidR="009901F5" w:rsidRPr="009E2653"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9E2653">
        <w:rPr>
          <w:rFonts w:ascii="Times New Roman" w:hAnsi="Times New Roman"/>
          <w:sz w:val="24"/>
          <w:szCs w:val="24"/>
        </w:rPr>
        <w:t xml:space="preserve">Соответствовать требованиям, установленным в соответствии с действующим законодательством Российской Федерации к лицам, осуществляющим выполнение работ </w:t>
      </w:r>
      <w:r w:rsidRPr="009E2653">
        <w:rPr>
          <w:rFonts w:ascii="Times New Roman" w:hAnsi="Times New Roman"/>
          <w:sz w:val="24"/>
          <w:szCs w:val="24"/>
        </w:rPr>
        <w:lastRenderedPageBreak/>
        <w:t>являющихся объектом закупки (</w:t>
      </w:r>
      <w:hyperlink r:id="rId8" w:anchor="/document/99/499011838/XA00MCC2N3/" w:tgtFrame="_blank" w:tooltip="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9E2653">
          <w:rPr>
            <w:rFonts w:ascii="Times New Roman" w:hAnsi="Times New Roman"/>
            <w:sz w:val="24"/>
            <w:szCs w:val="24"/>
          </w:rPr>
          <w:t>п. 1</w:t>
        </w:r>
      </w:hyperlink>
      <w:r w:rsidRPr="009E2653">
        <w:rPr>
          <w:rFonts w:ascii="Times New Roman" w:hAnsi="Times New Roman"/>
          <w:sz w:val="24"/>
          <w:szCs w:val="24"/>
        </w:rPr>
        <w:t> ч. 1 ст. 31 Закона о контрактной системе), в том числе быть членом соответствующей выполняемым по контракту работам саморегулируемой организации.</w:t>
      </w:r>
    </w:p>
    <w:p w14:paraId="0EE8C279" w14:textId="5D43FDA0" w:rsidR="009901F5" w:rsidRPr="0024754A" w:rsidRDefault="009901F5" w:rsidP="009901F5">
      <w:pPr>
        <w:tabs>
          <w:tab w:val="left" w:pos="1276"/>
        </w:tabs>
        <w:ind w:firstLine="567"/>
        <w:jc w:val="both"/>
        <w:rPr>
          <w:color w:val="000000"/>
        </w:rPr>
      </w:pPr>
      <w:r w:rsidRPr="009E2653">
        <w:rPr>
          <w:color w:val="000000"/>
        </w:rPr>
        <w:t xml:space="preserve">В случае, если </w:t>
      </w:r>
      <w:r w:rsidR="00CB1C0B">
        <w:rPr>
          <w:color w:val="000000"/>
        </w:rPr>
        <w:t>Исполнитель</w:t>
      </w:r>
      <w:r w:rsidRPr="009E2653">
        <w:rPr>
          <w:color w:val="000000"/>
        </w:rPr>
        <w:t xml:space="preserve"> перестанет соответствовать указанным в настоящем пункте Контракта требованиям, </w:t>
      </w:r>
      <w:r w:rsidR="00CB1C0B">
        <w:rPr>
          <w:color w:val="000000"/>
        </w:rPr>
        <w:t>Исполнитель</w:t>
      </w:r>
      <w:r w:rsidRPr="009E2653">
        <w:rPr>
          <w:color w:val="000000"/>
        </w:rPr>
        <w:t xml:space="preserve"> обязан совершить все необходимые действия для восстановления своего положения, при котором он будет соответствовать указанным выше требованиям.</w:t>
      </w:r>
      <w:r w:rsidRPr="0024754A">
        <w:rPr>
          <w:color w:val="000000"/>
        </w:rPr>
        <w:t xml:space="preserve"> </w:t>
      </w:r>
    </w:p>
    <w:p w14:paraId="345F2CD1" w14:textId="77777777" w:rsidR="009901F5"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Выполнять и обеспечивать выполнение работ с соблюдением норм техники безопасности, охраны труда, пожарной безопасности, охраны окружающей среды.</w:t>
      </w:r>
    </w:p>
    <w:p w14:paraId="4247128F" w14:textId="77777777" w:rsidR="009901F5" w:rsidRPr="0024405D"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405D">
        <w:rPr>
          <w:rFonts w:ascii="Times New Roman" w:hAnsi="Times New Roman"/>
          <w:sz w:val="24"/>
          <w:szCs w:val="24"/>
        </w:rPr>
        <w:t>Обеспечивать Государственному заказчику возможность контроля и надзора за ходом выполнения работ, в том числе представлять по его требованию отчеты о ходе выполнения работ в срок, определенный Государственным заказчиком. Предоставлять Государственному заказчику по его требованию информацию о ходе выполнения работ по контракту по форме, в объеме и в сроки, содержащиеся в требовании заказчика.</w:t>
      </w:r>
    </w:p>
    <w:p w14:paraId="3B9FE07A"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Исполнять полученные в ходе выполнения работ указания Государственного заказчика, в том числе в срок, установленный его предписанием, устранять обнаруженные им недостатки в выполненной работе или иные отступления от условий настоящего контракта.</w:t>
      </w:r>
    </w:p>
    <w:p w14:paraId="7F736AB4"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Предоставлять Государственному заказчику по его требованию</w:t>
      </w:r>
      <w:r w:rsidRPr="00656E82">
        <w:rPr>
          <w:rFonts w:ascii="Times New Roman" w:hAnsi="Times New Roman"/>
          <w:sz w:val="24"/>
          <w:szCs w:val="24"/>
        </w:rPr>
        <w:t xml:space="preserve"> </w:t>
      </w:r>
      <w:r w:rsidRPr="0024754A">
        <w:rPr>
          <w:rFonts w:ascii="Times New Roman" w:hAnsi="Times New Roman"/>
          <w:sz w:val="24"/>
          <w:szCs w:val="24"/>
        </w:rPr>
        <w:t>документы, относящиеся к исполнению контракта</w:t>
      </w:r>
      <w:r>
        <w:rPr>
          <w:rFonts w:ascii="Times New Roman" w:hAnsi="Times New Roman"/>
          <w:sz w:val="24"/>
          <w:szCs w:val="24"/>
        </w:rPr>
        <w:t>, информацию о ходе выполнения работ по контракту в форме, в объеме и в сроки, содержащиеся в требованиях Государственного заказчика</w:t>
      </w:r>
      <w:r w:rsidRPr="0024754A">
        <w:rPr>
          <w:rFonts w:ascii="Times New Roman" w:hAnsi="Times New Roman"/>
          <w:sz w:val="24"/>
          <w:szCs w:val="24"/>
        </w:rPr>
        <w:t>.</w:t>
      </w:r>
    </w:p>
    <w:p w14:paraId="09D1790D"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Предъявить Государственному заказчику материалы выполненных работ для оценки выполненных работ и соответствия их требованиям нормативных документов и приемки.</w:t>
      </w:r>
    </w:p>
    <w:p w14:paraId="441D8C5D" w14:textId="20598706"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Немедленно предупредить Государственного заказчика и до получения от него указаний приостановить работу при обнаружении не зависящих от </w:t>
      </w:r>
      <w:r w:rsidR="00CB1C0B">
        <w:rPr>
          <w:rFonts w:ascii="Times New Roman" w:hAnsi="Times New Roman"/>
          <w:sz w:val="24"/>
          <w:szCs w:val="24"/>
        </w:rPr>
        <w:t>Исполнителя</w:t>
      </w:r>
      <w:r w:rsidRPr="0024754A">
        <w:rPr>
          <w:rFonts w:ascii="Times New Roman" w:hAnsi="Times New Roman"/>
          <w:sz w:val="24"/>
          <w:szCs w:val="24"/>
        </w:rPr>
        <w:t xml:space="preserve"> обстоятельств, которые могут привести к снижению качества выполняемой работы, либо создают невозможность ее завершения в срок.</w:t>
      </w:r>
    </w:p>
    <w:p w14:paraId="3C9E9ECE" w14:textId="1AF961D9" w:rsidR="009901F5" w:rsidRPr="0024754A" w:rsidRDefault="009901F5" w:rsidP="009901F5">
      <w:pPr>
        <w:pStyle w:val="aff3"/>
        <w:tabs>
          <w:tab w:val="left" w:pos="1276"/>
        </w:tabs>
        <w:spacing w:after="0" w:line="240" w:lineRule="auto"/>
        <w:ind w:left="0" w:firstLine="567"/>
        <w:jc w:val="both"/>
        <w:rPr>
          <w:rFonts w:ascii="Times New Roman" w:hAnsi="Times New Roman"/>
          <w:sz w:val="24"/>
          <w:szCs w:val="24"/>
        </w:rPr>
      </w:pPr>
      <w:r w:rsidRPr="0024754A">
        <w:rPr>
          <w:rFonts w:ascii="Times New Roman" w:hAnsi="Times New Roman"/>
          <w:sz w:val="24"/>
          <w:szCs w:val="24"/>
        </w:rPr>
        <w:t xml:space="preserve">При этом </w:t>
      </w:r>
      <w:r w:rsidR="00CB1C0B">
        <w:rPr>
          <w:rFonts w:ascii="Times New Roman" w:hAnsi="Times New Roman"/>
          <w:sz w:val="24"/>
          <w:szCs w:val="24"/>
        </w:rPr>
        <w:t>Исполнитель</w:t>
      </w:r>
      <w:r w:rsidRPr="0024754A">
        <w:rPr>
          <w:rFonts w:ascii="Times New Roman" w:hAnsi="Times New Roman"/>
          <w:sz w:val="24"/>
          <w:szCs w:val="24"/>
        </w:rPr>
        <w:t>, не предупредивший Государственного заказчика о вышеуказанных обстоятельствах, либо продолживший работу, не дожидаясь истечения 10 (десяти) дневного срока для ответа на предупреждение, или, несмотря на своевременное указание Государственного заказчика о прекращении работы, не вправе при предъявлении к нему или им к Государственному заказчику соответствующих требований ссылаться на указанные обстоятельства.</w:t>
      </w:r>
    </w:p>
    <w:p w14:paraId="2C3F2891"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Не передавать техническую документацию третьим лицам без письменного согласия Государственного заказчика.</w:t>
      </w:r>
    </w:p>
    <w:p w14:paraId="0E041374" w14:textId="7F3D8FCC" w:rsidR="009901F5" w:rsidRPr="0024754A" w:rsidRDefault="00CB1C0B"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несет ответственность в соответствии с условиями настоящего контракта за действия субподрядчиков, которых он привлек к исполнению отдельных видов работ по контракту.</w:t>
      </w:r>
    </w:p>
    <w:p w14:paraId="4D6AF546" w14:textId="7E6F8990" w:rsidR="009901F5"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Выполнять за счет собственных средств работы, неучтенные конкурсным предложением </w:t>
      </w:r>
      <w:r w:rsidR="00CB1C0B">
        <w:rPr>
          <w:rFonts w:ascii="Times New Roman" w:hAnsi="Times New Roman"/>
          <w:sz w:val="24"/>
          <w:szCs w:val="24"/>
        </w:rPr>
        <w:t>Исполнителя</w:t>
      </w:r>
      <w:r w:rsidRPr="0024754A">
        <w:rPr>
          <w:rFonts w:ascii="Times New Roman" w:hAnsi="Times New Roman"/>
          <w:sz w:val="24"/>
          <w:szCs w:val="24"/>
        </w:rPr>
        <w:t xml:space="preserve">, но предусмотренные разрешительной документацией и описанием объекта закупки (Приложение № </w:t>
      </w:r>
      <w:r>
        <w:rPr>
          <w:rFonts w:ascii="Times New Roman" w:hAnsi="Times New Roman"/>
          <w:sz w:val="24"/>
          <w:szCs w:val="24"/>
        </w:rPr>
        <w:t>1</w:t>
      </w:r>
      <w:r w:rsidRPr="0024754A">
        <w:rPr>
          <w:rFonts w:ascii="Times New Roman" w:hAnsi="Times New Roman"/>
          <w:sz w:val="24"/>
          <w:szCs w:val="24"/>
        </w:rPr>
        <w:t>).</w:t>
      </w:r>
    </w:p>
    <w:p w14:paraId="1B5057BF" w14:textId="21484ABF" w:rsidR="009901F5" w:rsidRPr="0061050C"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Pr>
          <w:rFonts w:ascii="Times New Roman" w:hAnsi="Times New Roman"/>
          <w:sz w:val="24"/>
          <w:szCs w:val="24"/>
        </w:rPr>
        <w:t>П</w:t>
      </w:r>
      <w:r w:rsidRPr="0061050C">
        <w:rPr>
          <w:rFonts w:ascii="Times New Roman" w:hAnsi="Times New Roman"/>
          <w:sz w:val="24"/>
          <w:szCs w:val="24"/>
        </w:rPr>
        <w:t xml:space="preserve">ередать по накладной Государственному заказчику </w:t>
      </w:r>
      <w:r>
        <w:rPr>
          <w:rFonts w:ascii="Times New Roman" w:hAnsi="Times New Roman"/>
          <w:sz w:val="24"/>
          <w:szCs w:val="24"/>
        </w:rPr>
        <w:t>технический отчет</w:t>
      </w:r>
      <w:r w:rsidRPr="0061050C">
        <w:rPr>
          <w:rFonts w:ascii="Times New Roman" w:hAnsi="Times New Roman"/>
          <w:sz w:val="24"/>
          <w:szCs w:val="24"/>
        </w:rPr>
        <w:t xml:space="preserve"> в соответствии с требованиями, установленными в </w:t>
      </w:r>
      <w:r w:rsidRPr="0024754A">
        <w:rPr>
          <w:rFonts w:ascii="Times New Roman" w:hAnsi="Times New Roman"/>
          <w:sz w:val="24"/>
          <w:szCs w:val="24"/>
        </w:rPr>
        <w:t>описани</w:t>
      </w:r>
      <w:r w:rsidR="00737A9E">
        <w:rPr>
          <w:rFonts w:ascii="Times New Roman" w:hAnsi="Times New Roman"/>
          <w:sz w:val="24"/>
          <w:szCs w:val="24"/>
        </w:rPr>
        <w:t>и</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w:t>
      </w:r>
      <w:r w:rsidRPr="0061050C">
        <w:rPr>
          <w:rFonts w:ascii="Times New Roman" w:hAnsi="Times New Roman"/>
          <w:sz w:val="24"/>
          <w:szCs w:val="24"/>
        </w:rPr>
        <w:t>.</w:t>
      </w:r>
    </w:p>
    <w:p w14:paraId="744301A4" w14:textId="1FA0A597" w:rsidR="009901F5" w:rsidRPr="0024754A" w:rsidRDefault="00CB1C0B" w:rsidP="009901F5">
      <w:pPr>
        <w:pStyle w:val="Preformat"/>
        <w:widowControl/>
        <w:numPr>
          <w:ilvl w:val="1"/>
          <w:numId w:val="32"/>
        </w:numPr>
        <w:tabs>
          <w:tab w:val="left" w:pos="1134"/>
        </w:tabs>
        <w:ind w:left="0" w:firstLine="567"/>
        <w:rPr>
          <w:rFonts w:ascii="Times New Roman" w:hAnsi="Times New Roman"/>
          <w:b/>
          <w:iCs/>
          <w:sz w:val="24"/>
          <w:szCs w:val="24"/>
        </w:rPr>
      </w:pPr>
      <w:r w:rsidRPr="00CB1C0B">
        <w:rPr>
          <w:rFonts w:ascii="Times New Roman" w:hAnsi="Times New Roman"/>
          <w:b/>
          <w:sz w:val="24"/>
          <w:szCs w:val="24"/>
        </w:rPr>
        <w:t>Исполнитель</w:t>
      </w:r>
      <w:r w:rsidR="009901F5" w:rsidRPr="0024754A">
        <w:rPr>
          <w:rFonts w:ascii="Times New Roman" w:hAnsi="Times New Roman"/>
          <w:b/>
          <w:iCs/>
          <w:sz w:val="24"/>
          <w:szCs w:val="24"/>
        </w:rPr>
        <w:t xml:space="preserve"> имеет право: </w:t>
      </w:r>
    </w:p>
    <w:p w14:paraId="49A2E6D1"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Требовать подписания документов об исполнении им обязательств по контракту от Государственного заказчика.</w:t>
      </w:r>
    </w:p>
    <w:p w14:paraId="097DABAF"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Требовать оплату выполненных работ в случае полного и надлежащего исполнения своих обязательств по контракту.</w:t>
      </w:r>
    </w:p>
    <w:p w14:paraId="352FFE30"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Привлекать субподрядные организации для выполнения работ по контракту при условии наличия у них правоустанавливающих документов, подтверждающих право выполнять работы по предмету контракта.</w:t>
      </w:r>
    </w:p>
    <w:p w14:paraId="0D375853" w14:textId="77777777" w:rsidR="009901F5" w:rsidRPr="00480661"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договором, заключенным с подрядчиком (поставщиком, </w:t>
      </w:r>
      <w:r w:rsidRPr="00480661">
        <w:rPr>
          <w:rFonts w:ascii="Times New Roman" w:hAnsi="Times New Roman"/>
          <w:sz w:val="24"/>
          <w:szCs w:val="24"/>
        </w:rPr>
        <w:t>исполнителем), осуществлять замену субподрядчика, соисполнителя, с которым ранее был заключен договор, на другого субподрядчика, соисполнителя.</w:t>
      </w:r>
    </w:p>
    <w:p w14:paraId="574BBD0C" w14:textId="49FC3EEA" w:rsidR="009901F5" w:rsidRPr="000D07EB" w:rsidRDefault="009901F5" w:rsidP="000D07EB">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480661">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251AFDC" w14:textId="4D9EBA08" w:rsidR="00374B9B" w:rsidRDefault="00DB36EE" w:rsidP="009901F5">
      <w:pPr>
        <w:pStyle w:val="Preformat"/>
        <w:widowControl/>
        <w:numPr>
          <w:ilvl w:val="0"/>
          <w:numId w:val="13"/>
        </w:numPr>
        <w:tabs>
          <w:tab w:val="left" w:pos="720"/>
        </w:tabs>
        <w:jc w:val="center"/>
        <w:rPr>
          <w:rFonts w:ascii="Times New Roman" w:hAnsi="Times New Roman"/>
          <w:b/>
          <w:sz w:val="24"/>
          <w:szCs w:val="24"/>
        </w:rPr>
      </w:pPr>
      <w:r w:rsidRPr="00DB36EE">
        <w:rPr>
          <w:rFonts w:ascii="Times New Roman" w:hAnsi="Times New Roman"/>
          <w:b/>
          <w:sz w:val="24"/>
          <w:szCs w:val="24"/>
        </w:rPr>
        <w:lastRenderedPageBreak/>
        <w:t>Порядок приемки Работ</w:t>
      </w:r>
    </w:p>
    <w:p w14:paraId="3504998D" w14:textId="77777777" w:rsidR="00DB36EE" w:rsidRPr="00DB36EE" w:rsidRDefault="00DB36EE" w:rsidP="00DB36EE">
      <w:pPr>
        <w:pStyle w:val="aff3"/>
        <w:widowControl w:val="0"/>
        <w:numPr>
          <w:ilvl w:val="1"/>
          <w:numId w:val="45"/>
        </w:numPr>
        <w:tabs>
          <w:tab w:val="left" w:pos="1918"/>
        </w:tabs>
        <w:suppressAutoHyphens/>
        <w:autoSpaceDE w:val="0"/>
        <w:autoSpaceDN w:val="0"/>
        <w:spacing w:before="119"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По завершении Работ по настоящему Контракту, Исполнитель направляет Государственному заказчику Акт сдачи-приемки выполненных Работ в 2 (Двух) экземплярах с приложением к нему оригиналов Документации (схемы и технических планов) и иной документации, предусмотренной приложением № 1 к настоящему Контракту</w:t>
      </w:r>
    </w:p>
    <w:p w14:paraId="0C839383"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При отсутствии мотивированных претензий, Государственный заказчик обязан в течение 5 (Пяти) рабочих дней подписать Акт сдачи-приемки Работ в 2 (Двух) экземплярах, заверить подпись уполномоченного лица печатью, и один экземпляр передать</w:t>
      </w:r>
      <w:r w:rsidRPr="00DB36EE">
        <w:rPr>
          <w:rFonts w:ascii="Times New Roman" w:hAnsi="Times New Roman"/>
          <w:spacing w:val="-5"/>
          <w:sz w:val="24"/>
          <w:szCs w:val="24"/>
        </w:rPr>
        <w:t xml:space="preserve"> </w:t>
      </w:r>
      <w:r w:rsidRPr="00DB36EE">
        <w:rPr>
          <w:rFonts w:ascii="Times New Roman" w:hAnsi="Times New Roman"/>
          <w:sz w:val="24"/>
          <w:szCs w:val="24"/>
        </w:rPr>
        <w:t>Исполнителю.</w:t>
      </w:r>
    </w:p>
    <w:p w14:paraId="2EBEC189"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При</w:t>
      </w:r>
      <w:r w:rsidRPr="00DB36EE">
        <w:rPr>
          <w:rFonts w:ascii="Times New Roman" w:hAnsi="Times New Roman"/>
          <w:spacing w:val="-11"/>
          <w:sz w:val="24"/>
          <w:szCs w:val="24"/>
        </w:rPr>
        <w:t xml:space="preserve"> </w:t>
      </w:r>
      <w:r w:rsidRPr="00DB36EE">
        <w:rPr>
          <w:rFonts w:ascii="Times New Roman" w:hAnsi="Times New Roman"/>
          <w:sz w:val="24"/>
          <w:szCs w:val="24"/>
        </w:rPr>
        <w:t>наличии</w:t>
      </w:r>
      <w:r w:rsidRPr="00DB36EE">
        <w:rPr>
          <w:rFonts w:ascii="Times New Roman" w:hAnsi="Times New Roman"/>
          <w:spacing w:val="-12"/>
          <w:sz w:val="24"/>
          <w:szCs w:val="24"/>
        </w:rPr>
        <w:t xml:space="preserve"> </w:t>
      </w:r>
      <w:r w:rsidRPr="00DB36EE">
        <w:rPr>
          <w:rFonts w:ascii="Times New Roman" w:hAnsi="Times New Roman"/>
          <w:sz w:val="24"/>
          <w:szCs w:val="24"/>
        </w:rPr>
        <w:t>мотивированных</w:t>
      </w:r>
      <w:r w:rsidRPr="00DB36EE">
        <w:rPr>
          <w:rFonts w:ascii="Times New Roman" w:hAnsi="Times New Roman"/>
          <w:spacing w:val="-9"/>
          <w:sz w:val="24"/>
          <w:szCs w:val="24"/>
        </w:rPr>
        <w:t xml:space="preserve"> </w:t>
      </w:r>
      <w:r w:rsidRPr="00DB36EE">
        <w:rPr>
          <w:rFonts w:ascii="Times New Roman" w:hAnsi="Times New Roman"/>
          <w:sz w:val="24"/>
          <w:szCs w:val="24"/>
        </w:rPr>
        <w:t>претензий</w:t>
      </w:r>
      <w:r w:rsidRPr="00DB36EE">
        <w:rPr>
          <w:rFonts w:ascii="Times New Roman" w:hAnsi="Times New Roman"/>
          <w:spacing w:val="-12"/>
          <w:sz w:val="24"/>
          <w:szCs w:val="24"/>
        </w:rPr>
        <w:t xml:space="preserve"> </w:t>
      </w:r>
      <w:r w:rsidRPr="00DB36EE">
        <w:rPr>
          <w:rFonts w:ascii="Times New Roman" w:hAnsi="Times New Roman"/>
          <w:sz w:val="24"/>
          <w:szCs w:val="24"/>
        </w:rPr>
        <w:t>по</w:t>
      </w:r>
      <w:r w:rsidRPr="00DB36EE">
        <w:rPr>
          <w:rFonts w:ascii="Times New Roman" w:hAnsi="Times New Roman"/>
          <w:spacing w:val="-12"/>
          <w:sz w:val="24"/>
          <w:szCs w:val="24"/>
        </w:rPr>
        <w:t xml:space="preserve"> </w:t>
      </w:r>
      <w:r w:rsidRPr="00DB36EE">
        <w:rPr>
          <w:rFonts w:ascii="Times New Roman" w:hAnsi="Times New Roman"/>
          <w:sz w:val="24"/>
          <w:szCs w:val="24"/>
        </w:rPr>
        <w:t>выполненной</w:t>
      </w:r>
      <w:r w:rsidRPr="00DB36EE">
        <w:rPr>
          <w:rFonts w:ascii="Times New Roman" w:hAnsi="Times New Roman"/>
          <w:spacing w:val="-11"/>
          <w:sz w:val="24"/>
          <w:szCs w:val="24"/>
        </w:rPr>
        <w:t xml:space="preserve"> </w:t>
      </w:r>
      <w:r w:rsidRPr="00DB36EE">
        <w:rPr>
          <w:rFonts w:ascii="Times New Roman" w:hAnsi="Times New Roman"/>
          <w:sz w:val="24"/>
          <w:szCs w:val="24"/>
        </w:rPr>
        <w:t>Работе,</w:t>
      </w:r>
      <w:r w:rsidRPr="00DB36EE">
        <w:rPr>
          <w:rFonts w:ascii="Times New Roman" w:hAnsi="Times New Roman"/>
          <w:spacing w:val="-11"/>
          <w:sz w:val="24"/>
          <w:szCs w:val="24"/>
        </w:rPr>
        <w:t xml:space="preserve"> </w:t>
      </w:r>
      <w:r w:rsidRPr="00DB36EE">
        <w:rPr>
          <w:rFonts w:ascii="Times New Roman" w:hAnsi="Times New Roman"/>
          <w:sz w:val="24"/>
          <w:szCs w:val="24"/>
        </w:rPr>
        <w:t>не</w:t>
      </w:r>
      <w:r w:rsidRPr="00DB36EE">
        <w:rPr>
          <w:rFonts w:ascii="Times New Roman" w:hAnsi="Times New Roman"/>
          <w:spacing w:val="-12"/>
          <w:sz w:val="24"/>
          <w:szCs w:val="24"/>
        </w:rPr>
        <w:t xml:space="preserve"> </w:t>
      </w:r>
      <w:r w:rsidRPr="00DB36EE">
        <w:rPr>
          <w:rFonts w:ascii="Times New Roman" w:hAnsi="Times New Roman"/>
          <w:sz w:val="24"/>
          <w:szCs w:val="24"/>
        </w:rPr>
        <w:t>противоречащих настоящему Контракту, признанных Сторонами, составляется двусторонний протокол с перечнем конкретных доработок и сроков их выполнения. Устранение допущенных по вине Исполнителя недостатков производится Исполнителем за свой</w:t>
      </w:r>
      <w:r w:rsidRPr="00DB36EE">
        <w:rPr>
          <w:rFonts w:ascii="Times New Roman" w:hAnsi="Times New Roman"/>
          <w:spacing w:val="-6"/>
          <w:sz w:val="24"/>
          <w:szCs w:val="24"/>
        </w:rPr>
        <w:t xml:space="preserve"> </w:t>
      </w:r>
      <w:r w:rsidRPr="00DB36EE">
        <w:rPr>
          <w:rFonts w:ascii="Times New Roman" w:hAnsi="Times New Roman"/>
          <w:sz w:val="24"/>
          <w:szCs w:val="24"/>
        </w:rPr>
        <w:t>счет.</w:t>
      </w:r>
    </w:p>
    <w:p w14:paraId="67138068" w14:textId="77777777" w:rsidR="00DB36EE" w:rsidRPr="00DB36EE" w:rsidRDefault="00DB36EE" w:rsidP="00DB36EE">
      <w:pPr>
        <w:pStyle w:val="aff3"/>
        <w:suppressAutoHyphens/>
        <w:ind w:left="0" w:firstLine="567"/>
        <w:rPr>
          <w:rFonts w:ascii="Times New Roman" w:hAnsi="Times New Roman"/>
          <w:sz w:val="24"/>
          <w:szCs w:val="24"/>
        </w:rPr>
      </w:pPr>
      <w:r w:rsidRPr="00DB36EE">
        <w:rPr>
          <w:rFonts w:ascii="Times New Roman" w:hAnsi="Times New Roman"/>
          <w:sz w:val="24"/>
          <w:szCs w:val="24"/>
        </w:rPr>
        <w:t>Непринятие Государственным заказчиком выполненных Работ 3 (Три) и более раза признается Сторонами ненадлежащим исполнением Исполнителем Контракта и дает право расторгнуть Контракт в порядке, предусмотренном условиями настоящего Контракта.</w:t>
      </w:r>
    </w:p>
    <w:p w14:paraId="7231F53D"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Если в течение 15 (Пятнадцати) рабочих дней с момента получения Государственным заказчиком Акта сдачи-приемки</w:t>
      </w:r>
      <w:r w:rsidRPr="00DB36EE">
        <w:rPr>
          <w:rFonts w:ascii="Times New Roman" w:hAnsi="Times New Roman"/>
          <w:spacing w:val="-12"/>
          <w:sz w:val="24"/>
          <w:szCs w:val="24"/>
        </w:rPr>
        <w:t xml:space="preserve"> </w:t>
      </w:r>
      <w:r w:rsidRPr="00DB36EE">
        <w:rPr>
          <w:rFonts w:ascii="Times New Roman" w:hAnsi="Times New Roman"/>
          <w:sz w:val="24"/>
          <w:szCs w:val="24"/>
        </w:rPr>
        <w:t>выполненных</w:t>
      </w:r>
      <w:r w:rsidRPr="00DB36EE">
        <w:rPr>
          <w:rFonts w:ascii="Times New Roman" w:hAnsi="Times New Roman"/>
          <w:spacing w:val="-11"/>
          <w:sz w:val="24"/>
          <w:szCs w:val="24"/>
        </w:rPr>
        <w:t xml:space="preserve"> </w:t>
      </w:r>
      <w:r w:rsidRPr="00DB36EE">
        <w:rPr>
          <w:rFonts w:ascii="Times New Roman" w:hAnsi="Times New Roman"/>
          <w:sz w:val="24"/>
          <w:szCs w:val="24"/>
        </w:rPr>
        <w:t>Работ,</w:t>
      </w:r>
      <w:r w:rsidRPr="00DB36EE">
        <w:rPr>
          <w:rFonts w:ascii="Times New Roman" w:hAnsi="Times New Roman"/>
          <w:spacing w:val="-11"/>
          <w:sz w:val="24"/>
          <w:szCs w:val="24"/>
        </w:rPr>
        <w:t xml:space="preserve"> </w:t>
      </w:r>
      <w:r w:rsidRPr="00DB36EE">
        <w:rPr>
          <w:rFonts w:ascii="Times New Roman" w:hAnsi="Times New Roman"/>
          <w:sz w:val="24"/>
          <w:szCs w:val="24"/>
        </w:rPr>
        <w:t>Исполнитель</w:t>
      </w:r>
      <w:r w:rsidRPr="00DB36EE">
        <w:rPr>
          <w:rFonts w:ascii="Times New Roman" w:hAnsi="Times New Roman"/>
          <w:spacing w:val="-12"/>
          <w:sz w:val="24"/>
          <w:szCs w:val="24"/>
        </w:rPr>
        <w:t xml:space="preserve"> </w:t>
      </w:r>
      <w:r w:rsidRPr="00DB36EE">
        <w:rPr>
          <w:rFonts w:ascii="Times New Roman" w:hAnsi="Times New Roman"/>
          <w:sz w:val="24"/>
          <w:szCs w:val="24"/>
        </w:rPr>
        <w:t>не</w:t>
      </w:r>
      <w:r w:rsidRPr="00DB36EE">
        <w:rPr>
          <w:rFonts w:ascii="Times New Roman" w:hAnsi="Times New Roman"/>
          <w:spacing w:val="-10"/>
          <w:sz w:val="24"/>
          <w:szCs w:val="24"/>
        </w:rPr>
        <w:t xml:space="preserve"> </w:t>
      </w:r>
      <w:r w:rsidRPr="00DB36EE">
        <w:rPr>
          <w:rFonts w:ascii="Times New Roman" w:hAnsi="Times New Roman"/>
          <w:sz w:val="24"/>
          <w:szCs w:val="24"/>
        </w:rPr>
        <w:t>получил</w:t>
      </w:r>
      <w:r w:rsidRPr="00DB36EE">
        <w:rPr>
          <w:rFonts w:ascii="Times New Roman" w:hAnsi="Times New Roman"/>
          <w:spacing w:val="-11"/>
          <w:sz w:val="24"/>
          <w:szCs w:val="24"/>
        </w:rPr>
        <w:t xml:space="preserve"> </w:t>
      </w:r>
      <w:r w:rsidRPr="00DB36EE">
        <w:rPr>
          <w:rFonts w:ascii="Times New Roman" w:hAnsi="Times New Roman"/>
          <w:sz w:val="24"/>
          <w:szCs w:val="24"/>
        </w:rPr>
        <w:t>свой</w:t>
      </w:r>
      <w:r w:rsidRPr="00DB36EE">
        <w:rPr>
          <w:rFonts w:ascii="Times New Roman" w:hAnsi="Times New Roman"/>
          <w:spacing w:val="-13"/>
          <w:sz w:val="24"/>
          <w:szCs w:val="24"/>
        </w:rPr>
        <w:t xml:space="preserve"> </w:t>
      </w:r>
      <w:r w:rsidRPr="00DB36EE">
        <w:rPr>
          <w:rFonts w:ascii="Times New Roman" w:hAnsi="Times New Roman"/>
          <w:sz w:val="24"/>
          <w:szCs w:val="24"/>
        </w:rPr>
        <w:t>экземпляр</w:t>
      </w:r>
      <w:r w:rsidRPr="00DB36EE">
        <w:rPr>
          <w:rFonts w:ascii="Times New Roman" w:hAnsi="Times New Roman"/>
          <w:spacing w:val="-11"/>
          <w:sz w:val="24"/>
          <w:szCs w:val="24"/>
        </w:rPr>
        <w:t xml:space="preserve"> </w:t>
      </w:r>
      <w:r w:rsidRPr="00DB36EE">
        <w:rPr>
          <w:rFonts w:ascii="Times New Roman" w:hAnsi="Times New Roman"/>
          <w:sz w:val="24"/>
          <w:szCs w:val="24"/>
        </w:rPr>
        <w:t>Акта,</w:t>
      </w:r>
      <w:r w:rsidRPr="00DB36EE">
        <w:rPr>
          <w:rFonts w:ascii="Times New Roman" w:hAnsi="Times New Roman"/>
          <w:spacing w:val="-11"/>
          <w:sz w:val="24"/>
          <w:szCs w:val="24"/>
        </w:rPr>
        <w:t xml:space="preserve"> </w:t>
      </w:r>
      <w:r w:rsidRPr="00DB36EE">
        <w:rPr>
          <w:rFonts w:ascii="Times New Roman" w:hAnsi="Times New Roman"/>
          <w:sz w:val="24"/>
          <w:szCs w:val="24"/>
        </w:rPr>
        <w:t>либо</w:t>
      </w:r>
      <w:r w:rsidRPr="00DB36EE">
        <w:rPr>
          <w:rFonts w:ascii="Times New Roman" w:hAnsi="Times New Roman"/>
          <w:spacing w:val="-12"/>
          <w:sz w:val="24"/>
          <w:szCs w:val="24"/>
        </w:rPr>
        <w:t xml:space="preserve"> </w:t>
      </w:r>
      <w:r w:rsidRPr="00DB36EE">
        <w:rPr>
          <w:rFonts w:ascii="Times New Roman" w:hAnsi="Times New Roman"/>
          <w:sz w:val="24"/>
          <w:szCs w:val="24"/>
        </w:rPr>
        <w:t>уведомление о дате подписания Акта, или мотивированный отказ от приемки Работ, содержащий обоснованные замечания, Работа считается</w:t>
      </w:r>
      <w:r w:rsidRPr="00DB36EE">
        <w:rPr>
          <w:rFonts w:ascii="Times New Roman" w:hAnsi="Times New Roman"/>
          <w:spacing w:val="-2"/>
          <w:sz w:val="24"/>
          <w:szCs w:val="24"/>
        </w:rPr>
        <w:t xml:space="preserve"> </w:t>
      </w:r>
      <w:r w:rsidRPr="00DB36EE">
        <w:rPr>
          <w:rFonts w:ascii="Times New Roman" w:hAnsi="Times New Roman"/>
          <w:sz w:val="24"/>
          <w:szCs w:val="24"/>
        </w:rPr>
        <w:t>принятой.</w:t>
      </w:r>
    </w:p>
    <w:p w14:paraId="019A0EBD" w14:textId="1A4167C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Выдача Документации по результатам выполнения Работ по проведению Работ представителю Государственного заказчика осуществляется при условии наличия у него соответствующих документов на право их</w:t>
      </w:r>
      <w:r w:rsidRPr="00DB36EE">
        <w:rPr>
          <w:rFonts w:ascii="Times New Roman" w:hAnsi="Times New Roman"/>
          <w:spacing w:val="-13"/>
          <w:sz w:val="24"/>
          <w:szCs w:val="24"/>
        </w:rPr>
        <w:t xml:space="preserve"> </w:t>
      </w:r>
      <w:r w:rsidRPr="00DB36EE">
        <w:rPr>
          <w:rFonts w:ascii="Times New Roman" w:hAnsi="Times New Roman"/>
          <w:sz w:val="24"/>
          <w:szCs w:val="24"/>
        </w:rPr>
        <w:t>получения.</w:t>
      </w:r>
    </w:p>
    <w:p w14:paraId="5D5399F3" w14:textId="77777777" w:rsidR="00DB36EE" w:rsidRPr="00DB36EE" w:rsidRDefault="00DB36EE" w:rsidP="00DB36EE">
      <w:pPr>
        <w:pStyle w:val="Preformat"/>
        <w:widowControl/>
        <w:tabs>
          <w:tab w:val="left" w:pos="720"/>
        </w:tabs>
        <w:ind w:left="360"/>
        <w:rPr>
          <w:rFonts w:ascii="Times New Roman" w:hAnsi="Times New Roman"/>
          <w:b/>
          <w:sz w:val="24"/>
          <w:szCs w:val="24"/>
        </w:rPr>
      </w:pPr>
    </w:p>
    <w:p w14:paraId="0FA04F5A" w14:textId="77777777" w:rsidR="009901F5" w:rsidRPr="0058218B" w:rsidRDefault="009901F5" w:rsidP="009901F5">
      <w:pPr>
        <w:pStyle w:val="Preformat"/>
        <w:widowControl/>
        <w:numPr>
          <w:ilvl w:val="0"/>
          <w:numId w:val="13"/>
        </w:numPr>
        <w:tabs>
          <w:tab w:val="left" w:pos="720"/>
        </w:tabs>
        <w:jc w:val="center"/>
        <w:rPr>
          <w:rFonts w:ascii="Times New Roman" w:hAnsi="Times New Roman"/>
          <w:sz w:val="24"/>
          <w:szCs w:val="24"/>
        </w:rPr>
      </w:pPr>
      <w:r w:rsidRPr="0024754A">
        <w:rPr>
          <w:rFonts w:ascii="Times New Roman" w:hAnsi="Times New Roman"/>
          <w:b/>
          <w:sz w:val="24"/>
          <w:szCs w:val="24"/>
        </w:rPr>
        <w:t>Ответственность Сторон и иные последствия нарушения обязательств</w:t>
      </w:r>
    </w:p>
    <w:p w14:paraId="59710FC3"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Pr>
          <w:rFonts w:ascii="Times New Roman" w:eastAsia="MS Mincho" w:hAnsi="Times New Roman"/>
          <w:sz w:val="24"/>
          <w:szCs w:val="24"/>
          <w:lang w:eastAsia="en-US"/>
        </w:rPr>
        <w:t xml:space="preserve">6.1. </w:t>
      </w:r>
      <w:r w:rsidRPr="005159C7">
        <w:rPr>
          <w:rFonts w:ascii="Times New Roman" w:eastAsia="MS Mincho" w:hAnsi="Times New Roman"/>
          <w:sz w:val="24"/>
          <w:szCs w:val="24"/>
          <w:lang w:eastAsia="en-US"/>
        </w:rPr>
        <w:t xml:space="preserve">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1768886"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sidRPr="005159C7">
        <w:rPr>
          <w:rFonts w:ascii="Times New Roman" w:eastAsia="MS Mincho" w:hAnsi="Times New Roman"/>
          <w:sz w:val="24"/>
          <w:szCs w:val="24"/>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6070F9"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sidRPr="005159C7">
        <w:rPr>
          <w:rFonts w:ascii="Times New Roman" w:eastAsia="MS Mincho" w:hAnsi="Times New Roman"/>
          <w:sz w:val="24"/>
          <w:szCs w:val="24"/>
          <w:lang w:eastAsia="en-US"/>
        </w:rPr>
        <w:t xml:space="preserve">Общая сумма начисленных штрафов за неисполнение или ненадлежащее исполнение </w:t>
      </w:r>
      <w:r>
        <w:rPr>
          <w:rFonts w:ascii="Times New Roman" w:hAnsi="Times New Roman"/>
          <w:sz w:val="24"/>
          <w:szCs w:val="24"/>
        </w:rPr>
        <w:t>Исполнителем</w:t>
      </w:r>
      <w:r w:rsidRPr="005159C7">
        <w:rPr>
          <w:rFonts w:ascii="Times New Roman" w:eastAsia="MS Mincho" w:hAnsi="Times New Roman"/>
          <w:sz w:val="24"/>
          <w:szCs w:val="24"/>
          <w:lang w:eastAsia="en-US"/>
        </w:rPr>
        <w:t xml:space="preserve"> обязательств, предусмотренных Контрактом, не может превышать цену контракта.</w:t>
      </w:r>
      <w:r>
        <w:rPr>
          <w:rFonts w:ascii="Times New Roman" w:eastAsia="MS Mincho" w:hAnsi="Times New Roman"/>
          <w:sz w:val="24"/>
          <w:szCs w:val="24"/>
          <w:lang w:eastAsia="en-US"/>
        </w:rPr>
        <w:t xml:space="preserve"> </w:t>
      </w:r>
      <w:r w:rsidRPr="005159C7">
        <w:rPr>
          <w:rFonts w:ascii="Times New Roman" w:eastAsia="MS Mincho" w:hAnsi="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DAB056"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Calibri" w:hAnsi="Times New Roman"/>
          <w:sz w:val="24"/>
          <w:szCs w:val="24"/>
          <w:lang w:eastAsia="en-US"/>
        </w:rPr>
      </w:pPr>
      <w:r>
        <w:rPr>
          <w:rFonts w:ascii="Times New Roman" w:eastAsia="Calibri" w:hAnsi="Times New Roman"/>
          <w:sz w:val="24"/>
          <w:szCs w:val="24"/>
          <w:lang w:eastAsia="en-US"/>
        </w:rPr>
        <w:t xml:space="preserve">6.2. </w:t>
      </w:r>
      <w:r w:rsidRPr="005159C7">
        <w:rPr>
          <w:rFonts w:ascii="Times New Roman" w:eastAsia="Calibri" w:hAnsi="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Исполнитель</w:t>
      </w:r>
      <w:r w:rsidRPr="005159C7">
        <w:rPr>
          <w:rFonts w:ascii="Times New Roman" w:eastAsia="Calibri" w:hAnsi="Times New Roman"/>
          <w:sz w:val="24"/>
          <w:szCs w:val="24"/>
          <w:lang w:eastAsia="en-US"/>
        </w:rPr>
        <w:t xml:space="preserve"> вправе потребовать уплаты неустоек (штрафов, пеней).</w:t>
      </w:r>
    </w:p>
    <w:p w14:paraId="29ABAFB5"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Calibri" w:hAnsi="Times New Roman"/>
          <w:sz w:val="24"/>
          <w:szCs w:val="24"/>
          <w:lang w:eastAsia="en-US"/>
        </w:rPr>
      </w:pPr>
      <w:r>
        <w:rPr>
          <w:rFonts w:ascii="Times New Roman" w:eastAsia="Calibri" w:hAnsi="Times New Roman"/>
          <w:sz w:val="24"/>
          <w:szCs w:val="24"/>
          <w:lang w:eastAsia="en-US"/>
        </w:rPr>
        <w:t xml:space="preserve">6.3. </w:t>
      </w:r>
      <w:r w:rsidRPr="005159C7">
        <w:rPr>
          <w:rFonts w:ascii="Times New Roman" w:eastAsia="Calibri" w:hAnsi="Times New Roman"/>
          <w:sz w:val="24"/>
          <w:szCs w:val="24"/>
          <w:lang w:eastAsia="en-U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806BC6" w14:textId="77777777" w:rsidR="0058218B" w:rsidRPr="00AB7109"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6.4. </w:t>
      </w:r>
      <w:r w:rsidRPr="00AB7109">
        <w:rPr>
          <w:rFonts w:eastAsia="Calibri"/>
          <w:szCs w:val="22"/>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BB36D88" w14:textId="77777777" w:rsidR="0058218B" w:rsidRPr="00AB7109"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6.5. </w:t>
      </w:r>
      <w:r w:rsidRPr="00AB7109">
        <w:rPr>
          <w:rFonts w:eastAsia="Calibri"/>
          <w:szCs w:val="22"/>
          <w:lang w:eastAsia="en-US"/>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Pr>
          <w:rFonts w:eastAsia="Calibri"/>
          <w:szCs w:val="22"/>
          <w:lang w:eastAsia="en-US"/>
        </w:rPr>
        <w:t xml:space="preserve">исполнения </w:t>
      </w:r>
      <w:r>
        <w:t>Исполнителем</w:t>
      </w:r>
      <w:r>
        <w:rPr>
          <w:rFonts w:eastAsia="Calibri"/>
          <w:szCs w:val="22"/>
          <w:lang w:eastAsia="en-US"/>
        </w:rPr>
        <w:t xml:space="preserve"> </w:t>
      </w:r>
      <w:r w:rsidRPr="00AB7109">
        <w:rPr>
          <w:rFonts w:eastAsia="Calibri"/>
          <w:szCs w:val="22"/>
          <w:lang w:eastAsia="en-US"/>
        </w:rPr>
        <w:t xml:space="preserve">обязательств, предусмотренных контрактом (за исключением просрочки исполнения обязательств заказчиком, </w:t>
      </w:r>
      <w:r>
        <w:t>исполнителем</w:t>
      </w:r>
      <w:r w:rsidRPr="00AB7109">
        <w:rPr>
          <w:rFonts w:eastAsia="Calibri"/>
          <w:szCs w:val="22"/>
          <w:lang w:eastAsia="en-US"/>
        </w:rPr>
        <w:t xml:space="preserve">,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AB7109">
        <w:rPr>
          <w:rFonts w:eastAsia="Calibri"/>
          <w:b/>
          <w:szCs w:val="22"/>
          <w:lang w:eastAsia="en-US"/>
        </w:rPr>
        <w:t>Постановление № 1042</w:t>
      </w:r>
      <w:r w:rsidRPr="00AB7109">
        <w:rPr>
          <w:rFonts w:eastAsia="Calibri"/>
          <w:szCs w:val="22"/>
          <w:lang w:eastAsia="en-US"/>
        </w:rPr>
        <w:t>) в следующем порядке:</w:t>
      </w:r>
    </w:p>
    <w:p w14:paraId="453D81D5" w14:textId="77777777" w:rsid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lastRenderedPageBreak/>
        <w:t xml:space="preserve">6.6. </w:t>
      </w:r>
      <w:r w:rsidRPr="00AB7109">
        <w:rPr>
          <w:rFonts w:eastAsia="Calibri"/>
          <w:szCs w:val="22"/>
          <w:lang w:eastAsia="en-US"/>
        </w:rPr>
        <w:t xml:space="preserve">В случае просрочки исполнения </w:t>
      </w:r>
      <w:r>
        <w:t>Исполнителем</w:t>
      </w:r>
      <w:r w:rsidRPr="00AB7109">
        <w:rPr>
          <w:rFonts w:eastAsia="Calibri"/>
          <w:szCs w:val="22"/>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eastAsia="Calibri"/>
          <w:szCs w:val="22"/>
          <w:lang w:eastAsia="en-US"/>
        </w:rPr>
        <w:t>Исполнителем</w:t>
      </w:r>
      <w:r w:rsidRPr="00AB7109">
        <w:rPr>
          <w:rFonts w:eastAsia="Calibri"/>
          <w:szCs w:val="22"/>
          <w:lang w:eastAsia="en-US"/>
        </w:rPr>
        <w:t xml:space="preserve"> обязательств, предусмотренных Контрактом, Заказчик направляет </w:t>
      </w:r>
      <w:r>
        <w:rPr>
          <w:rFonts w:eastAsia="Calibri"/>
          <w:szCs w:val="22"/>
          <w:lang w:eastAsia="en-US"/>
        </w:rPr>
        <w:t>Исполнителю</w:t>
      </w:r>
      <w:r w:rsidRPr="00AB7109">
        <w:rPr>
          <w:rFonts w:eastAsia="Calibri"/>
          <w:szCs w:val="22"/>
          <w:lang w:eastAsia="en-US"/>
        </w:rPr>
        <w:t xml:space="preserve"> требование об уплате неустоек (штрафов, пеней).</w:t>
      </w:r>
      <w:r w:rsidRPr="00AB7109">
        <w:rPr>
          <w:rFonts w:eastAsia="Calibri"/>
          <w:szCs w:val="22"/>
          <w:lang w:eastAsia="en-US"/>
        </w:rPr>
        <w:tab/>
      </w:r>
    </w:p>
    <w:p w14:paraId="63AAA30A" w14:textId="77777777" w:rsid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6.7. </w:t>
      </w:r>
      <w:r w:rsidRPr="0058218B">
        <w:rPr>
          <w:rFonts w:eastAsia="Calibri"/>
          <w:lang w:eastAsia="en-US"/>
        </w:rPr>
        <w:t xml:space="preserve">Пеня начисляется за каждый день просрочки исполнения </w:t>
      </w:r>
      <w:r w:rsidRPr="0058218B">
        <w:t>Исполнителем</w:t>
      </w:r>
      <w:r w:rsidRPr="0058218B">
        <w:rPr>
          <w:rFonts w:eastAsia="Calibri"/>
          <w:lang w:eastAsia="en-US"/>
        </w:rPr>
        <w:t xml:space="preserve">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58218B">
        <w:t>Исполнителем</w:t>
      </w:r>
      <w:r w:rsidRPr="0058218B">
        <w:rPr>
          <w:rFonts w:eastAsia="Calibri"/>
          <w:lang w:eastAsia="en-US"/>
        </w:rPr>
        <w:t>.</w:t>
      </w:r>
    </w:p>
    <w:p w14:paraId="243DAE98" w14:textId="77777777" w:rsidR="0058218B" w:rsidRP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6.8. </w:t>
      </w:r>
      <w:r w:rsidRPr="0058218B">
        <w:rPr>
          <w:rFonts w:eastAsia="Calibri"/>
          <w:lang w:eastAsia="en-US"/>
        </w:rPr>
        <w:t xml:space="preserve">Штрафы начисляются за неисполнение или ненадлежащее исполнение </w:t>
      </w:r>
      <w:r w:rsidRPr="0058218B">
        <w:t>Исполнителем</w:t>
      </w:r>
      <w:r w:rsidRPr="0058218B">
        <w:rPr>
          <w:rFonts w:eastAsia="Calibri"/>
          <w:lang w:eastAsia="en-US"/>
        </w:rPr>
        <w:t xml:space="preserve"> обязательств, предусмотренных Контрактом, за исключением просрочки исполнения </w:t>
      </w:r>
      <w:r w:rsidRPr="0058218B">
        <w:t>Исполнителем</w:t>
      </w:r>
      <w:r w:rsidRPr="0058218B">
        <w:rPr>
          <w:rFonts w:eastAsia="Calibri"/>
          <w:lang w:eastAsia="en-US"/>
        </w:rPr>
        <w:t xml:space="preserve"> обязательств (в том числе гарантийного обязательства), предусмотренных Контрактом.</w:t>
      </w:r>
    </w:p>
    <w:p w14:paraId="6D5FCFA3" w14:textId="77777777" w:rsidR="0058218B" w:rsidRPr="0076126F"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6.8.1. </w:t>
      </w:r>
      <w:r w:rsidRPr="00AB7109">
        <w:rPr>
          <w:rFonts w:eastAsia="Calibri"/>
          <w:szCs w:val="22"/>
          <w:lang w:eastAsia="en-US"/>
        </w:rPr>
        <w:t xml:space="preserve">Размер штрафа по каждому факту неисполнения или ненадлежащего исполнения </w:t>
      </w:r>
      <w:r>
        <w:t>Исполнителем</w:t>
      </w:r>
      <w:r w:rsidRPr="00AB7109">
        <w:rPr>
          <w:rFonts w:eastAsia="Calibri"/>
          <w:szCs w:val="22"/>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76126F">
        <w:rPr>
          <w:rFonts w:eastAsia="Calibri"/>
          <w:szCs w:val="22"/>
          <w:lang w:eastAsia="en-US"/>
        </w:rPr>
        <w:t xml:space="preserve">устанавливается в соответствии с Постановлением № 1042 </w:t>
      </w:r>
      <w:r w:rsidRPr="0076126F">
        <w:t>в размере 1 процента цены контракта (этапа), но не более 5 тыс. рублей и не менее 1 тыс. рублей</w:t>
      </w:r>
      <w:r w:rsidRPr="0076126F">
        <w:rPr>
          <w:rFonts w:eastAsia="Calibri"/>
          <w:szCs w:val="22"/>
          <w:lang w:eastAsia="en-US"/>
        </w:rPr>
        <w:t>.</w:t>
      </w:r>
    </w:p>
    <w:p w14:paraId="0ECB8763" w14:textId="28AE4925" w:rsidR="0058218B" w:rsidRPr="0076126F"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6.8.</w:t>
      </w:r>
      <w:r w:rsidR="00737A9E">
        <w:rPr>
          <w:rFonts w:eastAsia="Calibri"/>
          <w:szCs w:val="22"/>
          <w:lang w:eastAsia="en-US"/>
        </w:rPr>
        <w:t>2</w:t>
      </w:r>
      <w:r>
        <w:rPr>
          <w:rFonts w:eastAsia="Calibri"/>
          <w:szCs w:val="22"/>
          <w:lang w:eastAsia="en-US"/>
        </w:rPr>
        <w:t xml:space="preserve">. </w:t>
      </w:r>
      <w:r w:rsidRPr="0076126F">
        <w:rPr>
          <w:rFonts w:eastAsia="Calibri"/>
          <w:szCs w:val="22"/>
          <w:lang w:eastAsia="en-US"/>
        </w:rPr>
        <w:t xml:space="preserve">Размер штрафа по каждому факту неисполнения или ненадлежащего исполнения </w:t>
      </w:r>
      <w:r>
        <w:t>Исполнителем</w:t>
      </w:r>
      <w:r w:rsidRPr="0076126F">
        <w:rPr>
          <w:rFonts w:eastAsia="Calibri"/>
          <w:szCs w:val="22"/>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11586F4" w14:textId="77777777" w:rsidR="0058218B" w:rsidRPr="0076126F" w:rsidRDefault="0058218B" w:rsidP="0058218B">
      <w:pPr>
        <w:numPr>
          <w:ilvl w:val="4"/>
          <w:numId w:val="30"/>
        </w:numPr>
        <w:suppressAutoHyphens/>
        <w:autoSpaceDN w:val="0"/>
        <w:ind w:left="0" w:firstLine="567"/>
        <w:jc w:val="both"/>
        <w:textAlignment w:val="baseline"/>
        <w:rPr>
          <w:rFonts w:eastAsia="Calibri"/>
          <w:szCs w:val="22"/>
          <w:lang w:eastAsia="en-US"/>
        </w:rPr>
      </w:pPr>
      <w:r w:rsidRPr="0076126F">
        <w:rPr>
          <w:rFonts w:eastAsia="Calibri"/>
          <w:szCs w:val="22"/>
          <w:lang w:eastAsia="en-US"/>
        </w:rPr>
        <w:t>1 000 рублей, если цена Контракта не превышает 3 млн. рублей;</w:t>
      </w:r>
    </w:p>
    <w:p w14:paraId="21E71C01" w14:textId="77777777" w:rsidR="0058218B" w:rsidRPr="0058218B" w:rsidRDefault="0058218B" w:rsidP="0058218B">
      <w:pPr>
        <w:suppressAutoHyphens/>
        <w:autoSpaceDN w:val="0"/>
        <w:ind w:firstLine="567"/>
        <w:jc w:val="both"/>
        <w:textAlignment w:val="baseline"/>
        <w:rPr>
          <w:rFonts w:eastAsia="Calibri"/>
          <w:szCs w:val="22"/>
          <w:lang w:eastAsia="en-US"/>
        </w:rPr>
      </w:pPr>
      <w:r>
        <w:t>6.9. Исполнитель</w:t>
      </w:r>
      <w:r w:rsidRPr="00AB7109">
        <w:rPr>
          <w:rFonts w:eastAsia="Calibri"/>
          <w:szCs w:val="22"/>
          <w:lang w:eastAsia="en-US"/>
        </w:rPr>
        <w:t xml:space="preserve">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w:t>
      </w:r>
      <w:r w:rsidRPr="00160DFE">
        <w:rPr>
          <w:rFonts w:eastAsia="Calibri"/>
          <w:szCs w:val="22"/>
          <w:lang w:eastAsia="en-US"/>
        </w:rPr>
        <w:t>статьи 313 и статьи 403 Гражданского кодекса Российской Федерации.</w:t>
      </w:r>
    </w:p>
    <w:p w14:paraId="3295E92D" w14:textId="77777777" w:rsidR="0058218B" w:rsidRPr="0058218B" w:rsidRDefault="0058218B" w:rsidP="0058218B">
      <w:pPr>
        <w:pStyle w:val="Preformat"/>
        <w:widowControl/>
        <w:tabs>
          <w:tab w:val="left" w:pos="720"/>
        </w:tabs>
        <w:ind w:left="360"/>
        <w:rPr>
          <w:rFonts w:ascii="Times New Roman" w:hAnsi="Times New Roman"/>
          <w:sz w:val="24"/>
          <w:szCs w:val="24"/>
        </w:rPr>
      </w:pPr>
    </w:p>
    <w:p w14:paraId="049D28F7" w14:textId="1A91CDD9" w:rsidR="0058218B" w:rsidRPr="005B0C7B" w:rsidRDefault="0058218B" w:rsidP="005B0C7B">
      <w:pPr>
        <w:pStyle w:val="Preformat"/>
        <w:widowControl/>
        <w:numPr>
          <w:ilvl w:val="0"/>
          <w:numId w:val="13"/>
        </w:numPr>
        <w:tabs>
          <w:tab w:val="left" w:pos="720"/>
        </w:tabs>
        <w:jc w:val="center"/>
        <w:rPr>
          <w:rFonts w:ascii="Times New Roman" w:hAnsi="Times New Roman"/>
          <w:b/>
          <w:sz w:val="24"/>
          <w:szCs w:val="24"/>
        </w:rPr>
      </w:pPr>
      <w:r w:rsidRPr="0058218B">
        <w:rPr>
          <w:rFonts w:ascii="Times New Roman" w:hAnsi="Times New Roman"/>
          <w:b/>
          <w:sz w:val="24"/>
          <w:szCs w:val="24"/>
        </w:rPr>
        <w:t>Срок действия контракта и условия его расторжения</w:t>
      </w:r>
    </w:p>
    <w:p w14:paraId="5408FB4B" w14:textId="77777777" w:rsidR="005B0C7B" w:rsidRPr="005B0C7B" w:rsidRDefault="005B0C7B" w:rsidP="005B0C7B">
      <w:pPr>
        <w:pStyle w:val="aff3"/>
        <w:widowControl w:val="0"/>
        <w:numPr>
          <w:ilvl w:val="0"/>
          <w:numId w:val="14"/>
        </w:numPr>
        <w:spacing w:after="0" w:line="240" w:lineRule="auto"/>
        <w:contextualSpacing w:val="0"/>
        <w:jc w:val="both"/>
        <w:rPr>
          <w:rFonts w:ascii="Times New Roman" w:hAnsi="Times New Roman"/>
          <w:vanish/>
          <w:sz w:val="24"/>
          <w:szCs w:val="24"/>
        </w:rPr>
      </w:pPr>
    </w:p>
    <w:p w14:paraId="6A4B4C7F" w14:textId="77777777" w:rsidR="005B0C7B" w:rsidRPr="005B0C7B" w:rsidRDefault="005B0C7B" w:rsidP="005B0C7B">
      <w:pPr>
        <w:pStyle w:val="aff3"/>
        <w:widowControl w:val="0"/>
        <w:numPr>
          <w:ilvl w:val="0"/>
          <w:numId w:val="14"/>
        </w:numPr>
        <w:spacing w:after="0" w:line="240" w:lineRule="auto"/>
        <w:contextualSpacing w:val="0"/>
        <w:jc w:val="both"/>
        <w:rPr>
          <w:rFonts w:ascii="Times New Roman" w:hAnsi="Times New Roman"/>
          <w:vanish/>
          <w:sz w:val="24"/>
          <w:szCs w:val="24"/>
        </w:rPr>
      </w:pPr>
    </w:p>
    <w:p w14:paraId="42E1154B" w14:textId="779D5824" w:rsidR="00374B9B" w:rsidRPr="00374B9B"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Контракт вступает в силу с момента его подписания и действует по 31.12.2026.</w:t>
      </w:r>
      <w:r>
        <w:rPr>
          <w:rFonts w:ascii="Times New Roman" w:hAnsi="Times New Roman"/>
          <w:sz w:val="24"/>
          <w:szCs w:val="24"/>
        </w:rPr>
        <w:t xml:space="preserve"> </w:t>
      </w:r>
      <w:r w:rsidRPr="00374B9B">
        <w:rPr>
          <w:rFonts w:ascii="Times New Roman" w:hAnsi="Times New Roman"/>
          <w:sz w:val="24"/>
          <w:szCs w:val="24"/>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полного исполнения Сторонами обязательств по Контракту, в том числе в части расчетов, возмещения убытков и начислении (выплаты) неустоек (штрафов, пеней).</w:t>
      </w:r>
    </w:p>
    <w:p w14:paraId="4C82223B" w14:textId="75C85278" w:rsidR="009901F5" w:rsidRPr="00BB29C9"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 xml:space="preserve">Контракт может быть расторгнут до истечения срока его действия по взаимному соглашению Сторон. В этом случае Стороны подписывают соглашение о расторжении Контракта, в котором определяют </w:t>
      </w:r>
      <w:r w:rsidR="00737A9E" w:rsidRPr="00374B9B">
        <w:rPr>
          <w:rFonts w:ascii="Times New Roman" w:hAnsi="Times New Roman"/>
          <w:sz w:val="24"/>
          <w:szCs w:val="24"/>
        </w:rPr>
        <w:t>порядок проведения взаиморасчетов,</w:t>
      </w:r>
      <w:r w:rsidRPr="00374B9B">
        <w:rPr>
          <w:rFonts w:ascii="Times New Roman" w:hAnsi="Times New Roman"/>
          <w:sz w:val="24"/>
          <w:szCs w:val="24"/>
        </w:rPr>
        <w:t xml:space="preserve"> </w:t>
      </w:r>
      <w:r w:rsidR="009901F5" w:rsidRPr="00BB29C9">
        <w:rPr>
          <w:rFonts w:ascii="Times New Roman" w:hAnsi="Times New Roman"/>
          <w:sz w:val="24"/>
          <w:szCs w:val="24"/>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5FED7FCD" w14:textId="77777777" w:rsidR="00374B9B" w:rsidRPr="00374B9B"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Контракт может быть расторгнут в одностороннем порядке Исполнителем: в случае непоступления денежных средств оплаты по данному Контракту на счет Исполнителя.</w:t>
      </w:r>
    </w:p>
    <w:p w14:paraId="7E03DD3A" w14:textId="77777777" w:rsidR="00374B9B" w:rsidRDefault="00374B9B" w:rsidP="005B0C7B">
      <w:pPr>
        <w:pStyle w:val="Preformat"/>
        <w:numPr>
          <w:ilvl w:val="1"/>
          <w:numId w:val="14"/>
        </w:numPr>
        <w:tabs>
          <w:tab w:val="left" w:pos="852"/>
        </w:tabs>
        <w:ind w:left="0" w:firstLine="567"/>
        <w:jc w:val="both"/>
        <w:rPr>
          <w:rFonts w:ascii="Times New Roman" w:hAnsi="Times New Roman"/>
          <w:sz w:val="24"/>
          <w:szCs w:val="24"/>
        </w:rPr>
      </w:pPr>
      <w:r w:rsidRPr="00374B9B">
        <w:rPr>
          <w:rFonts w:ascii="Times New Roman" w:hAnsi="Times New Roman"/>
          <w:sz w:val="24"/>
          <w:szCs w:val="24"/>
        </w:rPr>
        <w:t xml:space="preserve"> Контракт может быть расторгнут в одностороннем внесудебном порядке Государственным заказчиком:</w:t>
      </w:r>
    </w:p>
    <w:p w14:paraId="7CB51EF6" w14:textId="77777777" w:rsidR="00374B9B" w:rsidRP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в случае нарушения Исполнителем срока выполнения Работ;</w:t>
      </w:r>
    </w:p>
    <w:p w14:paraId="4B71C6B7" w14:textId="77777777" w:rsidR="00374B9B" w:rsidRP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согласно п. 5.3. настоящего Контракта.</w:t>
      </w:r>
    </w:p>
    <w:p w14:paraId="5CB283D6" w14:textId="66E1445A" w:rsid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предусмотренных соглашением Сторон или действующим законодательством Российской Федерации.</w:t>
      </w:r>
    </w:p>
    <w:p w14:paraId="7A056BB4" w14:textId="43DF0349" w:rsidR="009901F5" w:rsidRPr="00DB36EE" w:rsidRDefault="00374B9B" w:rsidP="005B0C7B">
      <w:pPr>
        <w:pStyle w:val="Preformat"/>
        <w:numPr>
          <w:ilvl w:val="1"/>
          <w:numId w:val="14"/>
        </w:numPr>
        <w:tabs>
          <w:tab w:val="left" w:pos="852"/>
        </w:tabs>
        <w:ind w:left="0" w:firstLine="567"/>
        <w:rPr>
          <w:rFonts w:ascii="Times New Roman" w:hAnsi="Times New Roman"/>
          <w:sz w:val="24"/>
          <w:szCs w:val="24"/>
          <w:lang w:bidi="ru-RU"/>
        </w:rPr>
      </w:pPr>
      <w:r w:rsidRPr="00374B9B">
        <w:rPr>
          <w:rFonts w:ascii="Times New Roman" w:hAnsi="Times New Roman"/>
          <w:sz w:val="24"/>
          <w:szCs w:val="24"/>
        </w:rPr>
        <w:t xml:space="preserve"> </w:t>
      </w:r>
      <w:r w:rsidRPr="00374B9B">
        <w:rPr>
          <w:rFonts w:ascii="Times New Roman" w:hAnsi="Times New Roman"/>
          <w:sz w:val="24"/>
          <w:szCs w:val="24"/>
          <w:lang w:bidi="ru-RU"/>
        </w:rPr>
        <w:t>Сторона, решившая расторгнуть настоящий Контракт в одностороннем порядке, обязана письменно уведомить другую Сторону не менее чем за 15 (Пятнадцать) рабочих дней с указанием причин расторжения Контракта.</w:t>
      </w:r>
    </w:p>
    <w:p w14:paraId="3D01CFFA" w14:textId="77777777" w:rsidR="009901F5" w:rsidRPr="0024754A" w:rsidRDefault="009901F5" w:rsidP="005B0C7B">
      <w:pPr>
        <w:ind w:firstLine="567"/>
        <w:jc w:val="both"/>
        <w:rPr>
          <w:color w:val="000000"/>
          <w:sz w:val="14"/>
        </w:rPr>
      </w:pPr>
    </w:p>
    <w:p w14:paraId="07BE256F" w14:textId="324348FF" w:rsidR="0058218B" w:rsidRPr="005B0C7B" w:rsidRDefault="0058218B" w:rsidP="005B0C7B">
      <w:pPr>
        <w:pStyle w:val="Preformat"/>
        <w:widowControl/>
        <w:ind w:firstLine="567"/>
        <w:jc w:val="center"/>
        <w:rPr>
          <w:rFonts w:ascii="Times New Roman" w:hAnsi="Times New Roman"/>
          <w:b/>
          <w:sz w:val="24"/>
          <w:szCs w:val="24"/>
        </w:rPr>
      </w:pPr>
      <w:r>
        <w:rPr>
          <w:rFonts w:ascii="Times New Roman" w:hAnsi="Times New Roman"/>
          <w:b/>
          <w:sz w:val="24"/>
          <w:szCs w:val="24"/>
        </w:rPr>
        <w:t xml:space="preserve">8. </w:t>
      </w:r>
      <w:r w:rsidR="009901F5" w:rsidRPr="0024754A">
        <w:rPr>
          <w:rFonts w:ascii="Times New Roman" w:hAnsi="Times New Roman"/>
          <w:b/>
          <w:sz w:val="24"/>
          <w:szCs w:val="24"/>
        </w:rPr>
        <w:t xml:space="preserve">Обстоятельства непреодолимой силы </w:t>
      </w:r>
    </w:p>
    <w:p w14:paraId="77C6831F" w14:textId="77777777" w:rsidR="005B0C7B" w:rsidRPr="005B0C7B" w:rsidRDefault="005B0C7B" w:rsidP="005B0C7B">
      <w:pPr>
        <w:pStyle w:val="aff3"/>
        <w:numPr>
          <w:ilvl w:val="0"/>
          <w:numId w:val="14"/>
        </w:numPr>
        <w:tabs>
          <w:tab w:val="left" w:pos="993"/>
        </w:tabs>
        <w:spacing w:after="0" w:line="240" w:lineRule="auto"/>
        <w:contextualSpacing w:val="0"/>
        <w:jc w:val="both"/>
        <w:rPr>
          <w:rFonts w:ascii="Times New Roman" w:hAnsi="Times New Roman"/>
          <w:vanish/>
          <w:sz w:val="24"/>
          <w:szCs w:val="24"/>
        </w:rPr>
      </w:pPr>
    </w:p>
    <w:p w14:paraId="226D2F41" w14:textId="65187ED4"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 xml:space="preserve">Сторона освобождается от ответственности за частичное или полное неисполнение обязательств по контракту, если докажет, что надлежащее исполнение ею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w:t>
      </w:r>
    </w:p>
    <w:p w14:paraId="51BA8B5B" w14:textId="77777777"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7C810B7B" w14:textId="77777777"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Сроки начала и сдачи работ могут быть сдвинуты на срок действия обстоятельств непреодолимой силы, указанными в специальном акте.</w:t>
      </w:r>
    </w:p>
    <w:p w14:paraId="1E16C116" w14:textId="7564D19A" w:rsidR="009901F5"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 xml:space="preserve">Если обстоятельства непреодолимой силы или их последствия будут длиться более 6 (шести) месяцев, то заинтересованная Сторона вправе требовать досрочного расторжения контракта. </w:t>
      </w:r>
    </w:p>
    <w:p w14:paraId="37CA0618" w14:textId="77777777" w:rsidR="0058218B" w:rsidRPr="0058218B" w:rsidRDefault="0058218B" w:rsidP="0058218B">
      <w:pPr>
        <w:pStyle w:val="Preformat"/>
        <w:widowControl/>
        <w:tabs>
          <w:tab w:val="left" w:pos="993"/>
        </w:tabs>
        <w:jc w:val="both"/>
        <w:rPr>
          <w:rFonts w:ascii="Times New Roman" w:hAnsi="Times New Roman"/>
          <w:sz w:val="24"/>
          <w:szCs w:val="24"/>
        </w:rPr>
      </w:pPr>
    </w:p>
    <w:p w14:paraId="69FA2FDF" w14:textId="77777777" w:rsidR="009901F5" w:rsidRPr="00573691" w:rsidRDefault="009901F5" w:rsidP="009901F5">
      <w:pPr>
        <w:contextualSpacing/>
        <w:jc w:val="center"/>
        <w:rPr>
          <w:b/>
          <w:color w:val="000000"/>
        </w:rPr>
      </w:pPr>
      <w:r>
        <w:rPr>
          <w:b/>
          <w:color w:val="000000"/>
        </w:rPr>
        <w:t>9</w:t>
      </w:r>
      <w:r w:rsidRPr="00573691">
        <w:rPr>
          <w:b/>
          <w:color w:val="000000"/>
        </w:rPr>
        <w:t>. Антикоррупционная оговорка.</w:t>
      </w:r>
    </w:p>
    <w:p w14:paraId="3E0B77C5" w14:textId="77777777" w:rsidR="009901F5" w:rsidRPr="00573691" w:rsidRDefault="009901F5" w:rsidP="009901F5">
      <w:pPr>
        <w:ind w:left="4188"/>
        <w:contextualSpacing/>
        <w:jc w:val="both"/>
        <w:rPr>
          <w:b/>
          <w:color w:val="000000"/>
        </w:rPr>
      </w:pPr>
    </w:p>
    <w:p w14:paraId="58FEA0C6"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B6AAE76"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6B3B93E"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7D620DE" w14:textId="77777777" w:rsidR="009901F5" w:rsidRPr="00BE255D" w:rsidRDefault="009901F5" w:rsidP="009901F5">
      <w:pPr>
        <w:spacing w:after="160" w:line="259" w:lineRule="auto"/>
        <w:ind w:firstLine="709"/>
        <w:contextualSpacing/>
        <w:jc w:val="both"/>
        <w:rPr>
          <w:color w:val="000000"/>
        </w:rPr>
      </w:pPr>
      <w:r>
        <w:rPr>
          <w:color w:val="000000"/>
        </w:rPr>
        <w:t>9</w:t>
      </w:r>
      <w:r w:rsidRPr="00573691">
        <w:rPr>
          <w:color w:val="000000"/>
        </w:rPr>
        <w:t>.4. О результатах рассмотрения уведомления Сторона должна сообщить Стороне, направившей уведомление, не позднее 10 рабочих дней.</w:t>
      </w:r>
    </w:p>
    <w:p w14:paraId="1F197E56" w14:textId="100E6428" w:rsidR="009901F5" w:rsidRPr="000D07EB" w:rsidRDefault="009901F5" w:rsidP="000D07EB">
      <w:pPr>
        <w:pStyle w:val="Preformat"/>
        <w:widowControl/>
        <w:numPr>
          <w:ilvl w:val="0"/>
          <w:numId w:val="9"/>
        </w:numPr>
        <w:jc w:val="center"/>
        <w:rPr>
          <w:rFonts w:ascii="Times New Roman" w:hAnsi="Times New Roman"/>
          <w:b/>
          <w:sz w:val="24"/>
          <w:szCs w:val="24"/>
        </w:rPr>
      </w:pPr>
      <w:r>
        <w:rPr>
          <w:rFonts w:ascii="Times New Roman" w:hAnsi="Times New Roman"/>
          <w:b/>
          <w:sz w:val="24"/>
          <w:szCs w:val="24"/>
        </w:rPr>
        <w:t>П</w:t>
      </w:r>
      <w:r w:rsidRPr="0024754A">
        <w:rPr>
          <w:rFonts w:ascii="Times New Roman" w:hAnsi="Times New Roman"/>
          <w:b/>
          <w:sz w:val="24"/>
          <w:szCs w:val="24"/>
        </w:rPr>
        <w:t>рочие условия</w:t>
      </w:r>
    </w:p>
    <w:p w14:paraId="621A5989" w14:textId="4D6317BA" w:rsidR="005439C4" w:rsidRPr="005439C4" w:rsidRDefault="000D07EB" w:rsidP="000D07EB">
      <w:pPr>
        <w:pStyle w:val="aff3"/>
        <w:tabs>
          <w:tab w:val="left" w:pos="1134"/>
        </w:tabs>
        <w:spacing w:before="119"/>
        <w:ind w:left="0" w:firstLine="567"/>
        <w:jc w:val="both"/>
        <w:rPr>
          <w:rFonts w:ascii="Times New Roman" w:hAnsi="Times New Roman"/>
          <w:sz w:val="24"/>
          <w:szCs w:val="24"/>
        </w:rPr>
      </w:pPr>
      <w:r>
        <w:rPr>
          <w:rFonts w:ascii="Times New Roman" w:hAnsi="Times New Roman"/>
          <w:sz w:val="24"/>
          <w:szCs w:val="24"/>
        </w:rPr>
        <w:t xml:space="preserve">10.1. </w:t>
      </w:r>
      <w:r w:rsidR="005439C4" w:rsidRPr="005439C4">
        <w:rPr>
          <w:rFonts w:ascii="Times New Roman" w:hAnsi="Times New Roman"/>
          <w:sz w:val="24"/>
          <w:szCs w:val="24"/>
        </w:rPr>
        <w:t>Все</w:t>
      </w:r>
      <w:r w:rsidR="005439C4" w:rsidRPr="005439C4">
        <w:rPr>
          <w:rFonts w:ascii="Times New Roman" w:hAnsi="Times New Roman"/>
          <w:spacing w:val="-15"/>
          <w:sz w:val="24"/>
          <w:szCs w:val="24"/>
        </w:rPr>
        <w:t xml:space="preserve"> </w:t>
      </w:r>
      <w:r w:rsidR="005439C4" w:rsidRPr="005439C4">
        <w:rPr>
          <w:rFonts w:ascii="Times New Roman" w:hAnsi="Times New Roman"/>
          <w:sz w:val="24"/>
          <w:szCs w:val="24"/>
        </w:rPr>
        <w:t>изменения</w:t>
      </w:r>
      <w:r w:rsidR="005439C4" w:rsidRPr="005439C4">
        <w:rPr>
          <w:rFonts w:ascii="Times New Roman" w:hAnsi="Times New Roman"/>
          <w:spacing w:val="-14"/>
          <w:sz w:val="24"/>
          <w:szCs w:val="24"/>
        </w:rPr>
        <w:t xml:space="preserve"> </w:t>
      </w:r>
      <w:r w:rsidR="005439C4" w:rsidRPr="005439C4">
        <w:rPr>
          <w:rFonts w:ascii="Times New Roman" w:hAnsi="Times New Roman"/>
          <w:sz w:val="24"/>
          <w:szCs w:val="24"/>
        </w:rPr>
        <w:t>и</w:t>
      </w:r>
      <w:r w:rsidR="005439C4" w:rsidRPr="005439C4">
        <w:rPr>
          <w:rFonts w:ascii="Times New Roman" w:hAnsi="Times New Roman"/>
          <w:spacing w:val="-17"/>
          <w:sz w:val="24"/>
          <w:szCs w:val="24"/>
        </w:rPr>
        <w:t xml:space="preserve"> </w:t>
      </w:r>
      <w:r w:rsidR="005439C4" w:rsidRPr="005439C4">
        <w:rPr>
          <w:rFonts w:ascii="Times New Roman" w:hAnsi="Times New Roman"/>
          <w:sz w:val="24"/>
          <w:szCs w:val="24"/>
        </w:rPr>
        <w:t>дополнения</w:t>
      </w:r>
      <w:r w:rsidR="005439C4" w:rsidRPr="005439C4">
        <w:rPr>
          <w:rFonts w:ascii="Times New Roman" w:hAnsi="Times New Roman"/>
          <w:spacing w:val="-15"/>
          <w:sz w:val="24"/>
          <w:szCs w:val="24"/>
        </w:rPr>
        <w:t xml:space="preserve"> </w:t>
      </w:r>
      <w:r w:rsidR="005439C4" w:rsidRPr="005439C4">
        <w:rPr>
          <w:rFonts w:ascii="Times New Roman" w:hAnsi="Times New Roman"/>
          <w:sz w:val="24"/>
          <w:szCs w:val="24"/>
        </w:rPr>
        <w:t>к</w:t>
      </w:r>
      <w:r w:rsidR="005439C4" w:rsidRPr="005439C4">
        <w:rPr>
          <w:rFonts w:ascii="Times New Roman" w:hAnsi="Times New Roman"/>
          <w:spacing w:val="-14"/>
          <w:sz w:val="24"/>
          <w:szCs w:val="24"/>
        </w:rPr>
        <w:t xml:space="preserve"> </w:t>
      </w:r>
      <w:r w:rsidR="005439C4" w:rsidRPr="005439C4">
        <w:rPr>
          <w:rFonts w:ascii="Times New Roman" w:hAnsi="Times New Roman"/>
          <w:sz w:val="24"/>
          <w:szCs w:val="24"/>
        </w:rPr>
        <w:t>настоящему</w:t>
      </w:r>
      <w:r w:rsidR="005439C4" w:rsidRPr="005439C4">
        <w:rPr>
          <w:rFonts w:ascii="Times New Roman" w:hAnsi="Times New Roman"/>
          <w:spacing w:val="-16"/>
          <w:sz w:val="24"/>
          <w:szCs w:val="24"/>
        </w:rPr>
        <w:t xml:space="preserve"> </w:t>
      </w:r>
      <w:r w:rsidR="005439C4" w:rsidRPr="005439C4">
        <w:rPr>
          <w:rFonts w:ascii="Times New Roman" w:hAnsi="Times New Roman"/>
          <w:sz w:val="24"/>
          <w:szCs w:val="24"/>
        </w:rPr>
        <w:t>Контракту оформляются дополнительными соглашениями, подписанными обеими</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Сторонами.</w:t>
      </w:r>
    </w:p>
    <w:p w14:paraId="27E9DA6D" w14:textId="6B5122AC"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10.2. </w:t>
      </w:r>
      <w:r w:rsidR="005439C4" w:rsidRPr="005439C4">
        <w:rPr>
          <w:rFonts w:ascii="Times New Roman" w:hAnsi="Times New Roman"/>
          <w:sz w:val="24"/>
          <w:szCs w:val="24"/>
        </w:rPr>
        <w:t>В случае, не предусмотренном настоящим Контрактом, Стороны руководствуются действующим законодательством Российской</w:t>
      </w:r>
      <w:r w:rsidR="005439C4" w:rsidRPr="005439C4">
        <w:rPr>
          <w:rFonts w:ascii="Times New Roman" w:hAnsi="Times New Roman"/>
          <w:spacing w:val="-5"/>
          <w:sz w:val="24"/>
          <w:szCs w:val="24"/>
        </w:rPr>
        <w:t xml:space="preserve"> </w:t>
      </w:r>
      <w:r w:rsidR="005439C4" w:rsidRPr="005439C4">
        <w:rPr>
          <w:rFonts w:ascii="Times New Roman" w:hAnsi="Times New Roman"/>
          <w:sz w:val="24"/>
          <w:szCs w:val="24"/>
        </w:rPr>
        <w:t>Федерации.</w:t>
      </w:r>
    </w:p>
    <w:p w14:paraId="516D5286" w14:textId="6F4C7636"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10.3. </w:t>
      </w:r>
      <w:r w:rsidR="005439C4" w:rsidRPr="005439C4">
        <w:rPr>
          <w:rFonts w:ascii="Times New Roman" w:hAnsi="Times New Roman"/>
          <w:sz w:val="24"/>
          <w:szCs w:val="24"/>
        </w:rPr>
        <w:t xml:space="preserve">Настоящий Контракт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По желанию Сторон Контракта может быть оформлен на бумажном носителе в двух подлинных экземплярах, имеющих равную юридическую силу: один – </w:t>
      </w:r>
      <w:r>
        <w:rPr>
          <w:rFonts w:ascii="Times New Roman" w:hAnsi="Times New Roman"/>
          <w:sz w:val="24"/>
          <w:szCs w:val="24"/>
        </w:rPr>
        <w:t>Исполнителю</w:t>
      </w:r>
      <w:r w:rsidR="005439C4" w:rsidRPr="005439C4">
        <w:rPr>
          <w:rFonts w:ascii="Times New Roman" w:hAnsi="Times New Roman"/>
          <w:sz w:val="24"/>
          <w:szCs w:val="24"/>
        </w:rPr>
        <w:t>, один – Заказчику / Контракт составлен в 2 экземплярах на бумажном носителе для каждой из сторон.</w:t>
      </w:r>
    </w:p>
    <w:p w14:paraId="6A03D118" w14:textId="061F0816"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10.4. </w:t>
      </w:r>
      <w:r w:rsidR="005439C4" w:rsidRPr="005439C4">
        <w:rPr>
          <w:rFonts w:ascii="Times New Roman" w:hAnsi="Times New Roman"/>
          <w:sz w:val="24"/>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92A15AA" w14:textId="1324FA8C" w:rsidR="009901F5" w:rsidRPr="000D07EB"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10.5. </w:t>
      </w:r>
      <w:r w:rsidR="005439C4" w:rsidRPr="005439C4">
        <w:rPr>
          <w:rFonts w:ascii="Times New Roman" w:hAnsi="Times New Roman"/>
          <w:sz w:val="24"/>
          <w:szCs w:val="24"/>
        </w:rPr>
        <w:t>Все приложения к Контракту, которые будут дополнительно составляться и подписываться</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Сторонами</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в</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течение</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срока</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действия</w:t>
      </w:r>
      <w:r w:rsidR="005439C4" w:rsidRPr="005439C4">
        <w:rPr>
          <w:rFonts w:ascii="Times New Roman" w:hAnsi="Times New Roman"/>
          <w:spacing w:val="-6"/>
          <w:sz w:val="24"/>
          <w:szCs w:val="24"/>
        </w:rPr>
        <w:t xml:space="preserve"> </w:t>
      </w:r>
      <w:r w:rsidR="005439C4" w:rsidRPr="005439C4">
        <w:rPr>
          <w:rFonts w:ascii="Times New Roman" w:hAnsi="Times New Roman"/>
          <w:sz w:val="24"/>
          <w:szCs w:val="24"/>
        </w:rPr>
        <w:t>Контракта,</w:t>
      </w:r>
      <w:r w:rsidR="005439C4" w:rsidRPr="005439C4">
        <w:rPr>
          <w:rFonts w:ascii="Times New Roman" w:hAnsi="Times New Roman"/>
          <w:spacing w:val="-9"/>
          <w:sz w:val="24"/>
          <w:szCs w:val="24"/>
        </w:rPr>
        <w:t xml:space="preserve"> </w:t>
      </w:r>
      <w:r w:rsidR="005439C4" w:rsidRPr="005439C4">
        <w:rPr>
          <w:rFonts w:ascii="Times New Roman" w:hAnsi="Times New Roman"/>
          <w:sz w:val="24"/>
          <w:szCs w:val="24"/>
        </w:rPr>
        <w:t>становятся</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его</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неотъемлемой</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частью.</w:t>
      </w:r>
    </w:p>
    <w:p w14:paraId="04C3C429" w14:textId="090F03CE" w:rsidR="00724B5A" w:rsidRPr="0024754A" w:rsidRDefault="009901F5" w:rsidP="009901F5">
      <w:pPr>
        <w:pStyle w:val="17"/>
        <w:spacing w:after="0" w:line="240" w:lineRule="auto"/>
        <w:ind w:left="57"/>
        <w:jc w:val="center"/>
        <w:rPr>
          <w:rFonts w:ascii="Times New Roman" w:hAnsi="Times New Roman"/>
          <w:b/>
          <w:sz w:val="24"/>
          <w:szCs w:val="24"/>
        </w:rPr>
      </w:pPr>
      <w:r>
        <w:rPr>
          <w:rFonts w:ascii="Times New Roman" w:hAnsi="Times New Roman"/>
          <w:b/>
          <w:sz w:val="24"/>
          <w:szCs w:val="24"/>
        </w:rPr>
        <w:t xml:space="preserve">11. </w:t>
      </w:r>
      <w:r w:rsidR="00724B5A" w:rsidRPr="0024754A">
        <w:rPr>
          <w:rFonts w:ascii="Times New Roman" w:hAnsi="Times New Roman"/>
          <w:b/>
          <w:sz w:val="24"/>
          <w:szCs w:val="24"/>
        </w:rPr>
        <w:t>Реквизиты Сторон</w:t>
      </w:r>
    </w:p>
    <w:tbl>
      <w:tblPr>
        <w:tblW w:w="10456" w:type="dxa"/>
        <w:tblLook w:val="01E0" w:firstRow="1" w:lastRow="1" w:firstColumn="1" w:lastColumn="1" w:noHBand="0" w:noVBand="0"/>
      </w:tblPr>
      <w:tblGrid>
        <w:gridCol w:w="5010"/>
        <w:gridCol w:w="5446"/>
      </w:tblGrid>
      <w:tr w:rsidR="009F59EB" w:rsidRPr="0024754A" w14:paraId="2E0BC5BA" w14:textId="77777777" w:rsidTr="00992D1C">
        <w:trPr>
          <w:trHeight w:val="1091"/>
        </w:trPr>
        <w:tc>
          <w:tcPr>
            <w:tcW w:w="5010" w:type="dxa"/>
            <w:hideMark/>
          </w:tcPr>
          <w:p w14:paraId="654908FF" w14:textId="77777777" w:rsidR="009F59EB" w:rsidRPr="0024754A" w:rsidRDefault="009F59EB" w:rsidP="009F59EB">
            <w:pPr>
              <w:shd w:val="clear" w:color="auto" w:fill="FFFFFF"/>
              <w:ind w:right="33"/>
              <w:rPr>
                <w:b/>
              </w:rPr>
            </w:pPr>
            <w:r w:rsidRPr="0024754A">
              <w:rPr>
                <w:b/>
              </w:rPr>
              <w:t>Государственный заказчик:</w:t>
            </w:r>
          </w:p>
          <w:p w14:paraId="3DEB1001" w14:textId="77777777" w:rsidR="009F59EB" w:rsidRPr="0024754A" w:rsidRDefault="009F59EB" w:rsidP="009F59EB">
            <w:pPr>
              <w:shd w:val="clear" w:color="auto" w:fill="FFFFFF"/>
              <w:ind w:right="33"/>
              <w:rPr>
                <w:b/>
              </w:rPr>
            </w:pPr>
            <w:r w:rsidRPr="0024754A">
              <w:t>Государственное казенное учреждение «Управление строительства Ленинградской области» (ГКУ «УС ЛО»)</w:t>
            </w:r>
          </w:p>
        </w:tc>
        <w:tc>
          <w:tcPr>
            <w:tcW w:w="5446" w:type="dxa"/>
            <w:hideMark/>
          </w:tcPr>
          <w:p w14:paraId="7DD1C961" w14:textId="545632DE" w:rsidR="009F59EB" w:rsidRPr="0024754A" w:rsidRDefault="000D07EB" w:rsidP="009F59EB">
            <w:pPr>
              <w:shd w:val="clear" w:color="auto" w:fill="FFFFFF"/>
              <w:rPr>
                <w:b/>
              </w:rPr>
            </w:pPr>
            <w:r>
              <w:rPr>
                <w:b/>
              </w:rPr>
              <w:t>Исполнитель</w:t>
            </w:r>
            <w:r w:rsidR="009F59EB" w:rsidRPr="0024754A">
              <w:rPr>
                <w:b/>
              </w:rPr>
              <w:t>:</w:t>
            </w:r>
          </w:p>
          <w:p w14:paraId="74279854" w14:textId="137F2094" w:rsidR="00077842" w:rsidRPr="0024754A" w:rsidRDefault="00077842" w:rsidP="009F59EB">
            <w:pPr>
              <w:shd w:val="clear" w:color="auto" w:fill="FFFFFF"/>
            </w:pPr>
          </w:p>
        </w:tc>
      </w:tr>
      <w:tr w:rsidR="009F59EB" w:rsidRPr="00077842" w14:paraId="433C6071" w14:textId="77777777" w:rsidTr="00992D1C">
        <w:trPr>
          <w:trHeight w:val="6277"/>
        </w:trPr>
        <w:tc>
          <w:tcPr>
            <w:tcW w:w="5010" w:type="dxa"/>
            <w:hideMark/>
          </w:tcPr>
          <w:p w14:paraId="42BAACD9" w14:textId="77777777" w:rsidR="005B0C7B" w:rsidRPr="005B0C7B" w:rsidRDefault="005B0C7B" w:rsidP="005B0C7B">
            <w:pPr>
              <w:autoSpaceDE w:val="0"/>
              <w:autoSpaceDN w:val="0"/>
              <w:adjustRightInd w:val="0"/>
              <w:jc w:val="both"/>
              <w:rPr>
                <w:rFonts w:eastAsiaTheme="minorHAnsi"/>
                <w:b/>
                <w:lang w:eastAsia="en-US"/>
              </w:rPr>
            </w:pPr>
            <w:r w:rsidRPr="005B0C7B">
              <w:rPr>
                <w:rFonts w:eastAsiaTheme="minorHAnsi"/>
                <w:b/>
                <w:lang w:eastAsia="en-US"/>
              </w:rPr>
              <w:t>Юридический адрес:</w:t>
            </w:r>
          </w:p>
          <w:p w14:paraId="1FDC421E" w14:textId="06D80A08"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188640, Ленинградская область, Всеволожский район,</w:t>
            </w:r>
            <w:r>
              <w:rPr>
                <w:rFonts w:eastAsiaTheme="minorHAnsi"/>
                <w:lang w:eastAsia="en-US"/>
              </w:rPr>
              <w:t xml:space="preserve"> </w:t>
            </w:r>
            <w:r w:rsidRPr="005B0C7B">
              <w:rPr>
                <w:rFonts w:eastAsiaTheme="minorHAnsi"/>
                <w:lang w:eastAsia="en-US"/>
              </w:rPr>
              <w:t>г. Всеволожск, Колтушское шоссе, д. 138, кабинет 123.</w:t>
            </w:r>
          </w:p>
          <w:p w14:paraId="608C4136" w14:textId="77777777" w:rsidR="005B0C7B" w:rsidRPr="005B0C7B" w:rsidRDefault="005B0C7B" w:rsidP="005B0C7B">
            <w:pPr>
              <w:autoSpaceDE w:val="0"/>
              <w:autoSpaceDN w:val="0"/>
              <w:adjustRightInd w:val="0"/>
              <w:jc w:val="both"/>
              <w:rPr>
                <w:rFonts w:eastAsiaTheme="minorHAnsi"/>
                <w:b/>
                <w:lang w:eastAsia="en-US"/>
              </w:rPr>
            </w:pPr>
            <w:r w:rsidRPr="005B0C7B">
              <w:rPr>
                <w:rFonts w:eastAsiaTheme="minorHAnsi"/>
                <w:b/>
                <w:iCs/>
                <w:lang w:eastAsia="en-US"/>
              </w:rPr>
              <w:t>Почтовый адрес</w:t>
            </w:r>
            <w:r w:rsidRPr="005B0C7B">
              <w:rPr>
                <w:rFonts w:eastAsiaTheme="minorHAnsi"/>
                <w:b/>
                <w:i/>
                <w:iCs/>
                <w:lang w:eastAsia="en-US"/>
              </w:rPr>
              <w:t>:</w:t>
            </w:r>
            <w:r w:rsidRPr="005B0C7B">
              <w:rPr>
                <w:rFonts w:eastAsiaTheme="minorHAnsi"/>
                <w:b/>
                <w:lang w:eastAsia="en-US"/>
              </w:rPr>
              <w:t xml:space="preserve"> </w:t>
            </w:r>
          </w:p>
          <w:p w14:paraId="7FAEA83A"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191028, г. Санкт-Петербург, </w:t>
            </w:r>
          </w:p>
          <w:p w14:paraId="6A78C3AF"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наб. реки Фонтанки д. 14, лит.А</w:t>
            </w:r>
          </w:p>
          <w:p w14:paraId="35F81247" w14:textId="77777777" w:rsidR="005B0C7B" w:rsidRPr="005B0C7B" w:rsidRDefault="005B0C7B" w:rsidP="005B0C7B">
            <w:pPr>
              <w:autoSpaceDE w:val="0"/>
              <w:autoSpaceDN w:val="0"/>
              <w:adjustRightInd w:val="0"/>
              <w:jc w:val="both"/>
              <w:rPr>
                <w:rFonts w:eastAsiaTheme="minorHAnsi"/>
                <w:b/>
                <w:iCs/>
                <w:lang w:eastAsia="en-US"/>
              </w:rPr>
            </w:pPr>
            <w:r w:rsidRPr="005B0C7B">
              <w:rPr>
                <w:rFonts w:eastAsiaTheme="minorHAnsi"/>
                <w:b/>
                <w:iCs/>
                <w:lang w:eastAsia="en-US"/>
              </w:rPr>
              <w:t>Банковские реквизиты:</w:t>
            </w:r>
          </w:p>
          <w:p w14:paraId="08E1F162"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ИНН: 4703053973; КПП: 470301001</w:t>
            </w:r>
          </w:p>
          <w:p w14:paraId="5EF5E9EE"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УФК по Ленинградской области (Комитет финансов ЛО, ГКУ «УС ЛО л/с 02167981003)</w:t>
            </w:r>
          </w:p>
          <w:p w14:paraId="1B1C4B8B"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БИК:044030098</w:t>
            </w:r>
          </w:p>
          <w:p w14:paraId="278AE58B"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bidi="ru-RU"/>
              </w:rPr>
              <w:t>ОКЦ № 1 СЗГУ БАНКА</w:t>
            </w:r>
            <w:r w:rsidRPr="005B0C7B">
              <w:rPr>
                <w:rFonts w:eastAsiaTheme="minorHAnsi"/>
                <w:lang w:eastAsia="en-US"/>
              </w:rPr>
              <w:br/>
              <w:t>г. Санкт-Петербург</w:t>
            </w:r>
          </w:p>
          <w:p w14:paraId="1694DB5E"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р/с 03221643410000004500</w:t>
            </w:r>
          </w:p>
          <w:p w14:paraId="67B05EC4"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к/с </w:t>
            </w:r>
            <w:r w:rsidRPr="005B0C7B">
              <w:rPr>
                <w:rFonts w:eastAsiaTheme="minorHAnsi"/>
                <w:lang w:eastAsia="en-US" w:bidi="ru-RU"/>
              </w:rPr>
              <w:t>40102810745370000098</w:t>
            </w:r>
          </w:p>
          <w:p w14:paraId="74307930"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Коды: </w:t>
            </w:r>
          </w:p>
          <w:p w14:paraId="02A62D8A"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ОКТМО 41612101 </w:t>
            </w:r>
          </w:p>
          <w:p w14:paraId="3C2DA76D" w14:textId="77777777" w:rsidR="005B0C7B" w:rsidRPr="005B0C7B" w:rsidRDefault="005B0C7B" w:rsidP="005B0C7B">
            <w:pPr>
              <w:autoSpaceDE w:val="0"/>
              <w:autoSpaceDN w:val="0"/>
              <w:adjustRightInd w:val="0"/>
              <w:jc w:val="both"/>
              <w:rPr>
                <w:rFonts w:eastAsiaTheme="minorHAnsi"/>
                <w:lang w:val="en-US" w:eastAsia="en-US"/>
              </w:rPr>
            </w:pPr>
            <w:r w:rsidRPr="005B0C7B">
              <w:rPr>
                <w:rFonts w:eastAsiaTheme="minorHAnsi"/>
                <w:lang w:eastAsia="en-US"/>
              </w:rPr>
              <w:t>тел</w:t>
            </w:r>
            <w:r w:rsidRPr="005B0C7B">
              <w:rPr>
                <w:rFonts w:eastAsiaTheme="minorHAnsi"/>
                <w:lang w:val="en-US" w:eastAsia="en-US"/>
              </w:rPr>
              <w:t>. 579-89-10, 579-22-39</w:t>
            </w:r>
          </w:p>
          <w:p w14:paraId="1E1C5050" w14:textId="3E7CE574" w:rsidR="009F59EB" w:rsidRPr="00E432F2" w:rsidRDefault="005B0C7B" w:rsidP="005B0C7B">
            <w:pPr>
              <w:shd w:val="clear" w:color="auto" w:fill="FFFFFF"/>
              <w:rPr>
                <w:lang w:val="en-US"/>
              </w:rPr>
            </w:pPr>
            <w:r w:rsidRPr="005B0C7B">
              <w:rPr>
                <w:rFonts w:eastAsiaTheme="minorHAnsi"/>
                <w:lang w:val="en-US" w:eastAsia="en-US"/>
              </w:rPr>
              <w:t>e-mail: gku_uslo@lenreg.ru</w:t>
            </w:r>
          </w:p>
        </w:tc>
        <w:tc>
          <w:tcPr>
            <w:tcW w:w="5446" w:type="dxa"/>
          </w:tcPr>
          <w:p w14:paraId="3F41BF0A" w14:textId="77777777" w:rsidR="00994509" w:rsidRDefault="009F59EB" w:rsidP="00BC6B1F">
            <w:pPr>
              <w:shd w:val="clear" w:color="auto" w:fill="FFFFFF"/>
              <w:ind w:right="33"/>
              <w:jc w:val="both"/>
            </w:pPr>
            <w:r w:rsidRPr="0024754A">
              <w:rPr>
                <w:b/>
                <w:iCs/>
              </w:rPr>
              <w:t>Юридический адрес:</w:t>
            </w:r>
            <w:r w:rsidRPr="0024754A">
              <w:t xml:space="preserve"> </w:t>
            </w:r>
          </w:p>
          <w:p w14:paraId="16B9F492" w14:textId="77777777" w:rsidR="00D928FD" w:rsidRPr="0024754A" w:rsidRDefault="00D928FD" w:rsidP="00BC6B1F">
            <w:pPr>
              <w:shd w:val="clear" w:color="auto" w:fill="FFFFFF"/>
              <w:ind w:right="33"/>
              <w:jc w:val="both"/>
            </w:pPr>
          </w:p>
          <w:p w14:paraId="47105569" w14:textId="77777777" w:rsidR="00994509" w:rsidRDefault="009F59EB" w:rsidP="00BC6B1F">
            <w:pPr>
              <w:shd w:val="clear" w:color="auto" w:fill="FFFFFF"/>
              <w:ind w:right="33"/>
              <w:jc w:val="both"/>
            </w:pPr>
            <w:r w:rsidRPr="0024754A">
              <w:rPr>
                <w:b/>
                <w:iCs/>
              </w:rPr>
              <w:t>Почтовый адрес</w:t>
            </w:r>
            <w:r w:rsidRPr="0024754A">
              <w:rPr>
                <w:iCs/>
              </w:rPr>
              <w:t>:</w:t>
            </w:r>
            <w:r w:rsidRPr="0024754A">
              <w:t xml:space="preserve"> </w:t>
            </w:r>
          </w:p>
          <w:p w14:paraId="466B0A83" w14:textId="77777777" w:rsidR="00D928FD" w:rsidRPr="0024754A" w:rsidRDefault="00D928FD" w:rsidP="00BC6B1F">
            <w:pPr>
              <w:shd w:val="clear" w:color="auto" w:fill="FFFFFF"/>
              <w:ind w:right="33"/>
              <w:jc w:val="both"/>
            </w:pPr>
          </w:p>
          <w:p w14:paraId="7B2931FB" w14:textId="77777777" w:rsidR="009F59EB" w:rsidRPr="0024754A" w:rsidRDefault="00BC6B1F" w:rsidP="009F59EB">
            <w:pPr>
              <w:rPr>
                <w:b/>
                <w:iCs/>
              </w:rPr>
            </w:pPr>
            <w:r w:rsidRPr="0024754A">
              <w:rPr>
                <w:b/>
                <w:iCs/>
              </w:rPr>
              <w:t>Банковские</w:t>
            </w:r>
            <w:r w:rsidR="009F59EB" w:rsidRPr="0024754A">
              <w:rPr>
                <w:b/>
                <w:iCs/>
              </w:rPr>
              <w:t xml:space="preserve"> реквизиты:</w:t>
            </w:r>
          </w:p>
          <w:p w14:paraId="4B8F171E" w14:textId="48A939A6" w:rsidR="009F59EB" w:rsidRPr="0024754A" w:rsidRDefault="00994509" w:rsidP="00077842">
            <w:r w:rsidRPr="0024754A">
              <w:rPr>
                <w:iCs/>
              </w:rPr>
              <w:br/>
            </w:r>
            <w:r w:rsidR="009F59EB" w:rsidRPr="0024754A">
              <w:rPr>
                <w:b/>
              </w:rPr>
              <w:t>Коды</w:t>
            </w:r>
            <w:r w:rsidR="009F59EB" w:rsidRPr="0024754A">
              <w:t xml:space="preserve">: </w:t>
            </w:r>
          </w:p>
          <w:p w14:paraId="0E00795B" w14:textId="320D70B2" w:rsidR="009F59EB" w:rsidRPr="00770987" w:rsidRDefault="009F59EB" w:rsidP="00223965">
            <w:pPr>
              <w:shd w:val="clear" w:color="auto" w:fill="FFFFFF"/>
              <w:ind w:right="33"/>
              <w:jc w:val="both"/>
            </w:pPr>
          </w:p>
        </w:tc>
      </w:tr>
      <w:tr w:rsidR="009F59EB" w:rsidRPr="0024754A" w14:paraId="4A97675C" w14:textId="77777777" w:rsidTr="00992D1C">
        <w:trPr>
          <w:trHeight w:val="769"/>
        </w:trPr>
        <w:tc>
          <w:tcPr>
            <w:tcW w:w="5010" w:type="dxa"/>
            <w:hideMark/>
          </w:tcPr>
          <w:p w14:paraId="7E4C945B" w14:textId="77777777" w:rsidR="00D01AF2" w:rsidRPr="00770987" w:rsidRDefault="00D01AF2" w:rsidP="009F59EB"/>
          <w:p w14:paraId="5AE467EF" w14:textId="3029005D" w:rsidR="009F59EB" w:rsidRPr="0024754A" w:rsidRDefault="005444B6" w:rsidP="009F59EB">
            <w:r>
              <w:t>_______________</w:t>
            </w:r>
            <w:r w:rsidR="009F59EB" w:rsidRPr="0024754A">
              <w:t xml:space="preserve">  </w:t>
            </w:r>
            <w:r w:rsidR="00D928FD">
              <w:t>М.А. Исьянов</w:t>
            </w:r>
          </w:p>
          <w:p w14:paraId="077425DA" w14:textId="77777777" w:rsidR="009F59EB" w:rsidRPr="0024754A" w:rsidRDefault="009F59EB" w:rsidP="009F59EB">
            <w:pPr>
              <w:rPr>
                <w:bCs/>
                <w:i/>
                <w:vertAlign w:val="superscript"/>
              </w:rPr>
            </w:pPr>
            <w:r w:rsidRPr="0024754A">
              <w:rPr>
                <w:bCs/>
                <w:i/>
                <w:vertAlign w:val="superscript"/>
              </w:rPr>
              <w:t xml:space="preserve">  (подпись)</w:t>
            </w:r>
          </w:p>
          <w:p w14:paraId="0DDCD080" w14:textId="77777777" w:rsidR="009F59EB" w:rsidRPr="0024754A" w:rsidRDefault="009F59EB" w:rsidP="009F59EB">
            <w:pPr>
              <w:rPr>
                <w:sz w:val="16"/>
                <w:szCs w:val="16"/>
              </w:rPr>
            </w:pPr>
            <w:r w:rsidRPr="0024754A">
              <w:rPr>
                <w:sz w:val="16"/>
                <w:szCs w:val="16"/>
              </w:rPr>
              <w:t>э.п.</w:t>
            </w:r>
          </w:p>
        </w:tc>
        <w:tc>
          <w:tcPr>
            <w:tcW w:w="5446" w:type="dxa"/>
            <w:hideMark/>
          </w:tcPr>
          <w:p w14:paraId="6B3769BB" w14:textId="77777777" w:rsidR="00D01AF2" w:rsidRPr="0024754A" w:rsidRDefault="00D01AF2" w:rsidP="009F59EB"/>
          <w:p w14:paraId="47E023B8" w14:textId="0F119134" w:rsidR="009F59EB" w:rsidRPr="0024754A" w:rsidRDefault="009F59EB" w:rsidP="009F59EB">
            <w:r w:rsidRPr="0024754A">
              <w:t xml:space="preserve">________________ </w:t>
            </w:r>
          </w:p>
          <w:p w14:paraId="7CC71C30" w14:textId="77777777" w:rsidR="00591E4E" w:rsidRPr="0024754A" w:rsidRDefault="009F59EB" w:rsidP="009F59EB">
            <w:pPr>
              <w:rPr>
                <w:bCs/>
                <w:i/>
              </w:rPr>
            </w:pPr>
            <w:r w:rsidRPr="0024754A">
              <w:rPr>
                <w:bCs/>
                <w:i/>
                <w:vertAlign w:val="superscript"/>
              </w:rPr>
              <w:t xml:space="preserve">(подпись)                      </w:t>
            </w:r>
            <w:r w:rsidRPr="0024754A">
              <w:rPr>
                <w:bCs/>
                <w:i/>
              </w:rPr>
              <w:t xml:space="preserve">                                                           </w:t>
            </w:r>
          </w:p>
          <w:p w14:paraId="7D914F2D" w14:textId="77777777" w:rsidR="009F59EB" w:rsidRPr="0024754A" w:rsidRDefault="009F59EB" w:rsidP="009F59EB">
            <w:r w:rsidRPr="0024754A">
              <w:rPr>
                <w:bCs/>
                <w:i/>
                <w:vertAlign w:val="superscript"/>
              </w:rPr>
              <w:t xml:space="preserve">  </w:t>
            </w:r>
            <w:r w:rsidRPr="0024754A">
              <w:rPr>
                <w:sz w:val="16"/>
                <w:szCs w:val="16"/>
              </w:rPr>
              <w:t>э.п.</w:t>
            </w:r>
          </w:p>
        </w:tc>
      </w:tr>
    </w:tbl>
    <w:p w14:paraId="2D65118F" w14:textId="77777777" w:rsidR="00223965" w:rsidRPr="0024754A" w:rsidRDefault="00223965" w:rsidP="00724B5A">
      <w:pPr>
        <w:jc w:val="right"/>
        <w:rPr>
          <w:bCs/>
          <w:sz w:val="20"/>
          <w:szCs w:val="20"/>
        </w:rPr>
      </w:pPr>
    </w:p>
    <w:p w14:paraId="258A42EC" w14:textId="35A1FA9E" w:rsidR="00D57F52" w:rsidRDefault="000D07EB" w:rsidP="000D07EB">
      <w:pPr>
        <w:pStyle w:val="ae"/>
        <w:tabs>
          <w:tab w:val="left" w:pos="1276"/>
        </w:tabs>
        <w:spacing w:after="0"/>
        <w:jc w:val="center"/>
        <w:rPr>
          <w:b/>
        </w:rPr>
      </w:pPr>
      <w:r w:rsidRPr="000D07EB">
        <w:rPr>
          <w:b/>
        </w:rPr>
        <w:t>12. Приложения</w:t>
      </w:r>
    </w:p>
    <w:p w14:paraId="6D0675CA" w14:textId="6A43BA6B" w:rsidR="000D07EB" w:rsidRPr="000D07EB" w:rsidRDefault="000D07EB" w:rsidP="000D07EB">
      <w:pPr>
        <w:pStyle w:val="ae"/>
        <w:tabs>
          <w:tab w:val="left" w:pos="1276"/>
        </w:tabs>
        <w:spacing w:after="0"/>
      </w:pPr>
      <w:r>
        <w:t xml:space="preserve">12.1. Приложение 1 - </w:t>
      </w:r>
      <w:r w:rsidRPr="000D07EB">
        <w:t>Описание объекта закупки</w:t>
      </w:r>
    </w:p>
    <w:p w14:paraId="407F67F5" w14:textId="77777777" w:rsidR="00692225" w:rsidRPr="0024754A" w:rsidRDefault="00692225" w:rsidP="00692225">
      <w:pPr>
        <w:pStyle w:val="LBBodyText1"/>
        <w:pageBreakBefore/>
        <w:spacing w:before="0" w:after="0"/>
        <w:jc w:val="right"/>
      </w:pPr>
      <w:r w:rsidRPr="0024754A">
        <w:t xml:space="preserve">Приложение № </w:t>
      </w:r>
      <w:r>
        <w:t>1</w:t>
      </w:r>
    </w:p>
    <w:p w14:paraId="72C403A2" w14:textId="77777777" w:rsidR="00692225" w:rsidRPr="0024754A" w:rsidRDefault="00692225" w:rsidP="00692225">
      <w:pPr>
        <w:pStyle w:val="LBBodyText1"/>
        <w:spacing w:before="0" w:after="0"/>
        <w:ind w:left="4536"/>
        <w:jc w:val="right"/>
      </w:pPr>
      <w:r w:rsidRPr="0024754A">
        <w:t>к государственному контракту</w:t>
      </w:r>
    </w:p>
    <w:p w14:paraId="64CC51B0" w14:textId="77777777" w:rsidR="00692225" w:rsidRDefault="00692225" w:rsidP="00692225">
      <w:pPr>
        <w:pStyle w:val="ae"/>
        <w:tabs>
          <w:tab w:val="left" w:pos="1276"/>
        </w:tabs>
        <w:spacing w:after="0"/>
        <w:ind w:left="567"/>
        <w:jc w:val="right"/>
      </w:pPr>
      <w:r w:rsidRPr="0024754A">
        <w:t xml:space="preserve">от </w:t>
      </w:r>
      <w:r w:rsidRPr="00A37DA4">
        <w:t>«</w:t>
      </w:r>
      <w:r>
        <w:t>____</w:t>
      </w:r>
      <w:r w:rsidRPr="00A37DA4">
        <w:t xml:space="preserve">» </w:t>
      </w:r>
      <w:r>
        <w:t xml:space="preserve">_________ </w:t>
      </w:r>
      <w:r w:rsidRPr="00A37DA4">
        <w:t>202</w:t>
      </w:r>
      <w:r>
        <w:t>6</w:t>
      </w:r>
      <w:r w:rsidRPr="00A37DA4">
        <w:t xml:space="preserve"> </w:t>
      </w:r>
      <w:r w:rsidRPr="0024754A">
        <w:t xml:space="preserve">г. № </w:t>
      </w:r>
      <w:r>
        <w:t>________</w:t>
      </w:r>
    </w:p>
    <w:p w14:paraId="0D66C640" w14:textId="77777777" w:rsidR="00692225" w:rsidRPr="00D928FD" w:rsidRDefault="00692225" w:rsidP="00692225"/>
    <w:p w14:paraId="3AD03BA6" w14:textId="77777777" w:rsidR="00692225" w:rsidRDefault="00692225" w:rsidP="00692225">
      <w:pPr>
        <w:jc w:val="center"/>
        <w:rPr>
          <w:b/>
          <w:sz w:val="28"/>
          <w:szCs w:val="28"/>
        </w:rPr>
      </w:pPr>
    </w:p>
    <w:p w14:paraId="618D2432" w14:textId="77777777" w:rsidR="00692225" w:rsidRPr="0024754A" w:rsidRDefault="00692225" w:rsidP="00692225">
      <w:pPr>
        <w:jc w:val="center"/>
        <w:rPr>
          <w:rFonts w:eastAsia="Arial Unicode MS"/>
        </w:rPr>
      </w:pPr>
      <w:r>
        <w:rPr>
          <w:b/>
          <w:sz w:val="28"/>
          <w:szCs w:val="28"/>
        </w:rPr>
        <w:t>Описание объекта закупки</w:t>
      </w:r>
    </w:p>
    <w:p w14:paraId="7EB28AA5" w14:textId="77777777" w:rsidR="00692225" w:rsidRDefault="00692225" w:rsidP="00692225">
      <w:pPr>
        <w:ind w:firstLine="169"/>
        <w:jc w:val="center"/>
        <w:rPr>
          <w:color w:val="000000"/>
        </w:rPr>
      </w:pPr>
      <w:r w:rsidRPr="0054175F">
        <w:rPr>
          <w:color w:val="000000"/>
        </w:rPr>
        <w:t xml:space="preserve">на проведение </w:t>
      </w:r>
      <w:r>
        <w:rPr>
          <w:color w:val="000000"/>
        </w:rPr>
        <w:t>геотехнического мониторинга</w:t>
      </w:r>
      <w:r w:rsidRPr="0054175F">
        <w:rPr>
          <w:color w:val="000000"/>
        </w:rPr>
        <w:t xml:space="preserve"> </w:t>
      </w:r>
      <w:r>
        <w:rPr>
          <w:color w:val="000000"/>
        </w:rPr>
        <w:t xml:space="preserve">объекта: </w:t>
      </w:r>
      <w:r w:rsidRPr="00BE255D">
        <w:rPr>
          <w:color w:val="000000"/>
        </w:rPr>
        <w:t>«Строительство административного здания ГБУ ЛО «Станция по борьбе с болезнями животных Всеволожского района», расположенного по адресу: Ленинградская область, г. Всеволожск, Колтушское шоссе, д. 45</w:t>
      </w:r>
    </w:p>
    <w:p w14:paraId="227DDF25" w14:textId="77777777" w:rsidR="00692225" w:rsidRPr="0054175F" w:rsidRDefault="00692225" w:rsidP="00692225">
      <w:pPr>
        <w:ind w:firstLine="169"/>
        <w:jc w:val="center"/>
        <w:rPr>
          <w:rFonts w:ascii="Arial Narrow" w:hAnsi="Arial Narrow"/>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941"/>
        <w:gridCol w:w="6262"/>
      </w:tblGrid>
      <w:tr w:rsidR="00692225" w:rsidRPr="0054175F" w14:paraId="0835E2DF" w14:textId="77777777" w:rsidTr="003A2C22">
        <w:tc>
          <w:tcPr>
            <w:tcW w:w="600" w:type="dxa"/>
            <w:vAlign w:val="center"/>
          </w:tcPr>
          <w:p w14:paraId="51E64404" w14:textId="77777777" w:rsidR="00692225" w:rsidRPr="00D928FD" w:rsidRDefault="00692225" w:rsidP="003A2C22">
            <w:pPr>
              <w:spacing w:line="276" w:lineRule="auto"/>
              <w:jc w:val="center"/>
            </w:pPr>
            <w:r w:rsidRPr="00D928FD">
              <w:t>№ п/п</w:t>
            </w:r>
          </w:p>
        </w:tc>
        <w:tc>
          <w:tcPr>
            <w:tcW w:w="2941" w:type="dxa"/>
            <w:vAlign w:val="center"/>
          </w:tcPr>
          <w:p w14:paraId="09CC226D" w14:textId="77777777" w:rsidR="00692225" w:rsidRPr="00D928FD" w:rsidRDefault="00692225" w:rsidP="003A2C22">
            <w:pPr>
              <w:spacing w:line="276" w:lineRule="auto"/>
              <w:jc w:val="center"/>
            </w:pPr>
            <w:r w:rsidRPr="00D928FD">
              <w:t>Наименование</w:t>
            </w:r>
          </w:p>
        </w:tc>
        <w:tc>
          <w:tcPr>
            <w:tcW w:w="6262" w:type="dxa"/>
            <w:vAlign w:val="center"/>
          </w:tcPr>
          <w:p w14:paraId="77516252" w14:textId="77777777" w:rsidR="00692225" w:rsidRPr="00D928FD" w:rsidRDefault="00692225" w:rsidP="003A2C22">
            <w:pPr>
              <w:spacing w:line="276" w:lineRule="auto"/>
              <w:jc w:val="center"/>
            </w:pPr>
            <w:r w:rsidRPr="00D928FD">
              <w:t>Основные данные</w:t>
            </w:r>
          </w:p>
        </w:tc>
      </w:tr>
      <w:tr w:rsidR="00692225" w:rsidRPr="0054175F" w14:paraId="6E620487" w14:textId="77777777" w:rsidTr="003A2C22">
        <w:trPr>
          <w:trHeight w:val="257"/>
        </w:trPr>
        <w:tc>
          <w:tcPr>
            <w:tcW w:w="600" w:type="dxa"/>
            <w:vAlign w:val="center"/>
          </w:tcPr>
          <w:p w14:paraId="164D3AE3" w14:textId="77777777" w:rsidR="00692225" w:rsidRPr="00D928FD" w:rsidRDefault="00692225" w:rsidP="003A2C22">
            <w:pPr>
              <w:spacing w:line="276" w:lineRule="auto"/>
              <w:jc w:val="center"/>
            </w:pPr>
            <w:r w:rsidRPr="00D928FD">
              <w:t>1</w:t>
            </w:r>
          </w:p>
        </w:tc>
        <w:tc>
          <w:tcPr>
            <w:tcW w:w="2941" w:type="dxa"/>
            <w:vAlign w:val="center"/>
          </w:tcPr>
          <w:p w14:paraId="2BD8E0F2" w14:textId="77777777" w:rsidR="00692225" w:rsidRPr="00D928FD" w:rsidRDefault="00692225" w:rsidP="003A2C22">
            <w:pPr>
              <w:spacing w:line="276" w:lineRule="auto"/>
              <w:jc w:val="center"/>
            </w:pPr>
            <w:r w:rsidRPr="00D928FD">
              <w:t>2</w:t>
            </w:r>
          </w:p>
        </w:tc>
        <w:tc>
          <w:tcPr>
            <w:tcW w:w="6262" w:type="dxa"/>
            <w:vAlign w:val="center"/>
          </w:tcPr>
          <w:p w14:paraId="3A3A6C85" w14:textId="77777777" w:rsidR="00692225" w:rsidRPr="00D928FD" w:rsidRDefault="00692225" w:rsidP="003A2C22">
            <w:pPr>
              <w:spacing w:line="276" w:lineRule="auto"/>
              <w:jc w:val="center"/>
            </w:pPr>
            <w:r w:rsidRPr="00D928FD">
              <w:t>3</w:t>
            </w:r>
          </w:p>
        </w:tc>
      </w:tr>
      <w:tr w:rsidR="00692225" w:rsidRPr="0054175F" w14:paraId="16706A18" w14:textId="77777777" w:rsidTr="003A2C22">
        <w:tc>
          <w:tcPr>
            <w:tcW w:w="600" w:type="dxa"/>
            <w:vAlign w:val="center"/>
          </w:tcPr>
          <w:p w14:paraId="4154A38F" w14:textId="77777777" w:rsidR="00692225" w:rsidRPr="00D928FD" w:rsidRDefault="00692225" w:rsidP="003A2C22">
            <w:pPr>
              <w:spacing w:line="276" w:lineRule="auto"/>
              <w:jc w:val="center"/>
            </w:pPr>
            <w:r w:rsidRPr="00D928FD">
              <w:t>1.</w:t>
            </w:r>
          </w:p>
        </w:tc>
        <w:tc>
          <w:tcPr>
            <w:tcW w:w="2941" w:type="dxa"/>
          </w:tcPr>
          <w:p w14:paraId="671369CE" w14:textId="77777777" w:rsidR="00692225" w:rsidRPr="00D928FD" w:rsidRDefault="00692225" w:rsidP="003A2C22">
            <w:pPr>
              <w:spacing w:line="276" w:lineRule="auto"/>
            </w:pPr>
            <w:r w:rsidRPr="00D928FD">
              <w:t>Объект</w:t>
            </w:r>
          </w:p>
        </w:tc>
        <w:tc>
          <w:tcPr>
            <w:tcW w:w="6262" w:type="dxa"/>
          </w:tcPr>
          <w:p w14:paraId="6ECF0143" w14:textId="77777777" w:rsidR="00692225" w:rsidRPr="00D928FD" w:rsidRDefault="00692225" w:rsidP="003A2C22">
            <w:pPr>
              <w:jc w:val="both"/>
              <w:rPr>
                <w:color w:val="000000"/>
              </w:rPr>
            </w:pPr>
            <w:r w:rsidRPr="00BE255D">
              <w:rPr>
                <w:color w:val="000000"/>
              </w:rPr>
              <w:t>«Строительство административного здания ГБУ ЛО «Станция по борьбе с болезнями животных Всеволожского района»</w:t>
            </w:r>
          </w:p>
        </w:tc>
      </w:tr>
      <w:tr w:rsidR="00692225" w:rsidRPr="0054175F" w14:paraId="4F4AAEED" w14:textId="77777777" w:rsidTr="003A2C22">
        <w:tc>
          <w:tcPr>
            <w:tcW w:w="600" w:type="dxa"/>
            <w:vAlign w:val="center"/>
          </w:tcPr>
          <w:p w14:paraId="71A2CCD8" w14:textId="77777777" w:rsidR="00692225" w:rsidRPr="00D928FD" w:rsidRDefault="00692225" w:rsidP="003A2C22">
            <w:pPr>
              <w:spacing w:line="276" w:lineRule="auto"/>
              <w:jc w:val="center"/>
            </w:pPr>
            <w:r w:rsidRPr="00D928FD">
              <w:t>2.</w:t>
            </w:r>
          </w:p>
        </w:tc>
        <w:tc>
          <w:tcPr>
            <w:tcW w:w="2941" w:type="dxa"/>
            <w:vAlign w:val="center"/>
          </w:tcPr>
          <w:p w14:paraId="0D99682B" w14:textId="77777777" w:rsidR="00692225" w:rsidRPr="00D928FD" w:rsidRDefault="00692225" w:rsidP="003A2C22">
            <w:pPr>
              <w:spacing w:line="276" w:lineRule="auto"/>
            </w:pPr>
            <w:r w:rsidRPr="00D928FD">
              <w:t>Адрес объекта</w:t>
            </w:r>
          </w:p>
        </w:tc>
        <w:tc>
          <w:tcPr>
            <w:tcW w:w="6262" w:type="dxa"/>
          </w:tcPr>
          <w:p w14:paraId="513DEA19" w14:textId="77777777" w:rsidR="00692225" w:rsidRPr="00D928FD" w:rsidRDefault="00692225" w:rsidP="003A2C22">
            <w:pPr>
              <w:rPr>
                <w:color w:val="000000"/>
              </w:rPr>
            </w:pPr>
            <w:r w:rsidRPr="00BE255D">
              <w:rPr>
                <w:color w:val="000000"/>
              </w:rPr>
              <w:t>Ленинградская область, г. Всеволожск, Колтушское шоссе, д. 45</w:t>
            </w:r>
          </w:p>
        </w:tc>
      </w:tr>
      <w:tr w:rsidR="00692225" w:rsidRPr="0054175F" w14:paraId="3DD25CE4" w14:textId="77777777" w:rsidTr="003A2C22">
        <w:tc>
          <w:tcPr>
            <w:tcW w:w="600" w:type="dxa"/>
            <w:vAlign w:val="center"/>
          </w:tcPr>
          <w:p w14:paraId="7F259EDF" w14:textId="77777777" w:rsidR="00692225" w:rsidRPr="00D928FD" w:rsidRDefault="00692225" w:rsidP="003A2C22">
            <w:pPr>
              <w:spacing w:line="276" w:lineRule="auto"/>
              <w:jc w:val="center"/>
            </w:pPr>
            <w:r w:rsidRPr="00D928FD">
              <w:t>3.</w:t>
            </w:r>
          </w:p>
        </w:tc>
        <w:tc>
          <w:tcPr>
            <w:tcW w:w="2941" w:type="dxa"/>
            <w:vAlign w:val="center"/>
          </w:tcPr>
          <w:p w14:paraId="614CDCFA" w14:textId="77777777" w:rsidR="00692225" w:rsidRPr="00D928FD" w:rsidRDefault="00692225" w:rsidP="003A2C22">
            <w:pPr>
              <w:spacing w:line="276" w:lineRule="auto"/>
            </w:pPr>
            <w:r w:rsidRPr="00D928FD">
              <w:t>Заказчик</w:t>
            </w:r>
          </w:p>
        </w:tc>
        <w:tc>
          <w:tcPr>
            <w:tcW w:w="6262" w:type="dxa"/>
          </w:tcPr>
          <w:p w14:paraId="5CC64859" w14:textId="775177EC" w:rsidR="00692225" w:rsidRPr="00D928FD" w:rsidRDefault="00692225" w:rsidP="003A2C22">
            <w:pPr>
              <w:spacing w:line="276" w:lineRule="auto"/>
            </w:pPr>
            <w:r w:rsidRPr="00D928FD">
              <w:t xml:space="preserve"> </w:t>
            </w:r>
            <w:r>
              <w:t>ГКУ «УС ЛО»</w:t>
            </w:r>
          </w:p>
        </w:tc>
      </w:tr>
      <w:tr w:rsidR="00692225" w:rsidRPr="0054175F" w14:paraId="179CFEF2" w14:textId="77777777" w:rsidTr="003A2C22">
        <w:tc>
          <w:tcPr>
            <w:tcW w:w="600" w:type="dxa"/>
            <w:vAlign w:val="center"/>
          </w:tcPr>
          <w:p w14:paraId="4A427982" w14:textId="77777777" w:rsidR="00692225" w:rsidRPr="00D928FD" w:rsidRDefault="00692225" w:rsidP="003A2C22">
            <w:pPr>
              <w:spacing w:line="276" w:lineRule="auto"/>
              <w:jc w:val="center"/>
            </w:pPr>
            <w:r w:rsidRPr="00D928FD">
              <w:t>5.</w:t>
            </w:r>
          </w:p>
        </w:tc>
        <w:tc>
          <w:tcPr>
            <w:tcW w:w="2941" w:type="dxa"/>
          </w:tcPr>
          <w:p w14:paraId="733C5288" w14:textId="77777777" w:rsidR="00692225" w:rsidRPr="00D928FD" w:rsidRDefault="00692225" w:rsidP="003A2C22">
            <w:pPr>
              <w:spacing w:line="276" w:lineRule="auto"/>
            </w:pPr>
            <w:r w:rsidRPr="00D928FD">
              <w:t>Виды работ</w:t>
            </w:r>
          </w:p>
        </w:tc>
        <w:tc>
          <w:tcPr>
            <w:tcW w:w="6262" w:type="dxa"/>
          </w:tcPr>
          <w:p w14:paraId="6C37113B" w14:textId="77777777" w:rsidR="00692225" w:rsidRPr="00D928FD" w:rsidRDefault="00692225" w:rsidP="003A2C22">
            <w:pPr>
              <w:spacing w:line="276" w:lineRule="auto"/>
            </w:pPr>
            <w:r>
              <w:t>Геотехнический мониторинг</w:t>
            </w:r>
            <w:r w:rsidRPr="00D928FD">
              <w:t xml:space="preserve"> </w:t>
            </w:r>
          </w:p>
        </w:tc>
      </w:tr>
      <w:tr w:rsidR="00692225" w:rsidRPr="0054175F" w14:paraId="6A6EF483" w14:textId="77777777" w:rsidTr="003A2C22">
        <w:tc>
          <w:tcPr>
            <w:tcW w:w="600" w:type="dxa"/>
            <w:vAlign w:val="center"/>
          </w:tcPr>
          <w:p w14:paraId="7CED3CC9" w14:textId="77777777" w:rsidR="00692225" w:rsidRPr="00D928FD" w:rsidRDefault="00692225" w:rsidP="003A2C22">
            <w:pPr>
              <w:spacing w:line="276" w:lineRule="auto"/>
              <w:jc w:val="center"/>
            </w:pPr>
            <w:r w:rsidRPr="00D928FD">
              <w:t xml:space="preserve"> 6.</w:t>
            </w:r>
          </w:p>
        </w:tc>
        <w:tc>
          <w:tcPr>
            <w:tcW w:w="2941" w:type="dxa"/>
          </w:tcPr>
          <w:p w14:paraId="3441F809" w14:textId="77777777" w:rsidR="00692225" w:rsidRPr="00D928FD" w:rsidRDefault="00692225" w:rsidP="003A2C22">
            <w:pPr>
              <w:spacing w:line="276" w:lineRule="auto"/>
            </w:pPr>
            <w:r w:rsidRPr="00D928FD">
              <w:t>Цель</w:t>
            </w:r>
          </w:p>
        </w:tc>
        <w:tc>
          <w:tcPr>
            <w:tcW w:w="6262" w:type="dxa"/>
          </w:tcPr>
          <w:p w14:paraId="61D5456A" w14:textId="77777777" w:rsidR="00692225" w:rsidRPr="007964F4" w:rsidRDefault="00692225" w:rsidP="003A2C2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С</w:t>
            </w:r>
            <w:r w:rsidRPr="007964F4">
              <w:rPr>
                <w:rFonts w:ascii="Times New Roman" w:hAnsi="Times New Roman"/>
                <w:sz w:val="24"/>
                <w:szCs w:val="24"/>
              </w:rPr>
              <w:t>истематическая фиксация изменений контролируемых параметров конструкций сооружений и геологической среды;</w:t>
            </w:r>
          </w:p>
          <w:p w14:paraId="4DD4CCAC" w14:textId="77777777" w:rsidR="00692225" w:rsidRPr="007964F4" w:rsidRDefault="00692225" w:rsidP="003A2C2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С</w:t>
            </w:r>
            <w:r w:rsidRPr="007964F4">
              <w:rPr>
                <w:rFonts w:ascii="Times New Roman" w:hAnsi="Times New Roman"/>
                <w:sz w:val="24"/>
                <w:szCs w:val="24"/>
              </w:rPr>
              <w:t>воевременное выявление отклонений контролируемых параметров (в т.ч. их изменений, нарушающих ожидаемые тенденции) конструкций строящегося объекта и его основания от заданных проектных значений, параметров грунтового массива и окружающей застройки от значений, полученных в результате геотехнического прогноза;</w:t>
            </w:r>
          </w:p>
          <w:p w14:paraId="77BCC22A" w14:textId="77777777" w:rsidR="00692225" w:rsidRPr="007964F4" w:rsidRDefault="00692225" w:rsidP="003A2C2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А</w:t>
            </w:r>
            <w:r w:rsidRPr="007964F4">
              <w:rPr>
                <w:rFonts w:ascii="Times New Roman" w:hAnsi="Times New Roman"/>
                <w:sz w:val="24"/>
                <w:szCs w:val="24"/>
              </w:rPr>
              <w:t>нализ степени опасности выявленных отклонений контролируемых параметров и установление причин их возникновения;</w:t>
            </w:r>
          </w:p>
          <w:p w14:paraId="1F71C3BD" w14:textId="77777777" w:rsidR="00692225" w:rsidRPr="007964F4" w:rsidRDefault="00692225" w:rsidP="003A2C22">
            <w:pPr>
              <w:pStyle w:val="aff3"/>
              <w:numPr>
                <w:ilvl w:val="0"/>
                <w:numId w:val="40"/>
              </w:numPr>
              <w:suppressAutoHyphens/>
              <w:ind w:left="64" w:firstLine="240"/>
              <w:jc w:val="both"/>
            </w:pPr>
            <w:r w:rsidRPr="007964F4">
              <w:rPr>
                <w:rFonts w:ascii="Times New Roman" w:hAnsi="Times New Roman"/>
                <w:sz w:val="24"/>
                <w:szCs w:val="24"/>
              </w:rPr>
              <w:t xml:space="preserve">- </w:t>
            </w:r>
            <w:r>
              <w:rPr>
                <w:rFonts w:ascii="Times New Roman" w:hAnsi="Times New Roman"/>
                <w:sz w:val="24"/>
                <w:szCs w:val="24"/>
              </w:rPr>
              <w:t>Р</w:t>
            </w:r>
            <w:r w:rsidRPr="007964F4">
              <w:rPr>
                <w:rFonts w:ascii="Times New Roman" w:hAnsi="Times New Roman"/>
                <w:sz w:val="24"/>
                <w:szCs w:val="24"/>
              </w:rPr>
              <w:t>азработка мероприятий, предупреждающих и устраняющих выявленные негативные процессы или причины, которыми они обусловлены</w:t>
            </w:r>
          </w:p>
        </w:tc>
      </w:tr>
      <w:tr w:rsidR="00692225" w:rsidRPr="0054175F" w14:paraId="3CADD481" w14:textId="77777777" w:rsidTr="003A2C22">
        <w:tc>
          <w:tcPr>
            <w:tcW w:w="600" w:type="dxa"/>
            <w:vAlign w:val="center"/>
          </w:tcPr>
          <w:p w14:paraId="3DA7310A" w14:textId="77777777" w:rsidR="00692225" w:rsidRPr="00D928FD" w:rsidRDefault="00692225" w:rsidP="003A2C22">
            <w:pPr>
              <w:spacing w:line="276" w:lineRule="auto"/>
              <w:jc w:val="center"/>
            </w:pPr>
            <w:r w:rsidRPr="00D928FD">
              <w:t>7</w:t>
            </w:r>
          </w:p>
        </w:tc>
        <w:tc>
          <w:tcPr>
            <w:tcW w:w="2941" w:type="dxa"/>
          </w:tcPr>
          <w:p w14:paraId="5211123E" w14:textId="77777777" w:rsidR="00692225" w:rsidRPr="00D928FD" w:rsidRDefault="00692225" w:rsidP="003A2C22">
            <w:pPr>
              <w:spacing w:line="276" w:lineRule="auto"/>
            </w:pPr>
            <w:r w:rsidRPr="00D928FD">
              <w:t>Объем выполняемых работ по обследованию</w:t>
            </w:r>
          </w:p>
        </w:tc>
        <w:tc>
          <w:tcPr>
            <w:tcW w:w="6262" w:type="dxa"/>
          </w:tcPr>
          <w:p w14:paraId="73F5A48B" w14:textId="77777777" w:rsidR="00692225" w:rsidRDefault="00692225" w:rsidP="003A2C22">
            <w:pPr>
              <w:tabs>
                <w:tab w:val="num" w:pos="720"/>
              </w:tabs>
              <w:jc w:val="both"/>
              <w:rPr>
                <w:i/>
              </w:rPr>
            </w:pPr>
          </w:p>
          <w:p w14:paraId="31B66866" w14:textId="77777777" w:rsidR="00692225" w:rsidRPr="00D928FD" w:rsidRDefault="00692225" w:rsidP="003A2C22">
            <w:pPr>
              <w:tabs>
                <w:tab w:val="num" w:pos="720"/>
              </w:tabs>
              <w:jc w:val="both"/>
              <w:rPr>
                <w:i/>
              </w:rPr>
            </w:pPr>
            <w:r w:rsidRPr="00D928FD">
              <w:rPr>
                <w:i/>
              </w:rPr>
              <w:t>Подготовительный этап</w:t>
            </w:r>
          </w:p>
          <w:p w14:paraId="3DCFED4B" w14:textId="77777777" w:rsidR="00692225" w:rsidRPr="00D928FD" w:rsidRDefault="00692225" w:rsidP="003A2C22">
            <w:pPr>
              <w:tabs>
                <w:tab w:val="num" w:pos="273"/>
                <w:tab w:val="num" w:pos="644"/>
              </w:tabs>
              <w:jc w:val="both"/>
            </w:pPr>
            <w:r>
              <w:t xml:space="preserve">- </w:t>
            </w:r>
            <w:r w:rsidRPr="00D928FD">
              <w:t>Изучение представленной Заказчиком технической документации;</w:t>
            </w:r>
          </w:p>
          <w:p w14:paraId="6CCF20B9" w14:textId="77777777" w:rsidR="00692225" w:rsidRPr="00D928FD" w:rsidRDefault="00692225" w:rsidP="003A2C22">
            <w:pPr>
              <w:tabs>
                <w:tab w:val="num" w:pos="273"/>
                <w:tab w:val="num" w:pos="644"/>
              </w:tabs>
              <w:jc w:val="both"/>
            </w:pPr>
            <w:r>
              <w:t xml:space="preserve">- </w:t>
            </w:r>
            <w:r w:rsidRPr="00D928FD">
              <w:t>Подготовка приборной базы и СИЗ, инструктаж сотрудников;</w:t>
            </w:r>
          </w:p>
          <w:p w14:paraId="6127482D" w14:textId="77777777" w:rsidR="00692225" w:rsidRDefault="00692225" w:rsidP="003A2C22">
            <w:pPr>
              <w:tabs>
                <w:tab w:val="num" w:pos="273"/>
                <w:tab w:val="num" w:pos="644"/>
              </w:tabs>
              <w:jc w:val="both"/>
            </w:pPr>
            <w:r>
              <w:t xml:space="preserve">- </w:t>
            </w:r>
            <w:r w:rsidRPr="00D928FD">
              <w:t>Согласование Технического задания.</w:t>
            </w:r>
          </w:p>
          <w:p w14:paraId="3B08C0A3" w14:textId="77777777" w:rsidR="00692225" w:rsidRPr="00D928FD" w:rsidRDefault="00692225" w:rsidP="003A2C22">
            <w:pPr>
              <w:tabs>
                <w:tab w:val="num" w:pos="273"/>
                <w:tab w:val="num" w:pos="644"/>
              </w:tabs>
              <w:jc w:val="both"/>
            </w:pPr>
          </w:p>
          <w:p w14:paraId="59D30255" w14:textId="77777777" w:rsidR="00692225" w:rsidRPr="00D928FD" w:rsidRDefault="00692225" w:rsidP="003A2C22">
            <w:pPr>
              <w:tabs>
                <w:tab w:val="num" w:pos="720"/>
              </w:tabs>
              <w:jc w:val="both"/>
              <w:rPr>
                <w:i/>
              </w:rPr>
            </w:pPr>
            <w:r w:rsidRPr="00D928FD">
              <w:rPr>
                <w:i/>
              </w:rPr>
              <w:t>Визуальное обследование:</w:t>
            </w:r>
          </w:p>
          <w:p w14:paraId="0F0D5DE9" w14:textId="77777777" w:rsidR="00692225" w:rsidRDefault="00692225" w:rsidP="003A2C22">
            <w:pPr>
              <w:tabs>
                <w:tab w:val="num" w:pos="273"/>
                <w:tab w:val="num" w:pos="644"/>
              </w:tabs>
              <w:jc w:val="both"/>
            </w:pPr>
            <w:r>
              <w:t>- В</w:t>
            </w:r>
            <w:r w:rsidRPr="007964F4">
              <w:t>изуальный осмотр сооружения, оценку состояния реперов</w:t>
            </w:r>
            <w:r>
              <w:t xml:space="preserve"> </w:t>
            </w:r>
            <w:r w:rsidRPr="007964F4">
              <w:t>внутренней геодезической сети</w:t>
            </w:r>
          </w:p>
          <w:p w14:paraId="0ED85DC2" w14:textId="77777777" w:rsidR="00692225" w:rsidRPr="001252DE" w:rsidRDefault="00692225" w:rsidP="003A2C22">
            <w:pPr>
              <w:tabs>
                <w:tab w:val="num" w:pos="644"/>
              </w:tabs>
              <w:jc w:val="both"/>
            </w:pPr>
            <w:r>
              <w:t xml:space="preserve">- Установка </w:t>
            </w:r>
            <w:r w:rsidRPr="007964F4">
              <w:t>деформационны</w:t>
            </w:r>
            <w:r>
              <w:t>х</w:t>
            </w:r>
            <w:r w:rsidRPr="007964F4">
              <w:t xml:space="preserve"> мар</w:t>
            </w:r>
            <w:r>
              <w:t>ок</w:t>
            </w:r>
            <w:r w:rsidRPr="007964F4">
              <w:t xml:space="preserve"> на сооружениях объекта.</w:t>
            </w:r>
            <w:r>
              <w:t xml:space="preserve"> </w:t>
            </w:r>
            <w:r>
              <w:br/>
            </w:r>
            <w:r>
              <w:br/>
            </w:r>
          </w:p>
          <w:p w14:paraId="1D91921A" w14:textId="77777777" w:rsidR="00692225" w:rsidRPr="00D928FD" w:rsidRDefault="00692225" w:rsidP="003A2C22">
            <w:pPr>
              <w:tabs>
                <w:tab w:val="num" w:pos="720"/>
              </w:tabs>
              <w:ind w:left="273"/>
              <w:jc w:val="both"/>
              <w:rPr>
                <w:i/>
              </w:rPr>
            </w:pPr>
            <w:r>
              <w:rPr>
                <w:i/>
              </w:rPr>
              <w:t>Геотехнический мониторинг</w:t>
            </w:r>
          </w:p>
          <w:p w14:paraId="749EB2E1" w14:textId="77777777" w:rsidR="00692225" w:rsidRPr="001252DE" w:rsidRDefault="00692225" w:rsidP="003A2C22">
            <w:pPr>
              <w:tabs>
                <w:tab w:val="num" w:pos="720"/>
              </w:tabs>
              <w:jc w:val="both"/>
            </w:pPr>
            <w:r w:rsidRPr="001252DE">
              <w:t xml:space="preserve">- </w:t>
            </w:r>
            <w:r>
              <w:t>И</w:t>
            </w:r>
            <w:r w:rsidRPr="001252DE">
              <w:t>змерительный контроль планово-высотного положения зданий объекта;</w:t>
            </w:r>
          </w:p>
          <w:p w14:paraId="07414DDD" w14:textId="77777777" w:rsidR="00692225" w:rsidRDefault="00692225" w:rsidP="003A2C22">
            <w:pPr>
              <w:tabs>
                <w:tab w:val="num" w:pos="720"/>
              </w:tabs>
              <w:jc w:val="both"/>
            </w:pPr>
            <w:r w:rsidRPr="001252DE">
              <w:t xml:space="preserve">- </w:t>
            </w:r>
            <w:r>
              <w:t xml:space="preserve">Определение </w:t>
            </w:r>
            <w:r w:rsidRPr="001252DE">
              <w:t>особенност</w:t>
            </w:r>
            <w:r>
              <w:t>ей</w:t>
            </w:r>
            <w:r w:rsidRPr="001252DE">
              <w:t xml:space="preserve"> близлежащих участков территории, вертикальной планировки, организации</w:t>
            </w:r>
            <w:r>
              <w:t xml:space="preserve"> </w:t>
            </w:r>
            <w:r w:rsidRPr="001252DE">
              <w:t>отвода поверхностных вод.</w:t>
            </w:r>
          </w:p>
          <w:p w14:paraId="6F54CEF4" w14:textId="77777777" w:rsidR="00692225" w:rsidRPr="00D928FD" w:rsidRDefault="00692225" w:rsidP="003A2C22">
            <w:pPr>
              <w:tabs>
                <w:tab w:val="num" w:pos="720"/>
              </w:tabs>
              <w:jc w:val="both"/>
            </w:pPr>
          </w:p>
          <w:p w14:paraId="23946546" w14:textId="77777777" w:rsidR="00692225" w:rsidRPr="00D928FD" w:rsidRDefault="00692225" w:rsidP="003A2C22">
            <w:pPr>
              <w:tabs>
                <w:tab w:val="num" w:pos="720"/>
              </w:tabs>
              <w:ind w:left="273"/>
              <w:jc w:val="both"/>
              <w:rPr>
                <w:i/>
              </w:rPr>
            </w:pPr>
            <w:r w:rsidRPr="00D928FD">
              <w:rPr>
                <w:i/>
              </w:rPr>
              <w:t>Камеральная обработка полученных данных:</w:t>
            </w:r>
          </w:p>
          <w:p w14:paraId="0EFDE102" w14:textId="77777777" w:rsidR="00692225" w:rsidRPr="00D928FD" w:rsidRDefault="00692225" w:rsidP="003A2C22">
            <w:pPr>
              <w:tabs>
                <w:tab w:val="num" w:pos="273"/>
                <w:tab w:val="num" w:pos="644"/>
              </w:tabs>
              <w:jc w:val="both"/>
            </w:pPr>
            <w:r>
              <w:t>- Составление</w:t>
            </w:r>
            <w:r w:rsidRPr="001252DE">
              <w:t xml:space="preserve"> </w:t>
            </w:r>
            <w:r>
              <w:t>о</w:t>
            </w:r>
            <w:r w:rsidRPr="001252DE">
              <w:t>тчет</w:t>
            </w:r>
            <w:r>
              <w:t>а</w:t>
            </w:r>
            <w:r w:rsidRPr="001252DE">
              <w:t xml:space="preserve"> в соответствии с техническим заданием</w:t>
            </w:r>
          </w:p>
        </w:tc>
      </w:tr>
      <w:tr w:rsidR="00692225" w:rsidRPr="0054175F" w14:paraId="62B9960C" w14:textId="77777777" w:rsidTr="003A2C22">
        <w:tc>
          <w:tcPr>
            <w:tcW w:w="600" w:type="dxa"/>
            <w:vAlign w:val="center"/>
          </w:tcPr>
          <w:p w14:paraId="73BE3D57" w14:textId="77777777" w:rsidR="00692225" w:rsidRPr="00D928FD" w:rsidRDefault="00692225" w:rsidP="003A2C22">
            <w:pPr>
              <w:spacing w:line="276" w:lineRule="auto"/>
              <w:jc w:val="center"/>
            </w:pPr>
            <w:r w:rsidRPr="00D928FD">
              <w:t>8.</w:t>
            </w:r>
          </w:p>
        </w:tc>
        <w:tc>
          <w:tcPr>
            <w:tcW w:w="2941" w:type="dxa"/>
            <w:vAlign w:val="center"/>
          </w:tcPr>
          <w:p w14:paraId="644422B2" w14:textId="77777777" w:rsidR="00692225" w:rsidRPr="00D928FD" w:rsidRDefault="00692225" w:rsidP="003A2C22">
            <w:pPr>
              <w:spacing w:line="276" w:lineRule="auto"/>
            </w:pPr>
            <w:r w:rsidRPr="00D928FD">
              <w:t>Особые условия</w:t>
            </w:r>
          </w:p>
        </w:tc>
        <w:tc>
          <w:tcPr>
            <w:tcW w:w="6262" w:type="dxa"/>
          </w:tcPr>
          <w:p w14:paraId="24F3FCAE" w14:textId="77777777" w:rsidR="00692225" w:rsidRPr="00D928FD" w:rsidRDefault="00692225" w:rsidP="003A2C22">
            <w:pPr>
              <w:spacing w:line="276" w:lineRule="auto"/>
              <w:rPr>
                <w:color w:val="000000"/>
              </w:rPr>
            </w:pPr>
            <w:r w:rsidRPr="00D928FD">
              <w:rPr>
                <w:color w:val="000000"/>
              </w:rPr>
              <w:t>- Для выполнения работ Заказчик предоставляет доступ Подрядчика на объект;</w:t>
            </w:r>
          </w:p>
          <w:p w14:paraId="3F3155E9" w14:textId="77777777" w:rsidR="00692225" w:rsidRPr="00D928FD" w:rsidRDefault="00692225" w:rsidP="003A2C22">
            <w:pPr>
              <w:spacing w:line="276" w:lineRule="auto"/>
              <w:rPr>
                <w:color w:val="000000"/>
              </w:rPr>
            </w:pPr>
            <w:r w:rsidRPr="00D928FD">
              <w:rPr>
                <w:color w:val="000000"/>
              </w:rPr>
              <w:t>- Заказчик предоставляет всю имеющуюся документацию на здание (ПД, планы ПИБ</w:t>
            </w:r>
            <w:bookmarkStart w:id="0" w:name="_GoBack"/>
            <w:bookmarkEnd w:id="0"/>
            <w:r w:rsidRPr="00D928FD">
              <w:rPr>
                <w:color w:val="000000"/>
              </w:rPr>
              <w:t>, архивные исследования и т.д.);</w:t>
            </w:r>
          </w:p>
        </w:tc>
      </w:tr>
      <w:tr w:rsidR="00692225" w:rsidRPr="0054175F" w14:paraId="238BFEEC" w14:textId="77777777" w:rsidTr="003A2C22">
        <w:tc>
          <w:tcPr>
            <w:tcW w:w="600" w:type="dxa"/>
            <w:vAlign w:val="center"/>
          </w:tcPr>
          <w:p w14:paraId="04BE325D" w14:textId="77777777" w:rsidR="00692225" w:rsidRPr="00D928FD" w:rsidRDefault="00692225" w:rsidP="003A2C22">
            <w:pPr>
              <w:spacing w:line="276" w:lineRule="auto"/>
              <w:jc w:val="center"/>
            </w:pPr>
            <w:r w:rsidRPr="00D928FD">
              <w:t>9.</w:t>
            </w:r>
          </w:p>
        </w:tc>
        <w:tc>
          <w:tcPr>
            <w:tcW w:w="2941" w:type="dxa"/>
            <w:vAlign w:val="center"/>
          </w:tcPr>
          <w:p w14:paraId="0F9ED1C3" w14:textId="77777777" w:rsidR="00692225" w:rsidRPr="00D928FD" w:rsidRDefault="00692225" w:rsidP="003A2C22">
            <w:pPr>
              <w:spacing w:line="276" w:lineRule="auto"/>
            </w:pPr>
            <w:r w:rsidRPr="00D928FD">
              <w:t>Сроки работ</w:t>
            </w:r>
          </w:p>
        </w:tc>
        <w:tc>
          <w:tcPr>
            <w:tcW w:w="6262" w:type="dxa"/>
          </w:tcPr>
          <w:p w14:paraId="5AE1CD40" w14:textId="7B64FF15" w:rsidR="00692225" w:rsidRPr="00D928FD" w:rsidRDefault="00692225" w:rsidP="003A2C22">
            <w:pPr>
              <w:spacing w:line="276" w:lineRule="auto"/>
              <w:rPr>
                <w:color w:val="000000"/>
              </w:rPr>
            </w:pPr>
            <w:r w:rsidRPr="00692225">
              <w:t>в течение 60 календарных дней с даты заключения контракта.</w:t>
            </w:r>
          </w:p>
        </w:tc>
      </w:tr>
      <w:tr w:rsidR="00692225" w:rsidRPr="0054175F" w14:paraId="19C78D0F" w14:textId="77777777" w:rsidTr="003A2C22">
        <w:tc>
          <w:tcPr>
            <w:tcW w:w="600" w:type="dxa"/>
            <w:vAlign w:val="center"/>
          </w:tcPr>
          <w:p w14:paraId="4CBF6213" w14:textId="77777777" w:rsidR="00692225" w:rsidRPr="00D928FD" w:rsidRDefault="00692225" w:rsidP="003A2C22">
            <w:pPr>
              <w:spacing w:line="276" w:lineRule="auto"/>
              <w:jc w:val="center"/>
            </w:pPr>
            <w:r w:rsidRPr="00D928FD">
              <w:t>10.</w:t>
            </w:r>
          </w:p>
        </w:tc>
        <w:tc>
          <w:tcPr>
            <w:tcW w:w="2941" w:type="dxa"/>
          </w:tcPr>
          <w:p w14:paraId="65225189" w14:textId="77777777" w:rsidR="00692225" w:rsidRPr="00D928FD" w:rsidRDefault="00692225" w:rsidP="003A2C22">
            <w:pPr>
              <w:spacing w:line="276" w:lineRule="auto"/>
            </w:pPr>
            <w:r w:rsidRPr="00D928FD">
              <w:rPr>
                <w:iCs/>
              </w:rPr>
              <w:t>Требования по передаче документации</w:t>
            </w:r>
          </w:p>
        </w:tc>
        <w:tc>
          <w:tcPr>
            <w:tcW w:w="6262" w:type="dxa"/>
          </w:tcPr>
          <w:p w14:paraId="709EDE6A" w14:textId="77777777" w:rsidR="00692225" w:rsidRPr="00D928FD" w:rsidRDefault="00692225" w:rsidP="003A2C22">
            <w:pPr>
              <w:spacing w:line="276" w:lineRule="auto"/>
              <w:jc w:val="both"/>
              <w:rPr>
                <w:iCs/>
              </w:rPr>
            </w:pPr>
            <w:r w:rsidRPr="00D928FD">
              <w:rPr>
                <w:iCs/>
              </w:rPr>
              <w:t>Документацию представить в 2 экземплярах на бумажном носителе в формате А4, все листы бумажного альбома должны быть сшиты в одну книгу, и в 1 экземпляре на электронном СD носителе.</w:t>
            </w:r>
          </w:p>
        </w:tc>
      </w:tr>
    </w:tbl>
    <w:p w14:paraId="270A0D8D" w14:textId="77777777" w:rsidR="00E96825" w:rsidRPr="0024754A" w:rsidRDefault="00E96825" w:rsidP="00D928FD">
      <w:pPr>
        <w:rPr>
          <w:rFonts w:eastAsia="Arial Unicode MS"/>
        </w:rPr>
      </w:pPr>
    </w:p>
    <w:p w14:paraId="47B695A4" w14:textId="77777777" w:rsidR="00E96825" w:rsidRPr="0024754A" w:rsidRDefault="00E96825" w:rsidP="00E96825">
      <w:pPr>
        <w:jc w:val="center"/>
        <w:rPr>
          <w:rFonts w:eastAsia="Arial Unicode MS"/>
        </w:rPr>
      </w:pPr>
    </w:p>
    <w:tbl>
      <w:tblPr>
        <w:tblW w:w="9113" w:type="dxa"/>
        <w:tblInd w:w="1128" w:type="dxa"/>
        <w:tblLook w:val="01E0" w:firstRow="1" w:lastRow="1" w:firstColumn="1" w:lastColumn="1" w:noHBand="0" w:noVBand="0"/>
      </w:tblPr>
      <w:tblGrid>
        <w:gridCol w:w="4509"/>
        <w:gridCol w:w="4604"/>
      </w:tblGrid>
      <w:tr w:rsidR="000D56D8" w:rsidRPr="0024754A" w14:paraId="67940D96" w14:textId="77777777" w:rsidTr="00EF6938">
        <w:trPr>
          <w:trHeight w:val="236"/>
        </w:trPr>
        <w:tc>
          <w:tcPr>
            <w:tcW w:w="4509" w:type="dxa"/>
          </w:tcPr>
          <w:p w14:paraId="42978FFE" w14:textId="77777777" w:rsidR="000D56D8" w:rsidRPr="0024754A" w:rsidRDefault="000D56D8" w:rsidP="00EF6938">
            <w:pPr>
              <w:tabs>
                <w:tab w:val="left" w:pos="1276"/>
              </w:tabs>
              <w:suppressAutoHyphens/>
              <w:rPr>
                <w:color w:val="000000"/>
              </w:rPr>
            </w:pPr>
            <w:r w:rsidRPr="0024754A">
              <w:rPr>
                <w:b/>
                <w:color w:val="000000"/>
              </w:rPr>
              <w:t>Государственный заказчик:</w:t>
            </w:r>
          </w:p>
        </w:tc>
        <w:tc>
          <w:tcPr>
            <w:tcW w:w="4604" w:type="dxa"/>
          </w:tcPr>
          <w:p w14:paraId="4B7BCDD4" w14:textId="3BDABAA5" w:rsidR="000D56D8" w:rsidRPr="0024754A" w:rsidRDefault="000D07EB" w:rsidP="00EF6938">
            <w:pPr>
              <w:tabs>
                <w:tab w:val="left" w:pos="1276"/>
              </w:tabs>
              <w:suppressAutoHyphens/>
              <w:rPr>
                <w:b/>
                <w:color w:val="000000"/>
              </w:rPr>
            </w:pPr>
            <w:r>
              <w:rPr>
                <w:b/>
                <w:color w:val="000000"/>
              </w:rPr>
              <w:t>Исполнитель</w:t>
            </w:r>
            <w:r w:rsidR="000D56D8" w:rsidRPr="0024754A">
              <w:rPr>
                <w:color w:val="000000"/>
              </w:rPr>
              <w:t>:</w:t>
            </w:r>
          </w:p>
        </w:tc>
      </w:tr>
      <w:tr w:rsidR="007E3A3B" w:rsidRPr="0024754A" w14:paraId="385EDF19" w14:textId="77777777" w:rsidTr="00EF6938">
        <w:trPr>
          <w:trHeight w:val="698"/>
        </w:trPr>
        <w:tc>
          <w:tcPr>
            <w:tcW w:w="4509" w:type="dxa"/>
          </w:tcPr>
          <w:p w14:paraId="35DA2FF3" w14:textId="2A9DB8B1" w:rsidR="007E3A3B" w:rsidRPr="0024754A" w:rsidRDefault="007E3A3B" w:rsidP="007E3A3B">
            <w:pPr>
              <w:tabs>
                <w:tab w:val="left" w:pos="1276"/>
              </w:tabs>
              <w:suppressAutoHyphens/>
              <w:ind w:right="33"/>
              <w:rPr>
                <w:color w:val="000000"/>
              </w:rPr>
            </w:pPr>
            <w:r w:rsidRPr="0024754A">
              <w:rPr>
                <w:color w:val="000000"/>
              </w:rPr>
              <w:t xml:space="preserve">Государственное казенное учреждение «Управление строительства Ленинградской области» </w:t>
            </w:r>
          </w:p>
        </w:tc>
        <w:tc>
          <w:tcPr>
            <w:tcW w:w="4604" w:type="dxa"/>
          </w:tcPr>
          <w:p w14:paraId="0E6E4BCE" w14:textId="3D100398" w:rsidR="007E3A3B" w:rsidRPr="0024754A" w:rsidRDefault="007E3A3B" w:rsidP="007E3A3B">
            <w:pPr>
              <w:tabs>
                <w:tab w:val="left" w:pos="1276"/>
              </w:tabs>
              <w:suppressAutoHyphens/>
              <w:rPr>
                <w:color w:val="000000"/>
              </w:rPr>
            </w:pPr>
          </w:p>
        </w:tc>
      </w:tr>
      <w:tr w:rsidR="007E3A3B" w:rsidRPr="0024754A" w14:paraId="279352D2" w14:textId="77777777" w:rsidTr="00EF6938">
        <w:trPr>
          <w:trHeight w:val="557"/>
        </w:trPr>
        <w:tc>
          <w:tcPr>
            <w:tcW w:w="4509" w:type="dxa"/>
          </w:tcPr>
          <w:p w14:paraId="7C98CDEA" w14:textId="60F86E6B" w:rsidR="007E3A3B" w:rsidRPr="007E3A3B" w:rsidRDefault="007E3A3B" w:rsidP="007E3A3B">
            <w:pPr>
              <w:tabs>
                <w:tab w:val="left" w:pos="1276"/>
              </w:tabs>
              <w:suppressAutoHyphens/>
              <w:rPr>
                <w:b/>
                <w:color w:val="000000"/>
              </w:rPr>
            </w:pPr>
            <w:r w:rsidRPr="007E3A3B">
              <w:rPr>
                <w:b/>
                <w:color w:val="000000"/>
              </w:rPr>
              <w:t>___________/</w:t>
            </w:r>
            <w:r w:rsidR="00D928FD">
              <w:rPr>
                <w:b/>
                <w:color w:val="000000"/>
              </w:rPr>
              <w:t>М.А. Исьянов</w:t>
            </w:r>
            <w:r w:rsidRPr="007E3A3B">
              <w:rPr>
                <w:b/>
                <w:color w:val="000000"/>
              </w:rPr>
              <w:t>/</w:t>
            </w:r>
          </w:p>
          <w:p w14:paraId="0D208591" w14:textId="77777777" w:rsidR="007E3A3B" w:rsidRPr="0024754A" w:rsidRDefault="007E3A3B" w:rsidP="007E3A3B">
            <w:pPr>
              <w:tabs>
                <w:tab w:val="left" w:pos="1276"/>
              </w:tabs>
              <w:suppressAutoHyphens/>
              <w:jc w:val="both"/>
              <w:rPr>
                <w:b/>
                <w:bCs/>
                <w:color w:val="000000"/>
                <w:sz w:val="20"/>
                <w:szCs w:val="20"/>
              </w:rPr>
            </w:pPr>
            <w:r w:rsidRPr="0024754A">
              <w:rPr>
                <w:b/>
                <w:color w:val="000000"/>
                <w:sz w:val="20"/>
                <w:szCs w:val="20"/>
              </w:rPr>
              <w:t>Э.П.</w:t>
            </w:r>
          </w:p>
          <w:p w14:paraId="27577779" w14:textId="77777777" w:rsidR="007E3A3B" w:rsidRPr="0024754A" w:rsidRDefault="007E3A3B" w:rsidP="007E3A3B">
            <w:pPr>
              <w:tabs>
                <w:tab w:val="left" w:pos="1276"/>
              </w:tabs>
              <w:suppressAutoHyphens/>
              <w:rPr>
                <w:color w:val="000000"/>
                <w:sz w:val="20"/>
                <w:szCs w:val="20"/>
                <w:u w:val="single"/>
              </w:rPr>
            </w:pPr>
          </w:p>
        </w:tc>
        <w:tc>
          <w:tcPr>
            <w:tcW w:w="4604" w:type="dxa"/>
          </w:tcPr>
          <w:p w14:paraId="33B0D362" w14:textId="281080B8" w:rsidR="007E3A3B" w:rsidRPr="007E3A3B" w:rsidRDefault="007E3A3B" w:rsidP="007E3A3B">
            <w:pPr>
              <w:tabs>
                <w:tab w:val="left" w:pos="1276"/>
              </w:tabs>
              <w:suppressAutoHyphens/>
              <w:rPr>
                <w:b/>
                <w:color w:val="000000"/>
              </w:rPr>
            </w:pPr>
            <w:r w:rsidRPr="007E3A3B">
              <w:rPr>
                <w:b/>
                <w:color w:val="000000"/>
              </w:rPr>
              <w:t>___________/</w:t>
            </w:r>
            <w:r>
              <w:t xml:space="preserve"> </w:t>
            </w:r>
            <w:r w:rsidR="00D928FD" w:rsidRPr="007E3A3B">
              <w:rPr>
                <w:b/>
                <w:color w:val="000000"/>
              </w:rPr>
              <w:t>___________</w:t>
            </w:r>
            <w:r w:rsidRPr="007E3A3B">
              <w:rPr>
                <w:b/>
                <w:color w:val="000000"/>
              </w:rPr>
              <w:t>/</w:t>
            </w:r>
          </w:p>
          <w:p w14:paraId="21AA29ED" w14:textId="77777777" w:rsidR="007E3A3B" w:rsidRPr="0024754A" w:rsidRDefault="007E3A3B" w:rsidP="007E3A3B">
            <w:pPr>
              <w:tabs>
                <w:tab w:val="left" w:pos="1276"/>
              </w:tabs>
              <w:suppressAutoHyphens/>
              <w:jc w:val="both"/>
              <w:rPr>
                <w:b/>
                <w:bCs/>
                <w:color w:val="000000"/>
                <w:sz w:val="20"/>
                <w:szCs w:val="20"/>
              </w:rPr>
            </w:pPr>
            <w:r w:rsidRPr="0024754A">
              <w:rPr>
                <w:b/>
                <w:color w:val="000000"/>
                <w:sz w:val="20"/>
                <w:szCs w:val="20"/>
              </w:rPr>
              <w:t>Э.П.</w:t>
            </w:r>
          </w:p>
          <w:p w14:paraId="2CA0957B" w14:textId="77777777" w:rsidR="007E3A3B" w:rsidRPr="0024754A" w:rsidRDefault="007E3A3B" w:rsidP="007E3A3B">
            <w:pPr>
              <w:tabs>
                <w:tab w:val="left" w:pos="1276"/>
              </w:tabs>
              <w:suppressAutoHyphens/>
              <w:rPr>
                <w:rFonts w:eastAsia="Calibri"/>
                <w:color w:val="000000"/>
                <w:sz w:val="20"/>
                <w:szCs w:val="20"/>
                <w:lang w:eastAsia="en-US"/>
              </w:rPr>
            </w:pPr>
          </w:p>
        </w:tc>
      </w:tr>
    </w:tbl>
    <w:p w14:paraId="51677DD6" w14:textId="77777777" w:rsidR="002412FC" w:rsidRDefault="002412FC" w:rsidP="000D56D8">
      <w:pPr>
        <w:tabs>
          <w:tab w:val="left" w:pos="1276"/>
        </w:tabs>
        <w:suppressAutoHyphens/>
        <w:jc w:val="center"/>
        <w:rPr>
          <w:color w:val="000000"/>
        </w:rPr>
      </w:pPr>
    </w:p>
    <w:p w14:paraId="0A534A3F" w14:textId="77777777" w:rsidR="002412FC" w:rsidRDefault="002412FC" w:rsidP="000D56D8">
      <w:pPr>
        <w:tabs>
          <w:tab w:val="left" w:pos="1276"/>
        </w:tabs>
        <w:suppressAutoHyphens/>
        <w:jc w:val="center"/>
        <w:rPr>
          <w:color w:val="000000"/>
        </w:rPr>
      </w:pPr>
    </w:p>
    <w:sectPr w:rsidR="002412FC" w:rsidSect="00B03F91">
      <w:pgSz w:w="11906" w:h="16838"/>
      <w:pgMar w:top="907" w:right="397" w:bottom="51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5C812" w14:textId="77777777" w:rsidR="00E3400F" w:rsidRDefault="00E3400F">
      <w:r>
        <w:separator/>
      </w:r>
    </w:p>
  </w:endnote>
  <w:endnote w:type="continuationSeparator" w:id="0">
    <w:p w14:paraId="54BF7D49" w14:textId="77777777" w:rsidR="00E3400F" w:rsidRDefault="00E3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2B4794" w14:textId="77777777" w:rsidR="00E3400F" w:rsidRDefault="00E3400F">
      <w:r>
        <w:separator/>
      </w:r>
    </w:p>
  </w:footnote>
  <w:footnote w:type="continuationSeparator" w:id="0">
    <w:p w14:paraId="1D0E6FD9" w14:textId="77777777" w:rsidR="00E3400F" w:rsidRDefault="00E3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FFFFFF88"/>
    <w:multiLevelType w:val="singleLevel"/>
    <w:tmpl w:val="194AA928"/>
    <w:lvl w:ilvl="0">
      <w:start w:val="1"/>
      <w:numFmt w:val="decimal"/>
      <w:pStyle w:val="a0"/>
      <w:lvlText w:val="%1."/>
      <w:lvlJc w:val="left"/>
      <w:pPr>
        <w:tabs>
          <w:tab w:val="num" w:pos="360"/>
        </w:tabs>
        <w:ind w:left="360" w:hanging="360"/>
      </w:pPr>
    </w:lvl>
  </w:abstractNum>
  <w:abstractNum w:abstractNumId="2" w15:restartNumberingAfterBreak="0">
    <w:nsid w:val="005A22B9"/>
    <w:multiLevelType w:val="hybridMultilevel"/>
    <w:tmpl w:val="18AE2FB2"/>
    <w:lvl w:ilvl="0" w:tplc="F4C83DD2">
      <w:start w:val="1"/>
      <w:numFmt w:val="decimal"/>
      <w:lvlText w:val="%1."/>
      <w:lvlJc w:val="left"/>
      <w:pPr>
        <w:ind w:left="709" w:hanging="360"/>
      </w:pPr>
      <w:rPr>
        <w:rFonts w:hint="default"/>
      </w:rPr>
    </w:lvl>
    <w:lvl w:ilvl="1" w:tplc="04190019" w:tentative="1">
      <w:start w:val="1"/>
      <w:numFmt w:val="lowerLetter"/>
      <w:lvlText w:val="%2."/>
      <w:lvlJc w:val="left"/>
      <w:pPr>
        <w:ind w:left="1429" w:hanging="360"/>
      </w:pPr>
    </w:lvl>
    <w:lvl w:ilvl="2" w:tplc="0419001B" w:tentative="1">
      <w:start w:val="1"/>
      <w:numFmt w:val="lowerRoman"/>
      <w:lvlText w:val="%3."/>
      <w:lvlJc w:val="right"/>
      <w:pPr>
        <w:ind w:left="2149" w:hanging="180"/>
      </w:pPr>
    </w:lvl>
    <w:lvl w:ilvl="3" w:tplc="0419000F" w:tentative="1">
      <w:start w:val="1"/>
      <w:numFmt w:val="decimal"/>
      <w:lvlText w:val="%4."/>
      <w:lvlJc w:val="left"/>
      <w:pPr>
        <w:ind w:left="2869" w:hanging="360"/>
      </w:pPr>
    </w:lvl>
    <w:lvl w:ilvl="4" w:tplc="04190019" w:tentative="1">
      <w:start w:val="1"/>
      <w:numFmt w:val="lowerLetter"/>
      <w:lvlText w:val="%5."/>
      <w:lvlJc w:val="left"/>
      <w:pPr>
        <w:ind w:left="3589" w:hanging="360"/>
      </w:pPr>
    </w:lvl>
    <w:lvl w:ilvl="5" w:tplc="0419001B" w:tentative="1">
      <w:start w:val="1"/>
      <w:numFmt w:val="lowerRoman"/>
      <w:lvlText w:val="%6."/>
      <w:lvlJc w:val="right"/>
      <w:pPr>
        <w:ind w:left="4309" w:hanging="180"/>
      </w:pPr>
    </w:lvl>
    <w:lvl w:ilvl="6" w:tplc="0419000F" w:tentative="1">
      <w:start w:val="1"/>
      <w:numFmt w:val="decimal"/>
      <w:lvlText w:val="%7."/>
      <w:lvlJc w:val="left"/>
      <w:pPr>
        <w:ind w:left="5029" w:hanging="360"/>
      </w:pPr>
    </w:lvl>
    <w:lvl w:ilvl="7" w:tplc="04190019" w:tentative="1">
      <w:start w:val="1"/>
      <w:numFmt w:val="lowerLetter"/>
      <w:lvlText w:val="%8."/>
      <w:lvlJc w:val="left"/>
      <w:pPr>
        <w:ind w:left="5749" w:hanging="360"/>
      </w:pPr>
    </w:lvl>
    <w:lvl w:ilvl="8" w:tplc="0419001B" w:tentative="1">
      <w:start w:val="1"/>
      <w:numFmt w:val="lowerRoman"/>
      <w:lvlText w:val="%9."/>
      <w:lvlJc w:val="right"/>
      <w:pPr>
        <w:ind w:left="6469" w:hanging="180"/>
      </w:pPr>
    </w:lvl>
  </w:abstractNum>
  <w:abstractNum w:abstractNumId="3" w15:restartNumberingAfterBreak="0">
    <w:nsid w:val="027D2595"/>
    <w:multiLevelType w:val="multilevel"/>
    <w:tmpl w:val="73A856F4"/>
    <w:lvl w:ilvl="0">
      <w:start w:val="6"/>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9582230"/>
    <w:multiLevelType w:val="hybridMultilevel"/>
    <w:tmpl w:val="73F273D8"/>
    <w:lvl w:ilvl="0" w:tplc="AE884DB2">
      <w:start w:val="1"/>
      <w:numFmt w:val="decimal"/>
      <w:lvlText w:val="5.%1."/>
      <w:lvlJc w:val="left"/>
      <w:pPr>
        <w:ind w:left="928"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07447A"/>
    <w:multiLevelType w:val="multilevel"/>
    <w:tmpl w:val="A15A7D28"/>
    <w:lvl w:ilvl="0">
      <w:start w:val="5"/>
      <w:numFmt w:val="decimal"/>
      <w:lvlText w:val="%1."/>
      <w:lvlJc w:val="left"/>
      <w:pPr>
        <w:ind w:left="360" w:hanging="360"/>
      </w:pPr>
      <w:rPr>
        <w:rFonts w:hint="default"/>
        <w:b/>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CCC1379"/>
    <w:multiLevelType w:val="hybridMultilevel"/>
    <w:tmpl w:val="801AD30C"/>
    <w:lvl w:ilvl="0" w:tplc="CF92C970">
      <w:start w:val="1"/>
      <w:numFmt w:val="bullet"/>
      <w:lvlText w:val=""/>
      <w:lvlJc w:val="left"/>
      <w:pPr>
        <w:ind w:left="360" w:hanging="360"/>
      </w:pPr>
      <w:rPr>
        <w:rFonts w:ascii="Symbol" w:hAnsi="Symbol" w:hint="default"/>
      </w:rPr>
    </w:lvl>
    <w:lvl w:ilvl="1" w:tplc="04190003">
      <w:start w:val="1"/>
      <w:numFmt w:val="bullet"/>
      <w:lvlText w:val="o"/>
      <w:lvlJc w:val="left"/>
      <w:pPr>
        <w:ind w:left="1624" w:hanging="360"/>
      </w:pPr>
      <w:rPr>
        <w:rFonts w:ascii="Courier New" w:hAnsi="Courier New" w:cs="Courier New" w:hint="default"/>
      </w:rPr>
    </w:lvl>
    <w:lvl w:ilvl="2" w:tplc="04190005">
      <w:start w:val="1"/>
      <w:numFmt w:val="bullet"/>
      <w:lvlText w:val=""/>
      <w:lvlJc w:val="left"/>
      <w:pPr>
        <w:ind w:left="2344" w:hanging="360"/>
      </w:pPr>
      <w:rPr>
        <w:rFonts w:ascii="Wingdings" w:hAnsi="Wingdings" w:hint="default"/>
      </w:rPr>
    </w:lvl>
    <w:lvl w:ilvl="3" w:tplc="04190001">
      <w:start w:val="1"/>
      <w:numFmt w:val="bullet"/>
      <w:lvlText w:val=""/>
      <w:lvlJc w:val="left"/>
      <w:pPr>
        <w:ind w:left="3064" w:hanging="360"/>
      </w:pPr>
      <w:rPr>
        <w:rFonts w:ascii="Symbol" w:hAnsi="Symbol" w:hint="default"/>
      </w:rPr>
    </w:lvl>
    <w:lvl w:ilvl="4" w:tplc="04190003">
      <w:start w:val="1"/>
      <w:numFmt w:val="bullet"/>
      <w:lvlText w:val="o"/>
      <w:lvlJc w:val="left"/>
      <w:pPr>
        <w:ind w:left="3784" w:hanging="360"/>
      </w:pPr>
      <w:rPr>
        <w:rFonts w:ascii="Courier New" w:hAnsi="Courier New" w:cs="Courier New" w:hint="default"/>
      </w:rPr>
    </w:lvl>
    <w:lvl w:ilvl="5" w:tplc="04190005">
      <w:start w:val="1"/>
      <w:numFmt w:val="bullet"/>
      <w:lvlText w:val=""/>
      <w:lvlJc w:val="left"/>
      <w:pPr>
        <w:ind w:left="4504" w:hanging="360"/>
      </w:pPr>
      <w:rPr>
        <w:rFonts w:ascii="Wingdings" w:hAnsi="Wingdings" w:hint="default"/>
      </w:rPr>
    </w:lvl>
    <w:lvl w:ilvl="6" w:tplc="04190001">
      <w:start w:val="1"/>
      <w:numFmt w:val="bullet"/>
      <w:lvlText w:val=""/>
      <w:lvlJc w:val="left"/>
      <w:pPr>
        <w:ind w:left="5224" w:hanging="360"/>
      </w:pPr>
      <w:rPr>
        <w:rFonts w:ascii="Symbol" w:hAnsi="Symbol" w:hint="default"/>
      </w:rPr>
    </w:lvl>
    <w:lvl w:ilvl="7" w:tplc="04190003">
      <w:start w:val="1"/>
      <w:numFmt w:val="bullet"/>
      <w:lvlText w:val="o"/>
      <w:lvlJc w:val="left"/>
      <w:pPr>
        <w:ind w:left="5944" w:hanging="360"/>
      </w:pPr>
      <w:rPr>
        <w:rFonts w:ascii="Courier New" w:hAnsi="Courier New" w:cs="Courier New" w:hint="default"/>
      </w:rPr>
    </w:lvl>
    <w:lvl w:ilvl="8" w:tplc="04190005">
      <w:start w:val="1"/>
      <w:numFmt w:val="bullet"/>
      <w:lvlText w:val=""/>
      <w:lvlJc w:val="left"/>
      <w:pPr>
        <w:ind w:left="6664" w:hanging="360"/>
      </w:pPr>
      <w:rPr>
        <w:rFonts w:ascii="Wingdings" w:hAnsi="Wingdings" w:hint="default"/>
      </w:rPr>
    </w:lvl>
  </w:abstractNum>
  <w:abstractNum w:abstractNumId="7" w15:restartNumberingAfterBreak="0">
    <w:nsid w:val="0D786F56"/>
    <w:multiLevelType w:val="hybridMultilevel"/>
    <w:tmpl w:val="D51C119C"/>
    <w:lvl w:ilvl="0" w:tplc="2A22C352">
      <w:start w:val="2024"/>
      <w:numFmt w:val="decimal"/>
      <w:lvlText w:val="%1"/>
      <w:lvlJc w:val="left"/>
      <w:pPr>
        <w:ind w:left="1331" w:hanging="48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13A256D2"/>
    <w:multiLevelType w:val="multilevel"/>
    <w:tmpl w:val="D9BA4324"/>
    <w:styleLink w:val="LFO30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7507C35"/>
    <w:multiLevelType w:val="multilevel"/>
    <w:tmpl w:val="FDFC31EC"/>
    <w:lvl w:ilvl="0">
      <w:start w:val="7"/>
      <w:numFmt w:val="decimal"/>
      <w:lvlText w:val="%1."/>
      <w:lvlJc w:val="left"/>
      <w:pPr>
        <w:ind w:left="360" w:hanging="360"/>
      </w:pPr>
      <w:rPr>
        <w:rFonts w:hint="default"/>
      </w:rPr>
    </w:lvl>
    <w:lvl w:ilvl="1">
      <w:start w:val="13"/>
      <w:numFmt w:val="decimal"/>
      <w:lvlText w:val="%1.%2."/>
      <w:lvlJc w:val="left"/>
      <w:pPr>
        <w:ind w:left="1353"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8C90330"/>
    <w:multiLevelType w:val="hybridMultilevel"/>
    <w:tmpl w:val="E06C26D6"/>
    <w:lvl w:ilvl="0" w:tplc="3B545FF4">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1805496"/>
    <w:multiLevelType w:val="multilevel"/>
    <w:tmpl w:val="96E8F14A"/>
    <w:lvl w:ilvl="0">
      <w:start w:val="1"/>
      <w:numFmt w:val="bullet"/>
      <w:lvlText w:val=""/>
      <w:lvlJc w:val="left"/>
      <w:pPr>
        <w:tabs>
          <w:tab w:val="num" w:pos="360"/>
        </w:tabs>
        <w:ind w:left="36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F1F2F"/>
    <w:multiLevelType w:val="multilevel"/>
    <w:tmpl w:val="F3FA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12B01"/>
    <w:multiLevelType w:val="multilevel"/>
    <w:tmpl w:val="B7CEDA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EE3CAB"/>
    <w:multiLevelType w:val="hybridMultilevel"/>
    <w:tmpl w:val="065EC7BC"/>
    <w:lvl w:ilvl="0" w:tplc="174C2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A94B4D"/>
    <w:multiLevelType w:val="multilevel"/>
    <w:tmpl w:val="D9BA4324"/>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1D1325"/>
    <w:multiLevelType w:val="hybridMultilevel"/>
    <w:tmpl w:val="CA8CF1A8"/>
    <w:lvl w:ilvl="0" w:tplc="4C667D7A">
      <w:start w:val="1"/>
      <w:numFmt w:val="decimal"/>
      <w:lvlText w:val="%1."/>
      <w:lvlJc w:val="left"/>
      <w:pPr>
        <w:ind w:left="72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36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DE56072"/>
    <w:multiLevelType w:val="multilevel"/>
    <w:tmpl w:val="82069B9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1453B3"/>
    <w:multiLevelType w:val="multilevel"/>
    <w:tmpl w:val="91AA8E7A"/>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42A5AD7"/>
    <w:multiLevelType w:val="multilevel"/>
    <w:tmpl w:val="9EEA1AE4"/>
    <w:lvl w:ilvl="0">
      <w:start w:val="4"/>
      <w:numFmt w:val="decimal"/>
      <w:lvlText w:val="%1"/>
      <w:lvlJc w:val="left"/>
      <w:pPr>
        <w:ind w:left="498" w:hanging="711"/>
      </w:pPr>
      <w:rPr>
        <w:lang w:val="ru-RU" w:eastAsia="ru-RU" w:bidi="ru-RU"/>
      </w:rPr>
    </w:lvl>
    <w:lvl w:ilvl="1">
      <w:start w:val="1"/>
      <w:numFmt w:val="decimal"/>
      <w:suff w:val="space"/>
      <w:lvlText w:val="5.%2"/>
      <w:lvlJc w:val="left"/>
      <w:pPr>
        <w:ind w:left="498" w:hanging="711"/>
      </w:pPr>
      <w:rPr>
        <w:w w:val="100"/>
        <w:sz w:val="24"/>
        <w:szCs w:val="22"/>
        <w:lang w:val="ru-RU" w:eastAsia="ru-RU" w:bidi="ru-RU"/>
      </w:rPr>
    </w:lvl>
    <w:lvl w:ilvl="2">
      <w:numFmt w:val="bullet"/>
      <w:lvlText w:val="•"/>
      <w:lvlJc w:val="left"/>
      <w:pPr>
        <w:ind w:left="2473" w:hanging="711"/>
      </w:pPr>
      <w:rPr>
        <w:lang w:val="ru-RU" w:eastAsia="ru-RU" w:bidi="ru-RU"/>
      </w:rPr>
    </w:lvl>
    <w:lvl w:ilvl="3">
      <w:numFmt w:val="bullet"/>
      <w:lvlText w:val="•"/>
      <w:lvlJc w:val="left"/>
      <w:pPr>
        <w:ind w:left="3459" w:hanging="711"/>
      </w:pPr>
      <w:rPr>
        <w:lang w:val="ru-RU" w:eastAsia="ru-RU" w:bidi="ru-RU"/>
      </w:rPr>
    </w:lvl>
    <w:lvl w:ilvl="4">
      <w:numFmt w:val="bullet"/>
      <w:lvlText w:val="•"/>
      <w:lvlJc w:val="left"/>
      <w:pPr>
        <w:ind w:left="4446" w:hanging="711"/>
      </w:pPr>
      <w:rPr>
        <w:lang w:val="ru-RU" w:eastAsia="ru-RU" w:bidi="ru-RU"/>
      </w:rPr>
    </w:lvl>
    <w:lvl w:ilvl="5">
      <w:numFmt w:val="bullet"/>
      <w:lvlText w:val="•"/>
      <w:lvlJc w:val="left"/>
      <w:pPr>
        <w:ind w:left="5433" w:hanging="711"/>
      </w:pPr>
      <w:rPr>
        <w:lang w:val="ru-RU" w:eastAsia="ru-RU" w:bidi="ru-RU"/>
      </w:rPr>
    </w:lvl>
    <w:lvl w:ilvl="6">
      <w:numFmt w:val="bullet"/>
      <w:lvlText w:val="•"/>
      <w:lvlJc w:val="left"/>
      <w:pPr>
        <w:ind w:left="6419" w:hanging="711"/>
      </w:pPr>
      <w:rPr>
        <w:lang w:val="ru-RU" w:eastAsia="ru-RU" w:bidi="ru-RU"/>
      </w:rPr>
    </w:lvl>
    <w:lvl w:ilvl="7">
      <w:numFmt w:val="bullet"/>
      <w:lvlText w:val="•"/>
      <w:lvlJc w:val="left"/>
      <w:pPr>
        <w:ind w:left="7406" w:hanging="711"/>
      </w:pPr>
      <w:rPr>
        <w:lang w:val="ru-RU" w:eastAsia="ru-RU" w:bidi="ru-RU"/>
      </w:rPr>
    </w:lvl>
    <w:lvl w:ilvl="8">
      <w:numFmt w:val="bullet"/>
      <w:lvlText w:val="•"/>
      <w:lvlJc w:val="left"/>
      <w:pPr>
        <w:ind w:left="8393" w:hanging="711"/>
      </w:pPr>
      <w:rPr>
        <w:lang w:val="ru-RU" w:eastAsia="ru-RU" w:bidi="ru-RU"/>
      </w:rPr>
    </w:lvl>
  </w:abstractNum>
  <w:abstractNum w:abstractNumId="20" w15:restartNumberingAfterBreak="0">
    <w:nsid w:val="34C64A21"/>
    <w:multiLevelType w:val="multilevel"/>
    <w:tmpl w:val="2AF44952"/>
    <w:styleLink w:val="LFO30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246FC9"/>
    <w:multiLevelType w:val="hybridMultilevel"/>
    <w:tmpl w:val="B5CAB9A0"/>
    <w:lvl w:ilvl="0" w:tplc="4AAC2A84">
      <w:start w:val="1"/>
      <w:numFmt w:val="bullet"/>
      <w:pStyle w:val="a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7557783"/>
    <w:multiLevelType w:val="hybridMultilevel"/>
    <w:tmpl w:val="74E63DE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ED36F43"/>
    <w:multiLevelType w:val="multilevel"/>
    <w:tmpl w:val="7A66294E"/>
    <w:lvl w:ilvl="0">
      <w:start w:val="5"/>
      <w:numFmt w:val="decimal"/>
      <w:lvlText w:val="%1"/>
      <w:lvlJc w:val="left"/>
      <w:pPr>
        <w:ind w:left="360" w:hanging="360"/>
      </w:pPr>
      <w:rPr>
        <w:rFonts w:eastAsia="Calibri" w:hint="default"/>
      </w:rPr>
    </w:lvl>
    <w:lvl w:ilvl="1">
      <w:start w:val="3"/>
      <w:numFmt w:val="decimal"/>
      <w:lvlText w:val="%1.%2"/>
      <w:lvlJc w:val="left"/>
      <w:pPr>
        <w:ind w:left="1778" w:hanging="360"/>
      </w:pPr>
      <w:rPr>
        <w:rFonts w:eastAsia="Calibri" w:hint="default"/>
      </w:rPr>
    </w:lvl>
    <w:lvl w:ilvl="2">
      <w:start w:val="1"/>
      <w:numFmt w:val="decimal"/>
      <w:lvlText w:val="%1.%2.%3"/>
      <w:lvlJc w:val="left"/>
      <w:pPr>
        <w:ind w:left="3556" w:hanging="720"/>
      </w:pPr>
      <w:rPr>
        <w:rFonts w:eastAsia="Calibri" w:hint="default"/>
      </w:rPr>
    </w:lvl>
    <w:lvl w:ilvl="3">
      <w:start w:val="1"/>
      <w:numFmt w:val="decimal"/>
      <w:lvlText w:val="%1.%2.%3.%4"/>
      <w:lvlJc w:val="left"/>
      <w:pPr>
        <w:ind w:left="4974" w:hanging="720"/>
      </w:pPr>
      <w:rPr>
        <w:rFonts w:eastAsia="Calibri" w:hint="default"/>
      </w:rPr>
    </w:lvl>
    <w:lvl w:ilvl="4">
      <w:start w:val="1"/>
      <w:numFmt w:val="decimal"/>
      <w:lvlText w:val="%1.%2.%3.%4.%5"/>
      <w:lvlJc w:val="left"/>
      <w:pPr>
        <w:ind w:left="6752" w:hanging="1080"/>
      </w:pPr>
      <w:rPr>
        <w:rFonts w:eastAsia="Calibri" w:hint="default"/>
      </w:rPr>
    </w:lvl>
    <w:lvl w:ilvl="5">
      <w:start w:val="1"/>
      <w:numFmt w:val="decimal"/>
      <w:lvlText w:val="%1.%2.%3.%4.%5.%6"/>
      <w:lvlJc w:val="left"/>
      <w:pPr>
        <w:ind w:left="8170" w:hanging="1080"/>
      </w:pPr>
      <w:rPr>
        <w:rFonts w:eastAsia="Calibri" w:hint="default"/>
      </w:rPr>
    </w:lvl>
    <w:lvl w:ilvl="6">
      <w:start w:val="1"/>
      <w:numFmt w:val="decimal"/>
      <w:lvlText w:val="%1.%2.%3.%4.%5.%6.%7"/>
      <w:lvlJc w:val="left"/>
      <w:pPr>
        <w:ind w:left="9948" w:hanging="1440"/>
      </w:pPr>
      <w:rPr>
        <w:rFonts w:eastAsia="Calibri" w:hint="default"/>
      </w:rPr>
    </w:lvl>
    <w:lvl w:ilvl="7">
      <w:start w:val="1"/>
      <w:numFmt w:val="decimal"/>
      <w:lvlText w:val="%1.%2.%3.%4.%5.%6.%7.%8"/>
      <w:lvlJc w:val="left"/>
      <w:pPr>
        <w:ind w:left="11366" w:hanging="1440"/>
      </w:pPr>
      <w:rPr>
        <w:rFonts w:eastAsia="Calibri" w:hint="default"/>
      </w:rPr>
    </w:lvl>
    <w:lvl w:ilvl="8">
      <w:start w:val="1"/>
      <w:numFmt w:val="decimal"/>
      <w:lvlText w:val="%1.%2.%3.%4.%5.%6.%7.%8.%9"/>
      <w:lvlJc w:val="left"/>
      <w:pPr>
        <w:ind w:left="13144" w:hanging="1800"/>
      </w:pPr>
      <w:rPr>
        <w:rFonts w:eastAsia="Calibri" w:hint="default"/>
      </w:rPr>
    </w:lvl>
  </w:abstractNum>
  <w:abstractNum w:abstractNumId="24" w15:restartNumberingAfterBreak="0">
    <w:nsid w:val="44606186"/>
    <w:multiLevelType w:val="hybridMultilevel"/>
    <w:tmpl w:val="EE48046A"/>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74525D"/>
    <w:multiLevelType w:val="multilevel"/>
    <w:tmpl w:val="20B290E0"/>
    <w:lvl w:ilvl="0">
      <w:start w:val="3"/>
      <w:numFmt w:val="decimal"/>
      <w:lvlText w:val="%1."/>
      <w:lvlJc w:val="left"/>
      <w:pPr>
        <w:tabs>
          <w:tab w:val="num" w:pos="4330"/>
        </w:tabs>
        <w:ind w:left="4330" w:hanging="360"/>
      </w:pPr>
      <w:rPr>
        <w:rFonts w:cs="Times New Roman" w:hint="default"/>
      </w:rPr>
    </w:lvl>
    <w:lvl w:ilvl="1">
      <w:start w:val="4"/>
      <w:numFmt w:val="decimal"/>
      <w:isLgl/>
      <w:lvlText w:val="%1.%2."/>
      <w:lvlJc w:val="left"/>
      <w:pPr>
        <w:ind w:left="6513" w:hanging="1485"/>
      </w:pPr>
      <w:rPr>
        <w:rFonts w:cs="Times New Roman" w:hint="default"/>
        <w:b w:val="0"/>
      </w:rPr>
    </w:lvl>
    <w:lvl w:ilvl="2">
      <w:start w:val="1"/>
      <w:numFmt w:val="decimal"/>
      <w:isLgl/>
      <w:lvlText w:val="%1.%2.%3."/>
      <w:lvlJc w:val="left"/>
      <w:pPr>
        <w:ind w:left="3754" w:hanging="1485"/>
      </w:pPr>
      <w:rPr>
        <w:rFonts w:cs="Times New Roman" w:hint="default"/>
      </w:rPr>
    </w:lvl>
    <w:lvl w:ilvl="3">
      <w:start w:val="1"/>
      <w:numFmt w:val="decimal"/>
      <w:isLgl/>
      <w:lvlText w:val="%1.%2.%3.%4."/>
      <w:lvlJc w:val="left"/>
      <w:pPr>
        <w:ind w:left="6502" w:hanging="1485"/>
      </w:pPr>
      <w:rPr>
        <w:rFonts w:cs="Times New Roman" w:hint="default"/>
      </w:rPr>
    </w:lvl>
    <w:lvl w:ilvl="4">
      <w:start w:val="1"/>
      <w:numFmt w:val="decimal"/>
      <w:isLgl/>
      <w:lvlText w:val="%1.%2.%3.%4.%5."/>
      <w:lvlJc w:val="left"/>
      <w:pPr>
        <w:ind w:left="6851" w:hanging="1485"/>
      </w:pPr>
      <w:rPr>
        <w:rFonts w:cs="Times New Roman" w:hint="default"/>
      </w:rPr>
    </w:lvl>
    <w:lvl w:ilvl="5">
      <w:start w:val="1"/>
      <w:numFmt w:val="decimal"/>
      <w:isLgl/>
      <w:lvlText w:val="%1.%2.%3.%4.%5.%6."/>
      <w:lvlJc w:val="left"/>
      <w:pPr>
        <w:ind w:left="7200" w:hanging="1485"/>
      </w:pPr>
      <w:rPr>
        <w:rFonts w:cs="Times New Roman" w:hint="default"/>
      </w:rPr>
    </w:lvl>
    <w:lvl w:ilvl="6">
      <w:start w:val="1"/>
      <w:numFmt w:val="decimal"/>
      <w:isLgl/>
      <w:lvlText w:val="%1.%2.%3.%4.%5.%6.%7."/>
      <w:lvlJc w:val="left"/>
      <w:pPr>
        <w:ind w:left="7864" w:hanging="1800"/>
      </w:pPr>
      <w:rPr>
        <w:rFonts w:cs="Times New Roman" w:hint="default"/>
      </w:rPr>
    </w:lvl>
    <w:lvl w:ilvl="7">
      <w:start w:val="1"/>
      <w:numFmt w:val="decimal"/>
      <w:isLgl/>
      <w:lvlText w:val="%1.%2.%3.%4.%5.%6.%7.%8."/>
      <w:lvlJc w:val="left"/>
      <w:pPr>
        <w:ind w:left="8213" w:hanging="1800"/>
      </w:pPr>
      <w:rPr>
        <w:rFonts w:cs="Times New Roman" w:hint="default"/>
      </w:rPr>
    </w:lvl>
    <w:lvl w:ilvl="8">
      <w:start w:val="1"/>
      <w:numFmt w:val="decimal"/>
      <w:isLgl/>
      <w:lvlText w:val="%1.%2.%3.%4.%5.%6.%7.%8.%9."/>
      <w:lvlJc w:val="left"/>
      <w:pPr>
        <w:ind w:left="8922" w:hanging="2160"/>
      </w:pPr>
      <w:rPr>
        <w:rFonts w:cs="Times New Roman" w:hint="default"/>
      </w:rPr>
    </w:lvl>
  </w:abstractNum>
  <w:abstractNum w:abstractNumId="26" w15:restartNumberingAfterBreak="0">
    <w:nsid w:val="4529054A"/>
    <w:multiLevelType w:val="multilevel"/>
    <w:tmpl w:val="454262AA"/>
    <w:lvl w:ilvl="0">
      <w:start w:val="3"/>
      <w:numFmt w:val="decimal"/>
      <w:lvlText w:val="%1."/>
      <w:lvlJc w:val="left"/>
      <w:pPr>
        <w:ind w:left="480" w:hanging="480"/>
      </w:pPr>
      <w:rPr>
        <w:rFonts w:hint="default"/>
      </w:rPr>
    </w:lvl>
    <w:lvl w:ilvl="1">
      <w:start w:val="11"/>
      <w:numFmt w:val="decimal"/>
      <w:lvlText w:val="%1.%2."/>
      <w:lvlJc w:val="left"/>
      <w:pPr>
        <w:ind w:left="1615" w:hanging="480"/>
      </w:pPr>
      <w:rPr>
        <w:rFonts w:hint="default"/>
      </w:rPr>
    </w:lvl>
    <w:lvl w:ilvl="2">
      <w:start w:val="1"/>
      <w:numFmt w:val="decimalZero"/>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46031798"/>
    <w:multiLevelType w:val="multilevel"/>
    <w:tmpl w:val="8BEC4B56"/>
    <w:lvl w:ilvl="0">
      <w:start w:val="1"/>
      <w:numFmt w:val="decimal"/>
      <w:lvlText w:val="%10.1."/>
      <w:lvlJc w:val="left"/>
      <w:pPr>
        <w:ind w:left="510" w:hanging="360"/>
      </w:pPr>
      <w:rPr>
        <w:rFonts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28" w15:restartNumberingAfterBreak="0">
    <w:nsid w:val="47042F42"/>
    <w:multiLevelType w:val="multilevel"/>
    <w:tmpl w:val="898435C4"/>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2D3AFF"/>
    <w:multiLevelType w:val="hybridMultilevel"/>
    <w:tmpl w:val="320A3B0A"/>
    <w:lvl w:ilvl="0" w:tplc="174C2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FFD73DD"/>
    <w:multiLevelType w:val="multilevel"/>
    <w:tmpl w:val="492C8938"/>
    <w:styleLink w:val="LFO49"/>
    <w:lvl w:ilvl="0">
      <w:start w:val="1"/>
      <w:numFmt w:val="decimal"/>
      <w:pStyle w:val="LBGovstyle6"/>
      <w:lvlText w:val="%1."/>
      <w:lvlJc w:val="left"/>
      <w:pPr>
        <w:ind w:left="720" w:hanging="720"/>
      </w:pPr>
    </w:lvl>
    <w:lvl w:ilvl="1">
      <w:start w:val="1"/>
      <w:numFmt w:val="decimal"/>
      <w:lvlText w:val="6.%2."/>
      <w:lvlJc w:val="left"/>
      <w:pPr>
        <w:ind w:left="720" w:hanging="720"/>
      </w:pPr>
      <w:rPr>
        <w:rFonts w:hint="default"/>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15:restartNumberingAfterBreak="0">
    <w:nsid w:val="50C6038F"/>
    <w:multiLevelType w:val="multilevel"/>
    <w:tmpl w:val="1FA2FE5A"/>
    <w:styleLink w:val="LFO291"/>
    <w:lvl w:ilvl="0">
      <w:start w:val="1"/>
      <w:numFmt w:val="decimal"/>
      <w:lvlText w:val="%1."/>
      <w:lvlJc w:val="left"/>
      <w:pPr>
        <w:ind w:left="720" w:hanging="720"/>
      </w:pPr>
      <w:rPr>
        <w:b/>
      </w:rPr>
    </w:lvl>
    <w:lvl w:ilvl="1">
      <w:start w:val="1"/>
      <w:numFmt w:val="decimal"/>
      <w:lvlText w:val="6.%2."/>
      <w:lvlJc w:val="left"/>
      <w:pPr>
        <w:ind w:left="720" w:hanging="720"/>
      </w:pPr>
      <w:rPr>
        <w:rFonts w:hint="default"/>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15:restartNumberingAfterBreak="0">
    <w:nsid w:val="56F656AC"/>
    <w:multiLevelType w:val="multilevel"/>
    <w:tmpl w:val="A56A4478"/>
    <w:lvl w:ilvl="0">
      <w:start w:val="5"/>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57AC3D25"/>
    <w:multiLevelType w:val="multilevel"/>
    <w:tmpl w:val="5AAC065C"/>
    <w:lvl w:ilvl="0">
      <w:start w:val="6"/>
      <w:numFmt w:val="decimal"/>
      <w:lvlText w:val="%1"/>
      <w:lvlJc w:val="left"/>
      <w:pPr>
        <w:ind w:left="498" w:hanging="708"/>
      </w:pPr>
      <w:rPr>
        <w:lang w:val="ru-RU" w:eastAsia="ru-RU" w:bidi="ru-RU"/>
      </w:rPr>
    </w:lvl>
    <w:lvl w:ilvl="1">
      <w:start w:val="1"/>
      <w:numFmt w:val="decimal"/>
      <w:suff w:val="space"/>
      <w:lvlText w:val="7.%2."/>
      <w:lvlJc w:val="left"/>
      <w:pPr>
        <w:ind w:left="498" w:hanging="708"/>
      </w:pPr>
      <w:rPr>
        <w:rFonts w:ascii="Times New Roman" w:hAnsi="Times New Roman" w:cs="Times New Roman" w:hint="default"/>
        <w:b w:val="0"/>
        <w:i w:val="0"/>
        <w:strike w:val="0"/>
        <w:dstrike w:val="0"/>
        <w:w w:val="100"/>
        <w:sz w:val="24"/>
        <w:szCs w:val="24"/>
        <w:u w:val="none"/>
        <w:effect w:val="none"/>
        <w:lang w:val="ru-RU" w:eastAsia="ru-RU" w:bidi="ru-RU"/>
      </w:rPr>
    </w:lvl>
    <w:lvl w:ilvl="2">
      <w:numFmt w:val="bullet"/>
      <w:lvlText w:val="•"/>
      <w:lvlJc w:val="left"/>
      <w:pPr>
        <w:ind w:left="2473" w:hanging="708"/>
      </w:pPr>
      <w:rPr>
        <w:lang w:val="ru-RU" w:eastAsia="ru-RU" w:bidi="ru-RU"/>
      </w:rPr>
    </w:lvl>
    <w:lvl w:ilvl="3">
      <w:numFmt w:val="bullet"/>
      <w:lvlText w:val="•"/>
      <w:lvlJc w:val="left"/>
      <w:pPr>
        <w:ind w:left="3459" w:hanging="708"/>
      </w:pPr>
      <w:rPr>
        <w:lang w:val="ru-RU" w:eastAsia="ru-RU" w:bidi="ru-RU"/>
      </w:rPr>
    </w:lvl>
    <w:lvl w:ilvl="4">
      <w:numFmt w:val="bullet"/>
      <w:lvlText w:val="•"/>
      <w:lvlJc w:val="left"/>
      <w:pPr>
        <w:ind w:left="4446" w:hanging="708"/>
      </w:pPr>
      <w:rPr>
        <w:lang w:val="ru-RU" w:eastAsia="ru-RU" w:bidi="ru-RU"/>
      </w:rPr>
    </w:lvl>
    <w:lvl w:ilvl="5">
      <w:numFmt w:val="bullet"/>
      <w:lvlText w:val="•"/>
      <w:lvlJc w:val="left"/>
      <w:pPr>
        <w:ind w:left="5433" w:hanging="708"/>
      </w:pPr>
      <w:rPr>
        <w:lang w:val="ru-RU" w:eastAsia="ru-RU" w:bidi="ru-RU"/>
      </w:rPr>
    </w:lvl>
    <w:lvl w:ilvl="6">
      <w:numFmt w:val="bullet"/>
      <w:lvlText w:val="•"/>
      <w:lvlJc w:val="left"/>
      <w:pPr>
        <w:ind w:left="6419" w:hanging="708"/>
      </w:pPr>
      <w:rPr>
        <w:lang w:val="ru-RU" w:eastAsia="ru-RU" w:bidi="ru-RU"/>
      </w:rPr>
    </w:lvl>
    <w:lvl w:ilvl="7">
      <w:numFmt w:val="bullet"/>
      <w:lvlText w:val="•"/>
      <w:lvlJc w:val="left"/>
      <w:pPr>
        <w:ind w:left="7406" w:hanging="708"/>
      </w:pPr>
      <w:rPr>
        <w:lang w:val="ru-RU" w:eastAsia="ru-RU" w:bidi="ru-RU"/>
      </w:rPr>
    </w:lvl>
    <w:lvl w:ilvl="8">
      <w:numFmt w:val="bullet"/>
      <w:lvlText w:val="•"/>
      <w:lvlJc w:val="left"/>
      <w:pPr>
        <w:ind w:left="8393" w:hanging="708"/>
      </w:pPr>
      <w:rPr>
        <w:lang w:val="ru-RU" w:eastAsia="ru-RU" w:bidi="ru-RU"/>
      </w:rPr>
    </w:lvl>
  </w:abstractNum>
  <w:abstractNum w:abstractNumId="34" w15:restartNumberingAfterBreak="0">
    <w:nsid w:val="5895195E"/>
    <w:multiLevelType w:val="multilevel"/>
    <w:tmpl w:val="0100C66E"/>
    <w:lvl w:ilvl="0">
      <w:start w:val="6"/>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355332"/>
    <w:multiLevelType w:val="multilevel"/>
    <w:tmpl w:val="3EC8E6AA"/>
    <w:lvl w:ilvl="0">
      <w:start w:val="1"/>
      <w:numFmt w:val="decimal"/>
      <w:lvlText w:val="%1."/>
      <w:lvlJc w:val="left"/>
      <w:pPr>
        <w:tabs>
          <w:tab w:val="num" w:pos="4330"/>
        </w:tabs>
        <w:ind w:left="4330" w:hanging="360"/>
      </w:pPr>
      <w:rPr>
        <w:rFonts w:cs="Times New Roman"/>
      </w:rPr>
    </w:lvl>
    <w:lvl w:ilvl="1">
      <w:start w:val="1"/>
      <w:numFmt w:val="decimal"/>
      <w:isLgl/>
      <w:lvlText w:val="%1.%2."/>
      <w:lvlJc w:val="left"/>
      <w:pPr>
        <w:ind w:left="6513" w:hanging="1485"/>
      </w:pPr>
      <w:rPr>
        <w:rFonts w:cs="Times New Roman"/>
        <w:b w:val="0"/>
      </w:rPr>
    </w:lvl>
    <w:lvl w:ilvl="2">
      <w:start w:val="1"/>
      <w:numFmt w:val="decimal"/>
      <w:isLgl/>
      <w:lvlText w:val="%1.%2.%3."/>
      <w:lvlJc w:val="left"/>
      <w:pPr>
        <w:ind w:left="3754" w:hanging="1485"/>
      </w:pPr>
      <w:rPr>
        <w:rFonts w:cs="Times New Roman"/>
      </w:rPr>
    </w:lvl>
    <w:lvl w:ilvl="3">
      <w:start w:val="1"/>
      <w:numFmt w:val="decimal"/>
      <w:isLgl/>
      <w:lvlText w:val="%1.%2.%3.%4."/>
      <w:lvlJc w:val="left"/>
      <w:pPr>
        <w:ind w:left="6502" w:hanging="1485"/>
      </w:pPr>
      <w:rPr>
        <w:rFonts w:cs="Times New Roman"/>
      </w:rPr>
    </w:lvl>
    <w:lvl w:ilvl="4">
      <w:start w:val="1"/>
      <w:numFmt w:val="decimal"/>
      <w:isLgl/>
      <w:lvlText w:val="%1.%2.%3.%4.%5."/>
      <w:lvlJc w:val="left"/>
      <w:pPr>
        <w:ind w:left="6851" w:hanging="1485"/>
      </w:pPr>
      <w:rPr>
        <w:rFonts w:cs="Times New Roman"/>
      </w:rPr>
    </w:lvl>
    <w:lvl w:ilvl="5">
      <w:start w:val="1"/>
      <w:numFmt w:val="decimal"/>
      <w:isLgl/>
      <w:lvlText w:val="%1.%2.%3.%4.%5.%6."/>
      <w:lvlJc w:val="left"/>
      <w:pPr>
        <w:ind w:left="7200" w:hanging="1485"/>
      </w:pPr>
      <w:rPr>
        <w:rFonts w:cs="Times New Roman"/>
      </w:rPr>
    </w:lvl>
    <w:lvl w:ilvl="6">
      <w:start w:val="1"/>
      <w:numFmt w:val="decimal"/>
      <w:isLgl/>
      <w:lvlText w:val="%1.%2.%3.%4.%5.%6.%7."/>
      <w:lvlJc w:val="left"/>
      <w:pPr>
        <w:ind w:left="7864" w:hanging="1800"/>
      </w:pPr>
      <w:rPr>
        <w:rFonts w:cs="Times New Roman"/>
      </w:rPr>
    </w:lvl>
    <w:lvl w:ilvl="7">
      <w:start w:val="1"/>
      <w:numFmt w:val="decimal"/>
      <w:isLgl/>
      <w:lvlText w:val="%1.%2.%3.%4.%5.%6.%7.%8."/>
      <w:lvlJc w:val="left"/>
      <w:pPr>
        <w:ind w:left="8213" w:hanging="1800"/>
      </w:pPr>
      <w:rPr>
        <w:rFonts w:cs="Times New Roman"/>
      </w:rPr>
    </w:lvl>
    <w:lvl w:ilvl="8">
      <w:start w:val="1"/>
      <w:numFmt w:val="decimal"/>
      <w:isLgl/>
      <w:lvlText w:val="%1.%2.%3.%4.%5.%6.%7.%8.%9."/>
      <w:lvlJc w:val="left"/>
      <w:pPr>
        <w:ind w:left="8922" w:hanging="2160"/>
      </w:pPr>
      <w:rPr>
        <w:rFonts w:cs="Times New Roman"/>
      </w:rPr>
    </w:lvl>
  </w:abstractNum>
  <w:abstractNum w:abstractNumId="36" w15:restartNumberingAfterBreak="0">
    <w:nsid w:val="5D6115C6"/>
    <w:multiLevelType w:val="hybridMultilevel"/>
    <w:tmpl w:val="F9480C38"/>
    <w:lvl w:ilvl="0" w:tplc="53EAD1BC">
      <w:start w:val="29"/>
      <w:numFmt w:val="decimal"/>
      <w:lvlText w:val="4.3.%1."/>
      <w:lvlJc w:val="left"/>
      <w:pPr>
        <w:ind w:left="149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92590F"/>
    <w:multiLevelType w:val="hybridMultilevel"/>
    <w:tmpl w:val="9E7C9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3D42D5"/>
    <w:multiLevelType w:val="multilevel"/>
    <w:tmpl w:val="657EF62E"/>
    <w:styleLink w:val="LFO2911"/>
    <w:lvl w:ilvl="0">
      <w:start w:val="1"/>
      <w:numFmt w:val="decimal"/>
      <w:lvlText w:val="%1."/>
      <w:lvlJc w:val="left"/>
      <w:pPr>
        <w:ind w:left="720" w:hanging="720"/>
      </w:pPr>
      <w:rPr>
        <w:b/>
      </w:rPr>
    </w:lvl>
    <w:lvl w:ilvl="1">
      <w:start w:val="1"/>
      <w:numFmt w:val="decimal"/>
      <w:lvlText w:val="6.%2."/>
      <w:lvlJc w:val="left"/>
      <w:pPr>
        <w:ind w:left="720" w:hanging="720"/>
      </w:pPr>
      <w:rPr>
        <w:rFonts w:hint="default"/>
        <w:i w:val="0"/>
      </w:rPr>
    </w:lvl>
    <w:lvl w:ilvl="2">
      <w:start w:val="1"/>
      <w:numFmt w:val="decimal"/>
      <w:lvlText w:val="6.%3."/>
      <w:lvlJc w:val="left"/>
      <w:pPr>
        <w:ind w:left="720" w:hanging="720"/>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15:restartNumberingAfterBreak="0">
    <w:nsid w:val="69077CD1"/>
    <w:multiLevelType w:val="multilevel"/>
    <w:tmpl w:val="D9BA4324"/>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AD2506C"/>
    <w:multiLevelType w:val="multilevel"/>
    <w:tmpl w:val="657EF62E"/>
    <w:numStyleLink w:val="LFO2911"/>
  </w:abstractNum>
  <w:abstractNum w:abstractNumId="41"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hint="default"/>
      </w:rPr>
    </w:lvl>
  </w:abstractNum>
  <w:abstractNum w:abstractNumId="43" w15:restartNumberingAfterBreak="0">
    <w:nsid w:val="724F0BB9"/>
    <w:multiLevelType w:val="hybridMultilevel"/>
    <w:tmpl w:val="6E426F84"/>
    <w:lvl w:ilvl="0" w:tplc="80EC5E9E">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15:restartNumberingAfterBreak="0">
    <w:nsid w:val="73584F2B"/>
    <w:multiLevelType w:val="multilevel"/>
    <w:tmpl w:val="657EF62E"/>
    <w:numStyleLink w:val="LFO2911"/>
  </w:abstractNum>
  <w:abstractNum w:abstractNumId="45" w15:restartNumberingAfterBreak="0">
    <w:nsid w:val="74790B36"/>
    <w:multiLevelType w:val="hybridMultilevel"/>
    <w:tmpl w:val="8BEC4B56"/>
    <w:lvl w:ilvl="0" w:tplc="7BB435A0">
      <w:start w:val="1"/>
      <w:numFmt w:val="decimal"/>
      <w:lvlText w:val="%10.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21"/>
  </w:num>
  <w:num w:numId="2">
    <w:abstractNumId w:val="18"/>
  </w:num>
  <w:num w:numId="3">
    <w:abstractNumId w:val="0"/>
  </w:num>
  <w:num w:numId="4">
    <w:abstractNumId w:val="41"/>
  </w:num>
  <w:num w:numId="5">
    <w:abstractNumId w:val="1"/>
  </w:num>
  <w:num w:numId="6">
    <w:abstractNumId w:val="42"/>
  </w:num>
  <w:num w:numId="7">
    <w:abstractNumId w:val="35"/>
  </w:num>
  <w:num w:numId="8">
    <w:abstractNumId w:val="24"/>
  </w:num>
  <w:num w:numId="9">
    <w:abstractNumId w:val="28"/>
  </w:num>
  <w:num w:numId="10">
    <w:abstractNumId w:val="4"/>
  </w:num>
  <w:num w:numId="11">
    <w:abstractNumId w:val="12"/>
  </w:num>
  <w:num w:numId="12">
    <w:abstractNumId w:val="23"/>
  </w:num>
  <w:num w:numId="13">
    <w:abstractNumId w:val="5"/>
  </w:num>
  <w:num w:numId="14">
    <w:abstractNumId w:val="3"/>
  </w:num>
  <w:num w:numId="15">
    <w:abstractNumId w:val="30"/>
    <w:lvlOverride w:ilvl="0">
      <w:lvl w:ilvl="0">
        <w:start w:val="1"/>
        <w:numFmt w:val="decimal"/>
        <w:pStyle w:val="LBGovstyle6"/>
        <w:lvlText w:val="%1."/>
        <w:lvlJc w:val="left"/>
        <w:pPr>
          <w:ind w:left="720" w:hanging="720"/>
        </w:pPr>
      </w:lvl>
    </w:lvlOverride>
    <w:lvlOverride w:ilvl="1">
      <w:lvl w:ilvl="1">
        <w:start w:val="1"/>
        <w:numFmt w:val="decimal"/>
        <w:lvlText w:val="6.%2."/>
        <w:lvlJc w:val="left"/>
        <w:pPr>
          <w:ind w:left="1430" w:hanging="720"/>
        </w:pPr>
        <w:rPr>
          <w:rFonts w:hint="default"/>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16">
    <w:abstractNumId w:val="17"/>
  </w:num>
  <w:num w:numId="17">
    <w:abstractNumId w:val="30"/>
  </w:num>
  <w:num w:numId="18">
    <w:abstractNumId w:val="31"/>
  </w:num>
  <w:num w:numId="19">
    <w:abstractNumId w:val="20"/>
  </w:num>
  <w:num w:numId="20">
    <w:abstractNumId w:val="36"/>
  </w:num>
  <w:num w:numId="21">
    <w:abstractNumId w:val="38"/>
  </w:num>
  <w:num w:numId="22">
    <w:abstractNumId w:val="8"/>
  </w:num>
  <w:num w:numId="23">
    <w:abstractNumId w:val="44"/>
  </w:num>
  <w:num w:numId="24">
    <w:abstractNumId w:val="40"/>
  </w:num>
  <w:num w:numId="25">
    <w:abstractNumId w:val="34"/>
  </w:num>
  <w:num w:numId="26">
    <w:abstractNumId w:val="26"/>
  </w:num>
  <w:num w:numId="27">
    <w:abstractNumId w:val="9"/>
  </w:num>
  <w:num w:numId="28">
    <w:abstractNumId w:val="10"/>
  </w:num>
  <w:num w:numId="29">
    <w:abstractNumId w:val="15"/>
  </w:num>
  <w:num w:numId="30">
    <w:abstractNumId w:val="39"/>
  </w:num>
  <w:num w:numId="31">
    <w:abstractNumId w:val="7"/>
  </w:num>
  <w:num w:numId="32">
    <w:abstractNumId w:val="25"/>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14"/>
  </w:num>
  <w:num w:numId="37">
    <w:abstractNumId w:val="29"/>
  </w:num>
  <w:num w:numId="38">
    <w:abstractNumId w:val="37"/>
  </w:num>
  <w:num w:numId="39">
    <w:abstractNumId w:val="11"/>
  </w:num>
  <w:num w:numId="40">
    <w:abstractNumId w:val="2"/>
  </w:num>
  <w:num w:numId="41">
    <w:abstractNumId w:val="22"/>
  </w:num>
  <w:num w:numId="42">
    <w:abstractNumId w:val="13"/>
  </w:num>
  <w:num w:numId="43">
    <w:abstractNumId w:val="32"/>
  </w:num>
  <w:num w:numId="44">
    <w:abstractNumId w:val="33"/>
    <w:lvlOverride w:ilvl="0">
      <w:startOverride w:val="6"/>
    </w:lvlOverride>
    <w:lvlOverride w:ilvl="1">
      <w:startOverride w:val="1"/>
    </w:lvlOverride>
    <w:lvlOverride w:ilvl="2"/>
    <w:lvlOverride w:ilvl="3"/>
    <w:lvlOverride w:ilvl="4"/>
    <w:lvlOverride w:ilvl="5"/>
    <w:lvlOverride w:ilvl="6"/>
    <w:lvlOverride w:ilvl="7"/>
    <w:lvlOverride w:ilvl="8"/>
  </w:num>
  <w:num w:numId="45">
    <w:abstractNumId w:val="19"/>
    <w:lvlOverride w:ilvl="0">
      <w:startOverride w:val="4"/>
    </w:lvlOverride>
    <w:lvlOverride w:ilvl="1">
      <w:startOverride w:val="1"/>
    </w:lvlOverride>
    <w:lvlOverride w:ilvl="2"/>
    <w:lvlOverride w:ilvl="3"/>
    <w:lvlOverride w:ilvl="4"/>
    <w:lvlOverride w:ilvl="5"/>
    <w:lvlOverride w:ilvl="6"/>
    <w:lvlOverride w:ilvl="7"/>
    <w:lvlOverride w:ilvl="8"/>
  </w:num>
  <w:num w:numId="46">
    <w:abstractNumId w:val="45"/>
  </w:num>
  <w:num w:numId="47">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95"/>
    <w:rsid w:val="000022C9"/>
    <w:rsid w:val="000026DC"/>
    <w:rsid w:val="00003943"/>
    <w:rsid w:val="000040C7"/>
    <w:rsid w:val="000043E0"/>
    <w:rsid w:val="0000440C"/>
    <w:rsid w:val="0000565E"/>
    <w:rsid w:val="00006872"/>
    <w:rsid w:val="00006DBD"/>
    <w:rsid w:val="00010B4E"/>
    <w:rsid w:val="000114A9"/>
    <w:rsid w:val="00012D17"/>
    <w:rsid w:val="00015316"/>
    <w:rsid w:val="000165DF"/>
    <w:rsid w:val="0002037B"/>
    <w:rsid w:val="00025F14"/>
    <w:rsid w:val="000267D1"/>
    <w:rsid w:val="00026D86"/>
    <w:rsid w:val="0002730F"/>
    <w:rsid w:val="00030A98"/>
    <w:rsid w:val="00030B7C"/>
    <w:rsid w:val="00030E3E"/>
    <w:rsid w:val="00030F0E"/>
    <w:rsid w:val="00031BCD"/>
    <w:rsid w:val="000320BD"/>
    <w:rsid w:val="00033103"/>
    <w:rsid w:val="00034290"/>
    <w:rsid w:val="00036329"/>
    <w:rsid w:val="00037A19"/>
    <w:rsid w:val="00040D38"/>
    <w:rsid w:val="00043D25"/>
    <w:rsid w:val="000474E1"/>
    <w:rsid w:val="000534A0"/>
    <w:rsid w:val="0005366B"/>
    <w:rsid w:val="00053BCF"/>
    <w:rsid w:val="00053C67"/>
    <w:rsid w:val="0005546F"/>
    <w:rsid w:val="000564AD"/>
    <w:rsid w:val="000566EC"/>
    <w:rsid w:val="00057499"/>
    <w:rsid w:val="0005786F"/>
    <w:rsid w:val="000635BA"/>
    <w:rsid w:val="000644F6"/>
    <w:rsid w:val="00070264"/>
    <w:rsid w:val="00071431"/>
    <w:rsid w:val="0007291C"/>
    <w:rsid w:val="00075882"/>
    <w:rsid w:val="00077842"/>
    <w:rsid w:val="00080A1A"/>
    <w:rsid w:val="000810D1"/>
    <w:rsid w:val="000811C4"/>
    <w:rsid w:val="00082334"/>
    <w:rsid w:val="000829F3"/>
    <w:rsid w:val="0008434E"/>
    <w:rsid w:val="00085151"/>
    <w:rsid w:val="000875FD"/>
    <w:rsid w:val="00087D47"/>
    <w:rsid w:val="000908C9"/>
    <w:rsid w:val="00091588"/>
    <w:rsid w:val="0009374D"/>
    <w:rsid w:val="00094912"/>
    <w:rsid w:val="000956C6"/>
    <w:rsid w:val="00097924"/>
    <w:rsid w:val="000A01F6"/>
    <w:rsid w:val="000A08B5"/>
    <w:rsid w:val="000A1484"/>
    <w:rsid w:val="000A1C08"/>
    <w:rsid w:val="000A4C77"/>
    <w:rsid w:val="000A5E57"/>
    <w:rsid w:val="000A6ACF"/>
    <w:rsid w:val="000A7DBC"/>
    <w:rsid w:val="000B14C6"/>
    <w:rsid w:val="000B1C10"/>
    <w:rsid w:val="000B2B53"/>
    <w:rsid w:val="000B446F"/>
    <w:rsid w:val="000B4848"/>
    <w:rsid w:val="000B526B"/>
    <w:rsid w:val="000B54F9"/>
    <w:rsid w:val="000B5CE9"/>
    <w:rsid w:val="000B78CD"/>
    <w:rsid w:val="000C0198"/>
    <w:rsid w:val="000C231B"/>
    <w:rsid w:val="000C2AAA"/>
    <w:rsid w:val="000C459A"/>
    <w:rsid w:val="000C4944"/>
    <w:rsid w:val="000C5880"/>
    <w:rsid w:val="000C5BF3"/>
    <w:rsid w:val="000C6E78"/>
    <w:rsid w:val="000D07EB"/>
    <w:rsid w:val="000D17C7"/>
    <w:rsid w:val="000D1F82"/>
    <w:rsid w:val="000D2F4C"/>
    <w:rsid w:val="000D3399"/>
    <w:rsid w:val="000D35EB"/>
    <w:rsid w:val="000D3A65"/>
    <w:rsid w:val="000D4383"/>
    <w:rsid w:val="000D4925"/>
    <w:rsid w:val="000D56D8"/>
    <w:rsid w:val="000D6301"/>
    <w:rsid w:val="000D7018"/>
    <w:rsid w:val="000D7709"/>
    <w:rsid w:val="000E0EAA"/>
    <w:rsid w:val="000E2CCA"/>
    <w:rsid w:val="000E2E99"/>
    <w:rsid w:val="000E4939"/>
    <w:rsid w:val="000E4ACB"/>
    <w:rsid w:val="000E75D7"/>
    <w:rsid w:val="000E774D"/>
    <w:rsid w:val="000E7E24"/>
    <w:rsid w:val="000F11DD"/>
    <w:rsid w:val="000F2595"/>
    <w:rsid w:val="000F372B"/>
    <w:rsid w:val="000F399C"/>
    <w:rsid w:val="000F5941"/>
    <w:rsid w:val="000F75E5"/>
    <w:rsid w:val="00100037"/>
    <w:rsid w:val="0010080C"/>
    <w:rsid w:val="00101030"/>
    <w:rsid w:val="00101571"/>
    <w:rsid w:val="00103151"/>
    <w:rsid w:val="001035B9"/>
    <w:rsid w:val="00104F0E"/>
    <w:rsid w:val="001052FE"/>
    <w:rsid w:val="00105426"/>
    <w:rsid w:val="00105607"/>
    <w:rsid w:val="0010566D"/>
    <w:rsid w:val="00105B7F"/>
    <w:rsid w:val="001103B3"/>
    <w:rsid w:val="001140D1"/>
    <w:rsid w:val="001146C5"/>
    <w:rsid w:val="00116E59"/>
    <w:rsid w:val="00117455"/>
    <w:rsid w:val="00121116"/>
    <w:rsid w:val="00121F6B"/>
    <w:rsid w:val="001220B0"/>
    <w:rsid w:val="00124D0B"/>
    <w:rsid w:val="001265B9"/>
    <w:rsid w:val="001267BA"/>
    <w:rsid w:val="00127A1C"/>
    <w:rsid w:val="00127B85"/>
    <w:rsid w:val="00133444"/>
    <w:rsid w:val="0013457D"/>
    <w:rsid w:val="001352D0"/>
    <w:rsid w:val="00136465"/>
    <w:rsid w:val="00140DA0"/>
    <w:rsid w:val="00143465"/>
    <w:rsid w:val="00143538"/>
    <w:rsid w:val="001435D7"/>
    <w:rsid w:val="001440F2"/>
    <w:rsid w:val="0014450E"/>
    <w:rsid w:val="00145674"/>
    <w:rsid w:val="00145BBD"/>
    <w:rsid w:val="00146947"/>
    <w:rsid w:val="001475E2"/>
    <w:rsid w:val="0014794C"/>
    <w:rsid w:val="00150847"/>
    <w:rsid w:val="0015304A"/>
    <w:rsid w:val="00153126"/>
    <w:rsid w:val="001537D8"/>
    <w:rsid w:val="001544B9"/>
    <w:rsid w:val="001548C1"/>
    <w:rsid w:val="001561F1"/>
    <w:rsid w:val="00156832"/>
    <w:rsid w:val="00156AF6"/>
    <w:rsid w:val="00156B18"/>
    <w:rsid w:val="00156B3B"/>
    <w:rsid w:val="0015771A"/>
    <w:rsid w:val="0015775C"/>
    <w:rsid w:val="00157E10"/>
    <w:rsid w:val="00160984"/>
    <w:rsid w:val="00160DFE"/>
    <w:rsid w:val="00166C0D"/>
    <w:rsid w:val="001671CC"/>
    <w:rsid w:val="001672C0"/>
    <w:rsid w:val="00167551"/>
    <w:rsid w:val="00170BE2"/>
    <w:rsid w:val="001720C3"/>
    <w:rsid w:val="00172211"/>
    <w:rsid w:val="001722C4"/>
    <w:rsid w:val="0017281D"/>
    <w:rsid w:val="00172FB6"/>
    <w:rsid w:val="0017304B"/>
    <w:rsid w:val="00173D6D"/>
    <w:rsid w:val="00173F1A"/>
    <w:rsid w:val="001741E8"/>
    <w:rsid w:val="00174506"/>
    <w:rsid w:val="00176671"/>
    <w:rsid w:val="001770B7"/>
    <w:rsid w:val="00177416"/>
    <w:rsid w:val="001774F7"/>
    <w:rsid w:val="001819B6"/>
    <w:rsid w:val="001840C3"/>
    <w:rsid w:val="00184971"/>
    <w:rsid w:val="00185282"/>
    <w:rsid w:val="00185788"/>
    <w:rsid w:val="001868BE"/>
    <w:rsid w:val="00190A49"/>
    <w:rsid w:val="00192501"/>
    <w:rsid w:val="00193294"/>
    <w:rsid w:val="00193386"/>
    <w:rsid w:val="00193DD5"/>
    <w:rsid w:val="001960C1"/>
    <w:rsid w:val="0019657E"/>
    <w:rsid w:val="0019710F"/>
    <w:rsid w:val="001974A4"/>
    <w:rsid w:val="001975CB"/>
    <w:rsid w:val="001A1146"/>
    <w:rsid w:val="001A3A5A"/>
    <w:rsid w:val="001A4334"/>
    <w:rsid w:val="001A4988"/>
    <w:rsid w:val="001A6884"/>
    <w:rsid w:val="001A701E"/>
    <w:rsid w:val="001A70E4"/>
    <w:rsid w:val="001A7434"/>
    <w:rsid w:val="001A7445"/>
    <w:rsid w:val="001B44E5"/>
    <w:rsid w:val="001B4864"/>
    <w:rsid w:val="001B4D41"/>
    <w:rsid w:val="001B5132"/>
    <w:rsid w:val="001B710F"/>
    <w:rsid w:val="001B796F"/>
    <w:rsid w:val="001B7F84"/>
    <w:rsid w:val="001C0EB6"/>
    <w:rsid w:val="001C100E"/>
    <w:rsid w:val="001C1E27"/>
    <w:rsid w:val="001C2342"/>
    <w:rsid w:val="001C2452"/>
    <w:rsid w:val="001C3439"/>
    <w:rsid w:val="001C568B"/>
    <w:rsid w:val="001D1503"/>
    <w:rsid w:val="001D2176"/>
    <w:rsid w:val="001D5B1C"/>
    <w:rsid w:val="001D5EB3"/>
    <w:rsid w:val="001D5F42"/>
    <w:rsid w:val="001D67E9"/>
    <w:rsid w:val="001D7185"/>
    <w:rsid w:val="001E0D2E"/>
    <w:rsid w:val="001E1221"/>
    <w:rsid w:val="001E1D5C"/>
    <w:rsid w:val="001E3901"/>
    <w:rsid w:val="001E3C48"/>
    <w:rsid w:val="001E41E4"/>
    <w:rsid w:val="001E4968"/>
    <w:rsid w:val="001E6321"/>
    <w:rsid w:val="001F0984"/>
    <w:rsid w:val="001F3DE8"/>
    <w:rsid w:val="001F3FA7"/>
    <w:rsid w:val="001F4558"/>
    <w:rsid w:val="001F48DB"/>
    <w:rsid w:val="001F49E4"/>
    <w:rsid w:val="001F653D"/>
    <w:rsid w:val="001F6A30"/>
    <w:rsid w:val="002006C2"/>
    <w:rsid w:val="00200875"/>
    <w:rsid w:val="00200D6C"/>
    <w:rsid w:val="00201110"/>
    <w:rsid w:val="002013B7"/>
    <w:rsid w:val="00201C36"/>
    <w:rsid w:val="00203A4A"/>
    <w:rsid w:val="00206140"/>
    <w:rsid w:val="00206629"/>
    <w:rsid w:val="00206F46"/>
    <w:rsid w:val="00207FC6"/>
    <w:rsid w:val="00210B0E"/>
    <w:rsid w:val="0021258B"/>
    <w:rsid w:val="0021276A"/>
    <w:rsid w:val="00212C6F"/>
    <w:rsid w:val="0021665E"/>
    <w:rsid w:val="00217D33"/>
    <w:rsid w:val="002201A2"/>
    <w:rsid w:val="00221A8B"/>
    <w:rsid w:val="0022309F"/>
    <w:rsid w:val="00223965"/>
    <w:rsid w:val="00225187"/>
    <w:rsid w:val="00226D22"/>
    <w:rsid w:val="002276B8"/>
    <w:rsid w:val="00227F93"/>
    <w:rsid w:val="002300EF"/>
    <w:rsid w:val="00232F10"/>
    <w:rsid w:val="00232F8A"/>
    <w:rsid w:val="00234A38"/>
    <w:rsid w:val="00234C16"/>
    <w:rsid w:val="00234FE2"/>
    <w:rsid w:val="00235761"/>
    <w:rsid w:val="00235791"/>
    <w:rsid w:val="0023595C"/>
    <w:rsid w:val="00236293"/>
    <w:rsid w:val="002368A6"/>
    <w:rsid w:val="0024028D"/>
    <w:rsid w:val="002412FC"/>
    <w:rsid w:val="002428C0"/>
    <w:rsid w:val="00243352"/>
    <w:rsid w:val="00244019"/>
    <w:rsid w:val="00244047"/>
    <w:rsid w:val="0024405D"/>
    <w:rsid w:val="002458F5"/>
    <w:rsid w:val="002465DF"/>
    <w:rsid w:val="00246E6F"/>
    <w:rsid w:val="0024754A"/>
    <w:rsid w:val="002479FF"/>
    <w:rsid w:val="00247EB8"/>
    <w:rsid w:val="00250B15"/>
    <w:rsid w:val="00252BAD"/>
    <w:rsid w:val="00253D32"/>
    <w:rsid w:val="00253EF0"/>
    <w:rsid w:val="00253F13"/>
    <w:rsid w:val="00254563"/>
    <w:rsid w:val="00255118"/>
    <w:rsid w:val="002553F6"/>
    <w:rsid w:val="002561E5"/>
    <w:rsid w:val="00256BB0"/>
    <w:rsid w:val="00256FD3"/>
    <w:rsid w:val="00260720"/>
    <w:rsid w:val="00261C42"/>
    <w:rsid w:val="00262967"/>
    <w:rsid w:val="00262C9D"/>
    <w:rsid w:val="002631CC"/>
    <w:rsid w:val="0026403F"/>
    <w:rsid w:val="00266FA4"/>
    <w:rsid w:val="002674B1"/>
    <w:rsid w:val="00272291"/>
    <w:rsid w:val="00273A98"/>
    <w:rsid w:val="002754E0"/>
    <w:rsid w:val="002755FC"/>
    <w:rsid w:val="00276B96"/>
    <w:rsid w:val="00276E55"/>
    <w:rsid w:val="00277449"/>
    <w:rsid w:val="00280CA5"/>
    <w:rsid w:val="00281713"/>
    <w:rsid w:val="00281C5B"/>
    <w:rsid w:val="00282327"/>
    <w:rsid w:val="00282463"/>
    <w:rsid w:val="002827C8"/>
    <w:rsid w:val="00282E21"/>
    <w:rsid w:val="00284F31"/>
    <w:rsid w:val="002851F8"/>
    <w:rsid w:val="0028567F"/>
    <w:rsid w:val="0028613D"/>
    <w:rsid w:val="0028719F"/>
    <w:rsid w:val="00290108"/>
    <w:rsid w:val="00290A5F"/>
    <w:rsid w:val="002931CE"/>
    <w:rsid w:val="00293B70"/>
    <w:rsid w:val="002943FB"/>
    <w:rsid w:val="002965C3"/>
    <w:rsid w:val="00296AF3"/>
    <w:rsid w:val="00297E63"/>
    <w:rsid w:val="002A1A29"/>
    <w:rsid w:val="002A1DD1"/>
    <w:rsid w:val="002A37B0"/>
    <w:rsid w:val="002A48CA"/>
    <w:rsid w:val="002A4907"/>
    <w:rsid w:val="002A4A06"/>
    <w:rsid w:val="002A5309"/>
    <w:rsid w:val="002A60D4"/>
    <w:rsid w:val="002A7E82"/>
    <w:rsid w:val="002B031F"/>
    <w:rsid w:val="002B0ABA"/>
    <w:rsid w:val="002B1D6D"/>
    <w:rsid w:val="002B1EFC"/>
    <w:rsid w:val="002B3DD6"/>
    <w:rsid w:val="002B3E77"/>
    <w:rsid w:val="002B45C1"/>
    <w:rsid w:val="002B7264"/>
    <w:rsid w:val="002B7469"/>
    <w:rsid w:val="002B7736"/>
    <w:rsid w:val="002B786B"/>
    <w:rsid w:val="002C153D"/>
    <w:rsid w:val="002C1A47"/>
    <w:rsid w:val="002C2D88"/>
    <w:rsid w:val="002C45D7"/>
    <w:rsid w:val="002C5B14"/>
    <w:rsid w:val="002C6BCA"/>
    <w:rsid w:val="002D0AD6"/>
    <w:rsid w:val="002D1246"/>
    <w:rsid w:val="002D1284"/>
    <w:rsid w:val="002D2584"/>
    <w:rsid w:val="002D2F2D"/>
    <w:rsid w:val="002D3283"/>
    <w:rsid w:val="002D5855"/>
    <w:rsid w:val="002D5DE5"/>
    <w:rsid w:val="002D5EFF"/>
    <w:rsid w:val="002E0DCD"/>
    <w:rsid w:val="002E0E96"/>
    <w:rsid w:val="002E16CD"/>
    <w:rsid w:val="002E1A21"/>
    <w:rsid w:val="002E2214"/>
    <w:rsid w:val="002E4550"/>
    <w:rsid w:val="002E58D0"/>
    <w:rsid w:val="002E5BE7"/>
    <w:rsid w:val="002E610B"/>
    <w:rsid w:val="002E7048"/>
    <w:rsid w:val="002F09DF"/>
    <w:rsid w:val="002F2139"/>
    <w:rsid w:val="002F34DA"/>
    <w:rsid w:val="002F3F83"/>
    <w:rsid w:val="002F5EF6"/>
    <w:rsid w:val="002F64B1"/>
    <w:rsid w:val="002F6A7F"/>
    <w:rsid w:val="00300D68"/>
    <w:rsid w:val="00300FCD"/>
    <w:rsid w:val="003034C4"/>
    <w:rsid w:val="00303D36"/>
    <w:rsid w:val="00303FA1"/>
    <w:rsid w:val="003040A2"/>
    <w:rsid w:val="00304262"/>
    <w:rsid w:val="003045D3"/>
    <w:rsid w:val="00304798"/>
    <w:rsid w:val="00305041"/>
    <w:rsid w:val="003060DD"/>
    <w:rsid w:val="00310433"/>
    <w:rsid w:val="00310F85"/>
    <w:rsid w:val="00311686"/>
    <w:rsid w:val="00312C64"/>
    <w:rsid w:val="003135E0"/>
    <w:rsid w:val="003142C2"/>
    <w:rsid w:val="00314678"/>
    <w:rsid w:val="00314A14"/>
    <w:rsid w:val="00314E3F"/>
    <w:rsid w:val="00317937"/>
    <w:rsid w:val="00320BFD"/>
    <w:rsid w:val="0032151F"/>
    <w:rsid w:val="0032155E"/>
    <w:rsid w:val="00321CF7"/>
    <w:rsid w:val="0032238B"/>
    <w:rsid w:val="00322BDE"/>
    <w:rsid w:val="003237CB"/>
    <w:rsid w:val="00324600"/>
    <w:rsid w:val="003251F9"/>
    <w:rsid w:val="00325B78"/>
    <w:rsid w:val="003260DC"/>
    <w:rsid w:val="003302B0"/>
    <w:rsid w:val="00330577"/>
    <w:rsid w:val="003323F5"/>
    <w:rsid w:val="00333E56"/>
    <w:rsid w:val="00334B46"/>
    <w:rsid w:val="00337DD1"/>
    <w:rsid w:val="003409C7"/>
    <w:rsid w:val="00341C94"/>
    <w:rsid w:val="00341D1D"/>
    <w:rsid w:val="00342060"/>
    <w:rsid w:val="00342DD0"/>
    <w:rsid w:val="00343161"/>
    <w:rsid w:val="00343F8A"/>
    <w:rsid w:val="003446AF"/>
    <w:rsid w:val="003468D2"/>
    <w:rsid w:val="00347124"/>
    <w:rsid w:val="003477F2"/>
    <w:rsid w:val="00350EF3"/>
    <w:rsid w:val="00351B71"/>
    <w:rsid w:val="003521A5"/>
    <w:rsid w:val="003527DA"/>
    <w:rsid w:val="003529B8"/>
    <w:rsid w:val="00352C57"/>
    <w:rsid w:val="00353CDA"/>
    <w:rsid w:val="00353CDF"/>
    <w:rsid w:val="00357373"/>
    <w:rsid w:val="003578FB"/>
    <w:rsid w:val="00360161"/>
    <w:rsid w:val="003624A9"/>
    <w:rsid w:val="0036297D"/>
    <w:rsid w:val="00366816"/>
    <w:rsid w:val="00366D30"/>
    <w:rsid w:val="003672A2"/>
    <w:rsid w:val="003700A3"/>
    <w:rsid w:val="003705AB"/>
    <w:rsid w:val="0037108A"/>
    <w:rsid w:val="003721EA"/>
    <w:rsid w:val="00374349"/>
    <w:rsid w:val="00374B9B"/>
    <w:rsid w:val="00374E5C"/>
    <w:rsid w:val="00375855"/>
    <w:rsid w:val="00375CBF"/>
    <w:rsid w:val="00376A21"/>
    <w:rsid w:val="00380085"/>
    <w:rsid w:val="003800F7"/>
    <w:rsid w:val="00381630"/>
    <w:rsid w:val="0038241B"/>
    <w:rsid w:val="00383037"/>
    <w:rsid w:val="0038396D"/>
    <w:rsid w:val="003853E9"/>
    <w:rsid w:val="00385504"/>
    <w:rsid w:val="0038570E"/>
    <w:rsid w:val="00387480"/>
    <w:rsid w:val="0039072E"/>
    <w:rsid w:val="003913AD"/>
    <w:rsid w:val="003918A3"/>
    <w:rsid w:val="00392655"/>
    <w:rsid w:val="003939A3"/>
    <w:rsid w:val="003946BC"/>
    <w:rsid w:val="00395189"/>
    <w:rsid w:val="00395472"/>
    <w:rsid w:val="00395797"/>
    <w:rsid w:val="00396313"/>
    <w:rsid w:val="003966B1"/>
    <w:rsid w:val="00397036"/>
    <w:rsid w:val="003973FF"/>
    <w:rsid w:val="003A09DC"/>
    <w:rsid w:val="003A11AA"/>
    <w:rsid w:val="003A2111"/>
    <w:rsid w:val="003A24CF"/>
    <w:rsid w:val="003A3E84"/>
    <w:rsid w:val="003A6346"/>
    <w:rsid w:val="003A6A65"/>
    <w:rsid w:val="003B106B"/>
    <w:rsid w:val="003B31CF"/>
    <w:rsid w:val="003B3BF4"/>
    <w:rsid w:val="003B5A2A"/>
    <w:rsid w:val="003B5A48"/>
    <w:rsid w:val="003B69D3"/>
    <w:rsid w:val="003B71A9"/>
    <w:rsid w:val="003B797A"/>
    <w:rsid w:val="003B7E4D"/>
    <w:rsid w:val="003C059C"/>
    <w:rsid w:val="003C2830"/>
    <w:rsid w:val="003C2AF8"/>
    <w:rsid w:val="003C35AE"/>
    <w:rsid w:val="003C452E"/>
    <w:rsid w:val="003C5455"/>
    <w:rsid w:val="003C5680"/>
    <w:rsid w:val="003C5BE1"/>
    <w:rsid w:val="003C609D"/>
    <w:rsid w:val="003C6507"/>
    <w:rsid w:val="003C755D"/>
    <w:rsid w:val="003C7C62"/>
    <w:rsid w:val="003D1678"/>
    <w:rsid w:val="003D309F"/>
    <w:rsid w:val="003D3BA5"/>
    <w:rsid w:val="003D3C88"/>
    <w:rsid w:val="003D450C"/>
    <w:rsid w:val="003D56BC"/>
    <w:rsid w:val="003D5841"/>
    <w:rsid w:val="003D637A"/>
    <w:rsid w:val="003D70CF"/>
    <w:rsid w:val="003D7234"/>
    <w:rsid w:val="003D7375"/>
    <w:rsid w:val="003E0064"/>
    <w:rsid w:val="003E2175"/>
    <w:rsid w:val="003E22BE"/>
    <w:rsid w:val="003E239A"/>
    <w:rsid w:val="003E2CB3"/>
    <w:rsid w:val="003E2FD0"/>
    <w:rsid w:val="003E3305"/>
    <w:rsid w:val="003E3AD3"/>
    <w:rsid w:val="003E4860"/>
    <w:rsid w:val="003E56CE"/>
    <w:rsid w:val="003E5E77"/>
    <w:rsid w:val="003E5FFD"/>
    <w:rsid w:val="003E6248"/>
    <w:rsid w:val="003E70EA"/>
    <w:rsid w:val="003E7614"/>
    <w:rsid w:val="003F120B"/>
    <w:rsid w:val="003F2496"/>
    <w:rsid w:val="003F3A9C"/>
    <w:rsid w:val="003F4AB8"/>
    <w:rsid w:val="003F6784"/>
    <w:rsid w:val="003F74BE"/>
    <w:rsid w:val="003F7762"/>
    <w:rsid w:val="003F7DD8"/>
    <w:rsid w:val="00400BC3"/>
    <w:rsid w:val="00401962"/>
    <w:rsid w:val="00402A64"/>
    <w:rsid w:val="0040326B"/>
    <w:rsid w:val="00404111"/>
    <w:rsid w:val="00405585"/>
    <w:rsid w:val="00406013"/>
    <w:rsid w:val="0040680C"/>
    <w:rsid w:val="00406EAC"/>
    <w:rsid w:val="0040748E"/>
    <w:rsid w:val="00410EDA"/>
    <w:rsid w:val="0041206E"/>
    <w:rsid w:val="00412313"/>
    <w:rsid w:val="00414061"/>
    <w:rsid w:val="00415591"/>
    <w:rsid w:val="004172F0"/>
    <w:rsid w:val="00417524"/>
    <w:rsid w:val="00417D21"/>
    <w:rsid w:val="0042044A"/>
    <w:rsid w:val="004219C8"/>
    <w:rsid w:val="00422432"/>
    <w:rsid w:val="00422974"/>
    <w:rsid w:val="00423DBF"/>
    <w:rsid w:val="0042408C"/>
    <w:rsid w:val="0042451D"/>
    <w:rsid w:val="00424836"/>
    <w:rsid w:val="00424CC3"/>
    <w:rsid w:val="00425B4B"/>
    <w:rsid w:val="00425DC9"/>
    <w:rsid w:val="004260B4"/>
    <w:rsid w:val="00426424"/>
    <w:rsid w:val="00427E53"/>
    <w:rsid w:val="00430365"/>
    <w:rsid w:val="0043420E"/>
    <w:rsid w:val="004366E2"/>
    <w:rsid w:val="00436D59"/>
    <w:rsid w:val="00436DAF"/>
    <w:rsid w:val="00436E21"/>
    <w:rsid w:val="0044023E"/>
    <w:rsid w:val="0044055B"/>
    <w:rsid w:val="00441C8C"/>
    <w:rsid w:val="004430D6"/>
    <w:rsid w:val="004431EB"/>
    <w:rsid w:val="00443622"/>
    <w:rsid w:val="00444033"/>
    <w:rsid w:val="00444720"/>
    <w:rsid w:val="004453F2"/>
    <w:rsid w:val="00445655"/>
    <w:rsid w:val="00445B04"/>
    <w:rsid w:val="00445EE9"/>
    <w:rsid w:val="004463A3"/>
    <w:rsid w:val="004467AC"/>
    <w:rsid w:val="00452881"/>
    <w:rsid w:val="00452EB8"/>
    <w:rsid w:val="00455D98"/>
    <w:rsid w:val="004570DA"/>
    <w:rsid w:val="00460880"/>
    <w:rsid w:val="0046101E"/>
    <w:rsid w:val="00463450"/>
    <w:rsid w:val="00463609"/>
    <w:rsid w:val="00463F5D"/>
    <w:rsid w:val="00463FB1"/>
    <w:rsid w:val="004647CB"/>
    <w:rsid w:val="00465200"/>
    <w:rsid w:val="0046603D"/>
    <w:rsid w:val="004669DD"/>
    <w:rsid w:val="00466F2B"/>
    <w:rsid w:val="004707FE"/>
    <w:rsid w:val="004711EB"/>
    <w:rsid w:val="004715CD"/>
    <w:rsid w:val="004746B6"/>
    <w:rsid w:val="004801DD"/>
    <w:rsid w:val="00480661"/>
    <w:rsid w:val="0048128A"/>
    <w:rsid w:val="004812B9"/>
    <w:rsid w:val="00481E5A"/>
    <w:rsid w:val="00482712"/>
    <w:rsid w:val="00483041"/>
    <w:rsid w:val="00485AF6"/>
    <w:rsid w:val="00487132"/>
    <w:rsid w:val="00487200"/>
    <w:rsid w:val="0049011D"/>
    <w:rsid w:val="00490E61"/>
    <w:rsid w:val="00490E94"/>
    <w:rsid w:val="00492C1A"/>
    <w:rsid w:val="0049432F"/>
    <w:rsid w:val="0049522B"/>
    <w:rsid w:val="00496C57"/>
    <w:rsid w:val="00497647"/>
    <w:rsid w:val="004978D2"/>
    <w:rsid w:val="004978F6"/>
    <w:rsid w:val="00497B22"/>
    <w:rsid w:val="00497DF7"/>
    <w:rsid w:val="004A0CE6"/>
    <w:rsid w:val="004A13A9"/>
    <w:rsid w:val="004A1B3F"/>
    <w:rsid w:val="004A2F75"/>
    <w:rsid w:val="004A35BC"/>
    <w:rsid w:val="004A6A07"/>
    <w:rsid w:val="004B1131"/>
    <w:rsid w:val="004B1E4B"/>
    <w:rsid w:val="004B2F75"/>
    <w:rsid w:val="004B3733"/>
    <w:rsid w:val="004B471C"/>
    <w:rsid w:val="004B5020"/>
    <w:rsid w:val="004B5AC5"/>
    <w:rsid w:val="004B7982"/>
    <w:rsid w:val="004C05DE"/>
    <w:rsid w:val="004C603A"/>
    <w:rsid w:val="004C65DB"/>
    <w:rsid w:val="004C73A7"/>
    <w:rsid w:val="004C7763"/>
    <w:rsid w:val="004C7E13"/>
    <w:rsid w:val="004D01AA"/>
    <w:rsid w:val="004D0B0B"/>
    <w:rsid w:val="004D1C9E"/>
    <w:rsid w:val="004D1CD8"/>
    <w:rsid w:val="004D203E"/>
    <w:rsid w:val="004D20D5"/>
    <w:rsid w:val="004D454F"/>
    <w:rsid w:val="004D5C15"/>
    <w:rsid w:val="004D5EDA"/>
    <w:rsid w:val="004D5FFF"/>
    <w:rsid w:val="004D72CF"/>
    <w:rsid w:val="004E02A7"/>
    <w:rsid w:val="004E1519"/>
    <w:rsid w:val="004E190D"/>
    <w:rsid w:val="004E44C3"/>
    <w:rsid w:val="004E4677"/>
    <w:rsid w:val="004E65B7"/>
    <w:rsid w:val="004E699D"/>
    <w:rsid w:val="004E7683"/>
    <w:rsid w:val="004F0904"/>
    <w:rsid w:val="004F0E68"/>
    <w:rsid w:val="004F203E"/>
    <w:rsid w:val="004F2060"/>
    <w:rsid w:val="004F2B3D"/>
    <w:rsid w:val="004F43DB"/>
    <w:rsid w:val="004F5B0A"/>
    <w:rsid w:val="004F6433"/>
    <w:rsid w:val="004F6BAC"/>
    <w:rsid w:val="004F70ED"/>
    <w:rsid w:val="0050025D"/>
    <w:rsid w:val="005028C9"/>
    <w:rsid w:val="00503371"/>
    <w:rsid w:val="00507E0C"/>
    <w:rsid w:val="00511C58"/>
    <w:rsid w:val="00513EFF"/>
    <w:rsid w:val="00514D69"/>
    <w:rsid w:val="005156E4"/>
    <w:rsid w:val="005159C7"/>
    <w:rsid w:val="005171CC"/>
    <w:rsid w:val="00517789"/>
    <w:rsid w:val="00520754"/>
    <w:rsid w:val="00521631"/>
    <w:rsid w:val="00521715"/>
    <w:rsid w:val="005219CE"/>
    <w:rsid w:val="0052284F"/>
    <w:rsid w:val="005236CA"/>
    <w:rsid w:val="00523941"/>
    <w:rsid w:val="00523C2C"/>
    <w:rsid w:val="00524EF7"/>
    <w:rsid w:val="0052525E"/>
    <w:rsid w:val="00530CE4"/>
    <w:rsid w:val="00530F95"/>
    <w:rsid w:val="0053123C"/>
    <w:rsid w:val="00531404"/>
    <w:rsid w:val="00532107"/>
    <w:rsid w:val="00534059"/>
    <w:rsid w:val="0053587A"/>
    <w:rsid w:val="005371C2"/>
    <w:rsid w:val="0054080B"/>
    <w:rsid w:val="0054137A"/>
    <w:rsid w:val="00542476"/>
    <w:rsid w:val="00543688"/>
    <w:rsid w:val="00543762"/>
    <w:rsid w:val="0054392B"/>
    <w:rsid w:val="005439C4"/>
    <w:rsid w:val="005444B6"/>
    <w:rsid w:val="005455C0"/>
    <w:rsid w:val="0054562A"/>
    <w:rsid w:val="00545E49"/>
    <w:rsid w:val="00546038"/>
    <w:rsid w:val="005461CF"/>
    <w:rsid w:val="00546A0E"/>
    <w:rsid w:val="00546CC6"/>
    <w:rsid w:val="00547475"/>
    <w:rsid w:val="005476D4"/>
    <w:rsid w:val="00547A5A"/>
    <w:rsid w:val="00547EAB"/>
    <w:rsid w:val="005508BF"/>
    <w:rsid w:val="005520D2"/>
    <w:rsid w:val="0055226A"/>
    <w:rsid w:val="0055337B"/>
    <w:rsid w:val="00556397"/>
    <w:rsid w:val="005567D3"/>
    <w:rsid w:val="0056239C"/>
    <w:rsid w:val="0056338D"/>
    <w:rsid w:val="00564570"/>
    <w:rsid w:val="00565841"/>
    <w:rsid w:val="0056617E"/>
    <w:rsid w:val="0056698E"/>
    <w:rsid w:val="00567784"/>
    <w:rsid w:val="00570A9C"/>
    <w:rsid w:val="00570B1A"/>
    <w:rsid w:val="00572970"/>
    <w:rsid w:val="00573691"/>
    <w:rsid w:val="0057536E"/>
    <w:rsid w:val="005758AB"/>
    <w:rsid w:val="00575CEF"/>
    <w:rsid w:val="005763B3"/>
    <w:rsid w:val="005764A7"/>
    <w:rsid w:val="00577197"/>
    <w:rsid w:val="0057729C"/>
    <w:rsid w:val="0058218B"/>
    <w:rsid w:val="00583B55"/>
    <w:rsid w:val="00583F27"/>
    <w:rsid w:val="00584F00"/>
    <w:rsid w:val="005856DC"/>
    <w:rsid w:val="005875E0"/>
    <w:rsid w:val="00590785"/>
    <w:rsid w:val="005918E3"/>
    <w:rsid w:val="00591E4E"/>
    <w:rsid w:val="00592129"/>
    <w:rsid w:val="0059382F"/>
    <w:rsid w:val="00593C7B"/>
    <w:rsid w:val="00594786"/>
    <w:rsid w:val="00594863"/>
    <w:rsid w:val="005948E0"/>
    <w:rsid w:val="00594E14"/>
    <w:rsid w:val="00595BE9"/>
    <w:rsid w:val="00596736"/>
    <w:rsid w:val="00596A66"/>
    <w:rsid w:val="005979E4"/>
    <w:rsid w:val="005A181E"/>
    <w:rsid w:val="005A1EE9"/>
    <w:rsid w:val="005A26DB"/>
    <w:rsid w:val="005A2FBE"/>
    <w:rsid w:val="005A30BA"/>
    <w:rsid w:val="005A50E3"/>
    <w:rsid w:val="005B0C7B"/>
    <w:rsid w:val="005B238A"/>
    <w:rsid w:val="005B2FBC"/>
    <w:rsid w:val="005B3040"/>
    <w:rsid w:val="005B30E5"/>
    <w:rsid w:val="005B3C52"/>
    <w:rsid w:val="005B4702"/>
    <w:rsid w:val="005B4813"/>
    <w:rsid w:val="005B518D"/>
    <w:rsid w:val="005B519F"/>
    <w:rsid w:val="005B5D11"/>
    <w:rsid w:val="005B6B77"/>
    <w:rsid w:val="005C12D6"/>
    <w:rsid w:val="005C1C45"/>
    <w:rsid w:val="005C2B3C"/>
    <w:rsid w:val="005C2EDF"/>
    <w:rsid w:val="005C3893"/>
    <w:rsid w:val="005C3947"/>
    <w:rsid w:val="005C69D2"/>
    <w:rsid w:val="005C69DD"/>
    <w:rsid w:val="005C6B0F"/>
    <w:rsid w:val="005C6D0C"/>
    <w:rsid w:val="005C79DC"/>
    <w:rsid w:val="005D042F"/>
    <w:rsid w:val="005D09B7"/>
    <w:rsid w:val="005D2D2D"/>
    <w:rsid w:val="005D40FE"/>
    <w:rsid w:val="005D64BC"/>
    <w:rsid w:val="005D73B4"/>
    <w:rsid w:val="005E0A1B"/>
    <w:rsid w:val="005E1768"/>
    <w:rsid w:val="005E1C76"/>
    <w:rsid w:val="005E3A6B"/>
    <w:rsid w:val="005E3D7C"/>
    <w:rsid w:val="005E5C86"/>
    <w:rsid w:val="005F099A"/>
    <w:rsid w:val="005F0C9E"/>
    <w:rsid w:val="005F0EAD"/>
    <w:rsid w:val="005F2006"/>
    <w:rsid w:val="005F2DC5"/>
    <w:rsid w:val="005F3534"/>
    <w:rsid w:val="005F377C"/>
    <w:rsid w:val="005F5F6A"/>
    <w:rsid w:val="00601AEF"/>
    <w:rsid w:val="00601F6F"/>
    <w:rsid w:val="0060223C"/>
    <w:rsid w:val="00602EC1"/>
    <w:rsid w:val="00603BFE"/>
    <w:rsid w:val="006070B8"/>
    <w:rsid w:val="006072A8"/>
    <w:rsid w:val="0061050C"/>
    <w:rsid w:val="0061054D"/>
    <w:rsid w:val="0061214A"/>
    <w:rsid w:val="006128C1"/>
    <w:rsid w:val="0061417E"/>
    <w:rsid w:val="0061699E"/>
    <w:rsid w:val="00616F9D"/>
    <w:rsid w:val="00617A21"/>
    <w:rsid w:val="006209DA"/>
    <w:rsid w:val="00621331"/>
    <w:rsid w:val="006217C6"/>
    <w:rsid w:val="00621E2A"/>
    <w:rsid w:val="006236DB"/>
    <w:rsid w:val="006256DD"/>
    <w:rsid w:val="006266AA"/>
    <w:rsid w:val="00627CC2"/>
    <w:rsid w:val="00627CD4"/>
    <w:rsid w:val="00630009"/>
    <w:rsid w:val="00630512"/>
    <w:rsid w:val="00632836"/>
    <w:rsid w:val="006335C6"/>
    <w:rsid w:val="0063370A"/>
    <w:rsid w:val="006356B5"/>
    <w:rsid w:val="00635CCA"/>
    <w:rsid w:val="0063758F"/>
    <w:rsid w:val="0064039B"/>
    <w:rsid w:val="00641BDD"/>
    <w:rsid w:val="00641F23"/>
    <w:rsid w:val="00642A69"/>
    <w:rsid w:val="00643836"/>
    <w:rsid w:val="00644B45"/>
    <w:rsid w:val="00645023"/>
    <w:rsid w:val="0064519B"/>
    <w:rsid w:val="00646046"/>
    <w:rsid w:val="00646279"/>
    <w:rsid w:val="00653BEC"/>
    <w:rsid w:val="0065529E"/>
    <w:rsid w:val="006560BC"/>
    <w:rsid w:val="006562CA"/>
    <w:rsid w:val="00656E82"/>
    <w:rsid w:val="0065794B"/>
    <w:rsid w:val="00660C84"/>
    <w:rsid w:val="006610D0"/>
    <w:rsid w:val="00663510"/>
    <w:rsid w:val="00663648"/>
    <w:rsid w:val="00663A60"/>
    <w:rsid w:val="00663E52"/>
    <w:rsid w:val="00663F5A"/>
    <w:rsid w:val="00664B83"/>
    <w:rsid w:val="00664D87"/>
    <w:rsid w:val="00665428"/>
    <w:rsid w:val="006663EC"/>
    <w:rsid w:val="00666B2D"/>
    <w:rsid w:val="0066764F"/>
    <w:rsid w:val="00670105"/>
    <w:rsid w:val="006708F9"/>
    <w:rsid w:val="00671197"/>
    <w:rsid w:val="006724C0"/>
    <w:rsid w:val="00672B6B"/>
    <w:rsid w:val="006733F5"/>
    <w:rsid w:val="006737F7"/>
    <w:rsid w:val="00673DD8"/>
    <w:rsid w:val="00674667"/>
    <w:rsid w:val="00674EBD"/>
    <w:rsid w:val="00676AA8"/>
    <w:rsid w:val="00677D79"/>
    <w:rsid w:val="00681375"/>
    <w:rsid w:val="0068144F"/>
    <w:rsid w:val="00681D09"/>
    <w:rsid w:val="00684C66"/>
    <w:rsid w:val="00685741"/>
    <w:rsid w:val="00685B28"/>
    <w:rsid w:val="006865C6"/>
    <w:rsid w:val="00692225"/>
    <w:rsid w:val="00692364"/>
    <w:rsid w:val="006928E7"/>
    <w:rsid w:val="00693842"/>
    <w:rsid w:val="00694CB1"/>
    <w:rsid w:val="006959F9"/>
    <w:rsid w:val="00696422"/>
    <w:rsid w:val="006966AD"/>
    <w:rsid w:val="0069686D"/>
    <w:rsid w:val="0069692F"/>
    <w:rsid w:val="00697D35"/>
    <w:rsid w:val="006A074D"/>
    <w:rsid w:val="006A1696"/>
    <w:rsid w:val="006A2241"/>
    <w:rsid w:val="006A23E3"/>
    <w:rsid w:val="006A2E44"/>
    <w:rsid w:val="006A3B17"/>
    <w:rsid w:val="006A4ECB"/>
    <w:rsid w:val="006A56A3"/>
    <w:rsid w:val="006A718B"/>
    <w:rsid w:val="006B03B5"/>
    <w:rsid w:val="006B0D9A"/>
    <w:rsid w:val="006B1E27"/>
    <w:rsid w:val="006B42F1"/>
    <w:rsid w:val="006B6089"/>
    <w:rsid w:val="006B6460"/>
    <w:rsid w:val="006C124B"/>
    <w:rsid w:val="006C16D2"/>
    <w:rsid w:val="006C1BD3"/>
    <w:rsid w:val="006C3072"/>
    <w:rsid w:val="006C3E24"/>
    <w:rsid w:val="006C4C7D"/>
    <w:rsid w:val="006C4F4D"/>
    <w:rsid w:val="006C5774"/>
    <w:rsid w:val="006C60EE"/>
    <w:rsid w:val="006C7C4C"/>
    <w:rsid w:val="006D03B9"/>
    <w:rsid w:val="006D0490"/>
    <w:rsid w:val="006D06BE"/>
    <w:rsid w:val="006D0816"/>
    <w:rsid w:val="006D1894"/>
    <w:rsid w:val="006D1E27"/>
    <w:rsid w:val="006D2B73"/>
    <w:rsid w:val="006D2CED"/>
    <w:rsid w:val="006D5565"/>
    <w:rsid w:val="006D604A"/>
    <w:rsid w:val="006D62A6"/>
    <w:rsid w:val="006D6C1E"/>
    <w:rsid w:val="006D7657"/>
    <w:rsid w:val="006D7835"/>
    <w:rsid w:val="006E0161"/>
    <w:rsid w:val="006E0236"/>
    <w:rsid w:val="006E0626"/>
    <w:rsid w:val="006E0CC4"/>
    <w:rsid w:val="006E1AB3"/>
    <w:rsid w:val="006E1B1C"/>
    <w:rsid w:val="006E1D55"/>
    <w:rsid w:val="006E1FE5"/>
    <w:rsid w:val="006E3D19"/>
    <w:rsid w:val="006E4329"/>
    <w:rsid w:val="006E4C6A"/>
    <w:rsid w:val="006E57C5"/>
    <w:rsid w:val="006E5B5B"/>
    <w:rsid w:val="006E75E8"/>
    <w:rsid w:val="006E7E7B"/>
    <w:rsid w:val="006F08B1"/>
    <w:rsid w:val="006F1AF4"/>
    <w:rsid w:val="006F2B3E"/>
    <w:rsid w:val="006F57F9"/>
    <w:rsid w:val="006F5F5C"/>
    <w:rsid w:val="006F6EDC"/>
    <w:rsid w:val="006F7F52"/>
    <w:rsid w:val="00700354"/>
    <w:rsid w:val="00700B4A"/>
    <w:rsid w:val="00703AFD"/>
    <w:rsid w:val="00704CB5"/>
    <w:rsid w:val="00705A4D"/>
    <w:rsid w:val="00705B4D"/>
    <w:rsid w:val="007061B0"/>
    <w:rsid w:val="0070623C"/>
    <w:rsid w:val="00706ECB"/>
    <w:rsid w:val="00707C87"/>
    <w:rsid w:val="00712329"/>
    <w:rsid w:val="007123D4"/>
    <w:rsid w:val="00712501"/>
    <w:rsid w:val="007125A1"/>
    <w:rsid w:val="00712FBC"/>
    <w:rsid w:val="00713D08"/>
    <w:rsid w:val="007145C4"/>
    <w:rsid w:val="00714610"/>
    <w:rsid w:val="00714661"/>
    <w:rsid w:val="007159C7"/>
    <w:rsid w:val="00715E26"/>
    <w:rsid w:val="00716A97"/>
    <w:rsid w:val="00717FF1"/>
    <w:rsid w:val="0072038C"/>
    <w:rsid w:val="00721003"/>
    <w:rsid w:val="007214AB"/>
    <w:rsid w:val="00721E6D"/>
    <w:rsid w:val="0072233E"/>
    <w:rsid w:val="00722477"/>
    <w:rsid w:val="007224B0"/>
    <w:rsid w:val="00722740"/>
    <w:rsid w:val="00724B5A"/>
    <w:rsid w:val="00724F73"/>
    <w:rsid w:val="00725E65"/>
    <w:rsid w:val="0072685F"/>
    <w:rsid w:val="00726964"/>
    <w:rsid w:val="00730351"/>
    <w:rsid w:val="00730D7E"/>
    <w:rsid w:val="007317B5"/>
    <w:rsid w:val="0073239F"/>
    <w:rsid w:val="007323EA"/>
    <w:rsid w:val="007324C9"/>
    <w:rsid w:val="00732FB4"/>
    <w:rsid w:val="00733079"/>
    <w:rsid w:val="007334B8"/>
    <w:rsid w:val="007337D7"/>
    <w:rsid w:val="00733B46"/>
    <w:rsid w:val="00733F4B"/>
    <w:rsid w:val="00734A78"/>
    <w:rsid w:val="00734FB4"/>
    <w:rsid w:val="00735D4A"/>
    <w:rsid w:val="00737A9E"/>
    <w:rsid w:val="0074064B"/>
    <w:rsid w:val="00740DC0"/>
    <w:rsid w:val="00741036"/>
    <w:rsid w:val="0074327C"/>
    <w:rsid w:val="00746F8F"/>
    <w:rsid w:val="0074787B"/>
    <w:rsid w:val="007515DE"/>
    <w:rsid w:val="00753833"/>
    <w:rsid w:val="00753CF9"/>
    <w:rsid w:val="00753E09"/>
    <w:rsid w:val="007551A7"/>
    <w:rsid w:val="00755DA6"/>
    <w:rsid w:val="00757CA4"/>
    <w:rsid w:val="00757FCF"/>
    <w:rsid w:val="007600FB"/>
    <w:rsid w:val="0076126F"/>
    <w:rsid w:val="00761F84"/>
    <w:rsid w:val="00763D98"/>
    <w:rsid w:val="0076541D"/>
    <w:rsid w:val="00767099"/>
    <w:rsid w:val="00770987"/>
    <w:rsid w:val="00770DF8"/>
    <w:rsid w:val="00772CD4"/>
    <w:rsid w:val="00772F16"/>
    <w:rsid w:val="007735D4"/>
    <w:rsid w:val="007755B3"/>
    <w:rsid w:val="00776157"/>
    <w:rsid w:val="007768E3"/>
    <w:rsid w:val="00776B10"/>
    <w:rsid w:val="00776B69"/>
    <w:rsid w:val="007809BF"/>
    <w:rsid w:val="00780E18"/>
    <w:rsid w:val="007813B4"/>
    <w:rsid w:val="00781564"/>
    <w:rsid w:val="0078314E"/>
    <w:rsid w:val="00783CF8"/>
    <w:rsid w:val="0078433E"/>
    <w:rsid w:val="00784CB5"/>
    <w:rsid w:val="00784F88"/>
    <w:rsid w:val="007861A0"/>
    <w:rsid w:val="00786662"/>
    <w:rsid w:val="00786C40"/>
    <w:rsid w:val="00787D56"/>
    <w:rsid w:val="00787DA5"/>
    <w:rsid w:val="00790D4D"/>
    <w:rsid w:val="00790D9F"/>
    <w:rsid w:val="00790E5D"/>
    <w:rsid w:val="00791121"/>
    <w:rsid w:val="00791D88"/>
    <w:rsid w:val="0079206B"/>
    <w:rsid w:val="00792795"/>
    <w:rsid w:val="00792A0D"/>
    <w:rsid w:val="007947BE"/>
    <w:rsid w:val="00795741"/>
    <w:rsid w:val="00795CE6"/>
    <w:rsid w:val="00796EE9"/>
    <w:rsid w:val="007A0360"/>
    <w:rsid w:val="007A079A"/>
    <w:rsid w:val="007A113E"/>
    <w:rsid w:val="007A17AF"/>
    <w:rsid w:val="007A2183"/>
    <w:rsid w:val="007A5C77"/>
    <w:rsid w:val="007A66E0"/>
    <w:rsid w:val="007A6F54"/>
    <w:rsid w:val="007B0320"/>
    <w:rsid w:val="007B17AE"/>
    <w:rsid w:val="007B23F7"/>
    <w:rsid w:val="007B4E94"/>
    <w:rsid w:val="007B6AE3"/>
    <w:rsid w:val="007B729A"/>
    <w:rsid w:val="007C0013"/>
    <w:rsid w:val="007C08A5"/>
    <w:rsid w:val="007C08BB"/>
    <w:rsid w:val="007C0EF5"/>
    <w:rsid w:val="007C1761"/>
    <w:rsid w:val="007C22AB"/>
    <w:rsid w:val="007C240A"/>
    <w:rsid w:val="007C3816"/>
    <w:rsid w:val="007C4157"/>
    <w:rsid w:val="007C483F"/>
    <w:rsid w:val="007C518F"/>
    <w:rsid w:val="007C53DB"/>
    <w:rsid w:val="007C5973"/>
    <w:rsid w:val="007C5AF1"/>
    <w:rsid w:val="007C6A39"/>
    <w:rsid w:val="007C6F4B"/>
    <w:rsid w:val="007C76E6"/>
    <w:rsid w:val="007C76F7"/>
    <w:rsid w:val="007C7BD7"/>
    <w:rsid w:val="007C7C79"/>
    <w:rsid w:val="007D0749"/>
    <w:rsid w:val="007D146A"/>
    <w:rsid w:val="007D1DC6"/>
    <w:rsid w:val="007D20E9"/>
    <w:rsid w:val="007D28F5"/>
    <w:rsid w:val="007D31FF"/>
    <w:rsid w:val="007D361C"/>
    <w:rsid w:val="007D3C0D"/>
    <w:rsid w:val="007D4FBF"/>
    <w:rsid w:val="007D5329"/>
    <w:rsid w:val="007D550F"/>
    <w:rsid w:val="007D6A29"/>
    <w:rsid w:val="007D6B80"/>
    <w:rsid w:val="007D75ED"/>
    <w:rsid w:val="007D7CC6"/>
    <w:rsid w:val="007E2B91"/>
    <w:rsid w:val="007E3A3B"/>
    <w:rsid w:val="007E6313"/>
    <w:rsid w:val="007E7100"/>
    <w:rsid w:val="007E7D2D"/>
    <w:rsid w:val="007F205A"/>
    <w:rsid w:val="007F2A9E"/>
    <w:rsid w:val="007F2AE5"/>
    <w:rsid w:val="007F3A2D"/>
    <w:rsid w:val="007F47EA"/>
    <w:rsid w:val="007F4D34"/>
    <w:rsid w:val="007F5B7C"/>
    <w:rsid w:val="007F6769"/>
    <w:rsid w:val="007F713E"/>
    <w:rsid w:val="007F7343"/>
    <w:rsid w:val="007F7555"/>
    <w:rsid w:val="007F7AE2"/>
    <w:rsid w:val="008004EB"/>
    <w:rsid w:val="008013C0"/>
    <w:rsid w:val="00801CC7"/>
    <w:rsid w:val="0080294D"/>
    <w:rsid w:val="00802E9E"/>
    <w:rsid w:val="008032BD"/>
    <w:rsid w:val="00803B64"/>
    <w:rsid w:val="00804BD7"/>
    <w:rsid w:val="00805C6B"/>
    <w:rsid w:val="00806174"/>
    <w:rsid w:val="0080783B"/>
    <w:rsid w:val="0081058B"/>
    <w:rsid w:val="0081149E"/>
    <w:rsid w:val="00813953"/>
    <w:rsid w:val="008152D8"/>
    <w:rsid w:val="00815452"/>
    <w:rsid w:val="0081580D"/>
    <w:rsid w:val="008167F4"/>
    <w:rsid w:val="0081743D"/>
    <w:rsid w:val="0081769C"/>
    <w:rsid w:val="008178F4"/>
    <w:rsid w:val="008179B9"/>
    <w:rsid w:val="00817AD8"/>
    <w:rsid w:val="008200AF"/>
    <w:rsid w:val="00820655"/>
    <w:rsid w:val="00821F67"/>
    <w:rsid w:val="00822898"/>
    <w:rsid w:val="008233AD"/>
    <w:rsid w:val="008235A8"/>
    <w:rsid w:val="0082373F"/>
    <w:rsid w:val="008244BF"/>
    <w:rsid w:val="008251DB"/>
    <w:rsid w:val="00826700"/>
    <w:rsid w:val="00826CD7"/>
    <w:rsid w:val="008279B8"/>
    <w:rsid w:val="00827FC7"/>
    <w:rsid w:val="008304A0"/>
    <w:rsid w:val="00831068"/>
    <w:rsid w:val="008310A0"/>
    <w:rsid w:val="00832028"/>
    <w:rsid w:val="00833DEE"/>
    <w:rsid w:val="00833F5F"/>
    <w:rsid w:val="0083409E"/>
    <w:rsid w:val="0083645C"/>
    <w:rsid w:val="008368EF"/>
    <w:rsid w:val="00837D1A"/>
    <w:rsid w:val="008412EE"/>
    <w:rsid w:val="0084170C"/>
    <w:rsid w:val="008434F0"/>
    <w:rsid w:val="00844978"/>
    <w:rsid w:val="00844D7E"/>
    <w:rsid w:val="00845E0A"/>
    <w:rsid w:val="008460AA"/>
    <w:rsid w:val="00847717"/>
    <w:rsid w:val="008501A8"/>
    <w:rsid w:val="0085337A"/>
    <w:rsid w:val="00853467"/>
    <w:rsid w:val="00854778"/>
    <w:rsid w:val="00856262"/>
    <w:rsid w:val="00856CDE"/>
    <w:rsid w:val="00860F02"/>
    <w:rsid w:val="00861D2D"/>
    <w:rsid w:val="008626E6"/>
    <w:rsid w:val="00863206"/>
    <w:rsid w:val="0086330C"/>
    <w:rsid w:val="008666DA"/>
    <w:rsid w:val="0086764B"/>
    <w:rsid w:val="008676FF"/>
    <w:rsid w:val="00872765"/>
    <w:rsid w:val="00873B7E"/>
    <w:rsid w:val="0087534C"/>
    <w:rsid w:val="00876081"/>
    <w:rsid w:val="0087719C"/>
    <w:rsid w:val="008775EE"/>
    <w:rsid w:val="00877CF1"/>
    <w:rsid w:val="00880323"/>
    <w:rsid w:val="00884BB5"/>
    <w:rsid w:val="00884CC0"/>
    <w:rsid w:val="00887EC4"/>
    <w:rsid w:val="00890CBF"/>
    <w:rsid w:val="00890CE5"/>
    <w:rsid w:val="00892C4E"/>
    <w:rsid w:val="00893863"/>
    <w:rsid w:val="00893EB0"/>
    <w:rsid w:val="00896194"/>
    <w:rsid w:val="008A062A"/>
    <w:rsid w:val="008A2D9C"/>
    <w:rsid w:val="008A436C"/>
    <w:rsid w:val="008A61C7"/>
    <w:rsid w:val="008A67EB"/>
    <w:rsid w:val="008A681E"/>
    <w:rsid w:val="008A7A73"/>
    <w:rsid w:val="008A7F93"/>
    <w:rsid w:val="008B1FBE"/>
    <w:rsid w:val="008B25B1"/>
    <w:rsid w:val="008B2FF8"/>
    <w:rsid w:val="008B383D"/>
    <w:rsid w:val="008B3B64"/>
    <w:rsid w:val="008B4522"/>
    <w:rsid w:val="008B45A6"/>
    <w:rsid w:val="008B4969"/>
    <w:rsid w:val="008B7423"/>
    <w:rsid w:val="008B793B"/>
    <w:rsid w:val="008C0B79"/>
    <w:rsid w:val="008C0C22"/>
    <w:rsid w:val="008C16DC"/>
    <w:rsid w:val="008C22D8"/>
    <w:rsid w:val="008C26E6"/>
    <w:rsid w:val="008C28FB"/>
    <w:rsid w:val="008C2D0F"/>
    <w:rsid w:val="008C4852"/>
    <w:rsid w:val="008C4EC4"/>
    <w:rsid w:val="008C5C21"/>
    <w:rsid w:val="008C7706"/>
    <w:rsid w:val="008D23E8"/>
    <w:rsid w:val="008D2693"/>
    <w:rsid w:val="008D2AED"/>
    <w:rsid w:val="008D2B6C"/>
    <w:rsid w:val="008D4AF0"/>
    <w:rsid w:val="008D58D6"/>
    <w:rsid w:val="008D5CE2"/>
    <w:rsid w:val="008D63D4"/>
    <w:rsid w:val="008D66F6"/>
    <w:rsid w:val="008E00A0"/>
    <w:rsid w:val="008E3670"/>
    <w:rsid w:val="008E3B2B"/>
    <w:rsid w:val="008E3FBA"/>
    <w:rsid w:val="008E4FD1"/>
    <w:rsid w:val="008E5D26"/>
    <w:rsid w:val="008E653E"/>
    <w:rsid w:val="008E6F24"/>
    <w:rsid w:val="008E6FE0"/>
    <w:rsid w:val="008E7695"/>
    <w:rsid w:val="008E7843"/>
    <w:rsid w:val="008F0B60"/>
    <w:rsid w:val="008F179D"/>
    <w:rsid w:val="008F22F7"/>
    <w:rsid w:val="008F2DE2"/>
    <w:rsid w:val="008F3CF4"/>
    <w:rsid w:val="008F3D82"/>
    <w:rsid w:val="008F6BF4"/>
    <w:rsid w:val="008F71B6"/>
    <w:rsid w:val="008F7595"/>
    <w:rsid w:val="009001AF"/>
    <w:rsid w:val="00901165"/>
    <w:rsid w:val="00901BE0"/>
    <w:rsid w:val="00903CC8"/>
    <w:rsid w:val="00904C7B"/>
    <w:rsid w:val="00905A57"/>
    <w:rsid w:val="0091005D"/>
    <w:rsid w:val="00911273"/>
    <w:rsid w:val="00911823"/>
    <w:rsid w:val="009134AC"/>
    <w:rsid w:val="00915B22"/>
    <w:rsid w:val="00915E5D"/>
    <w:rsid w:val="009175F1"/>
    <w:rsid w:val="00920558"/>
    <w:rsid w:val="00920B89"/>
    <w:rsid w:val="00923AF1"/>
    <w:rsid w:val="009246E8"/>
    <w:rsid w:val="009269B9"/>
    <w:rsid w:val="00926BEC"/>
    <w:rsid w:val="00930122"/>
    <w:rsid w:val="00930138"/>
    <w:rsid w:val="00930255"/>
    <w:rsid w:val="00931971"/>
    <w:rsid w:val="009319C7"/>
    <w:rsid w:val="00931B2D"/>
    <w:rsid w:val="0093306C"/>
    <w:rsid w:val="009330FE"/>
    <w:rsid w:val="00933448"/>
    <w:rsid w:val="0093396A"/>
    <w:rsid w:val="009342E9"/>
    <w:rsid w:val="00934B0D"/>
    <w:rsid w:val="00937041"/>
    <w:rsid w:val="00937266"/>
    <w:rsid w:val="00937A72"/>
    <w:rsid w:val="00941D56"/>
    <w:rsid w:val="00942F29"/>
    <w:rsid w:val="00943625"/>
    <w:rsid w:val="00943654"/>
    <w:rsid w:val="00943C31"/>
    <w:rsid w:val="009440E2"/>
    <w:rsid w:val="00944724"/>
    <w:rsid w:val="009447D7"/>
    <w:rsid w:val="00944854"/>
    <w:rsid w:val="00945311"/>
    <w:rsid w:val="00945FE0"/>
    <w:rsid w:val="009460B1"/>
    <w:rsid w:val="00946BE7"/>
    <w:rsid w:val="009500BA"/>
    <w:rsid w:val="00950451"/>
    <w:rsid w:val="00950DB7"/>
    <w:rsid w:val="0095103A"/>
    <w:rsid w:val="00953AC9"/>
    <w:rsid w:val="0095506D"/>
    <w:rsid w:val="009610CE"/>
    <w:rsid w:val="00962047"/>
    <w:rsid w:val="00965241"/>
    <w:rsid w:val="00965EE4"/>
    <w:rsid w:val="00966990"/>
    <w:rsid w:val="00966E92"/>
    <w:rsid w:val="00970078"/>
    <w:rsid w:val="009731CB"/>
    <w:rsid w:val="00973E9A"/>
    <w:rsid w:val="009748F4"/>
    <w:rsid w:val="00976658"/>
    <w:rsid w:val="0097706C"/>
    <w:rsid w:val="00977C60"/>
    <w:rsid w:val="0098035B"/>
    <w:rsid w:val="00980FEB"/>
    <w:rsid w:val="00981DC8"/>
    <w:rsid w:val="0098218C"/>
    <w:rsid w:val="009901F5"/>
    <w:rsid w:val="009903AA"/>
    <w:rsid w:val="00990AFF"/>
    <w:rsid w:val="009916F2"/>
    <w:rsid w:val="00991E75"/>
    <w:rsid w:val="00992D1C"/>
    <w:rsid w:val="00993306"/>
    <w:rsid w:val="00994509"/>
    <w:rsid w:val="0099490A"/>
    <w:rsid w:val="0099517A"/>
    <w:rsid w:val="00995988"/>
    <w:rsid w:val="00996E18"/>
    <w:rsid w:val="00996EAD"/>
    <w:rsid w:val="009A2BB5"/>
    <w:rsid w:val="009A417A"/>
    <w:rsid w:val="009A545C"/>
    <w:rsid w:val="009A558C"/>
    <w:rsid w:val="009A5AA1"/>
    <w:rsid w:val="009A5CDC"/>
    <w:rsid w:val="009A60DA"/>
    <w:rsid w:val="009A7366"/>
    <w:rsid w:val="009A77B5"/>
    <w:rsid w:val="009B0617"/>
    <w:rsid w:val="009B52A4"/>
    <w:rsid w:val="009B5F1B"/>
    <w:rsid w:val="009B6F8F"/>
    <w:rsid w:val="009B7955"/>
    <w:rsid w:val="009B7BE2"/>
    <w:rsid w:val="009C0CCB"/>
    <w:rsid w:val="009C1B8D"/>
    <w:rsid w:val="009C2AA7"/>
    <w:rsid w:val="009C382F"/>
    <w:rsid w:val="009C4502"/>
    <w:rsid w:val="009C4CF6"/>
    <w:rsid w:val="009C5A8D"/>
    <w:rsid w:val="009C5E28"/>
    <w:rsid w:val="009C646B"/>
    <w:rsid w:val="009C79CF"/>
    <w:rsid w:val="009D0069"/>
    <w:rsid w:val="009D1900"/>
    <w:rsid w:val="009D195A"/>
    <w:rsid w:val="009D2317"/>
    <w:rsid w:val="009D32B9"/>
    <w:rsid w:val="009E07EF"/>
    <w:rsid w:val="009E11B2"/>
    <w:rsid w:val="009E13A0"/>
    <w:rsid w:val="009E1E4A"/>
    <w:rsid w:val="009E20D5"/>
    <w:rsid w:val="009E2653"/>
    <w:rsid w:val="009E2DF3"/>
    <w:rsid w:val="009E3C7C"/>
    <w:rsid w:val="009E442C"/>
    <w:rsid w:val="009E5699"/>
    <w:rsid w:val="009E5BB4"/>
    <w:rsid w:val="009E67DA"/>
    <w:rsid w:val="009E7073"/>
    <w:rsid w:val="009E76CB"/>
    <w:rsid w:val="009F08AC"/>
    <w:rsid w:val="009F1DEA"/>
    <w:rsid w:val="009F2159"/>
    <w:rsid w:val="009F2696"/>
    <w:rsid w:val="009F28EA"/>
    <w:rsid w:val="009F3494"/>
    <w:rsid w:val="009F5579"/>
    <w:rsid w:val="009F5681"/>
    <w:rsid w:val="009F59EB"/>
    <w:rsid w:val="009F6A99"/>
    <w:rsid w:val="009F7F59"/>
    <w:rsid w:val="00A008C8"/>
    <w:rsid w:val="00A009EA"/>
    <w:rsid w:val="00A02090"/>
    <w:rsid w:val="00A03DA5"/>
    <w:rsid w:val="00A05325"/>
    <w:rsid w:val="00A0620F"/>
    <w:rsid w:val="00A06305"/>
    <w:rsid w:val="00A063AA"/>
    <w:rsid w:val="00A067AB"/>
    <w:rsid w:val="00A108B5"/>
    <w:rsid w:val="00A11E6F"/>
    <w:rsid w:val="00A14610"/>
    <w:rsid w:val="00A14867"/>
    <w:rsid w:val="00A14AC4"/>
    <w:rsid w:val="00A14AEC"/>
    <w:rsid w:val="00A15FA2"/>
    <w:rsid w:val="00A2256D"/>
    <w:rsid w:val="00A22DDF"/>
    <w:rsid w:val="00A2493B"/>
    <w:rsid w:val="00A268FE"/>
    <w:rsid w:val="00A27EB3"/>
    <w:rsid w:val="00A30A84"/>
    <w:rsid w:val="00A33112"/>
    <w:rsid w:val="00A331E2"/>
    <w:rsid w:val="00A339A9"/>
    <w:rsid w:val="00A34112"/>
    <w:rsid w:val="00A35970"/>
    <w:rsid w:val="00A36374"/>
    <w:rsid w:val="00A371D7"/>
    <w:rsid w:val="00A37223"/>
    <w:rsid w:val="00A37DA4"/>
    <w:rsid w:val="00A41076"/>
    <w:rsid w:val="00A41380"/>
    <w:rsid w:val="00A427DF"/>
    <w:rsid w:val="00A44381"/>
    <w:rsid w:val="00A443A0"/>
    <w:rsid w:val="00A44494"/>
    <w:rsid w:val="00A45E75"/>
    <w:rsid w:val="00A46063"/>
    <w:rsid w:val="00A46ED3"/>
    <w:rsid w:val="00A47751"/>
    <w:rsid w:val="00A4796F"/>
    <w:rsid w:val="00A5019A"/>
    <w:rsid w:val="00A51A53"/>
    <w:rsid w:val="00A51D80"/>
    <w:rsid w:val="00A525A9"/>
    <w:rsid w:val="00A5444C"/>
    <w:rsid w:val="00A5447D"/>
    <w:rsid w:val="00A57DD6"/>
    <w:rsid w:val="00A60E80"/>
    <w:rsid w:val="00A623F4"/>
    <w:rsid w:val="00A62C37"/>
    <w:rsid w:val="00A63C7A"/>
    <w:rsid w:val="00A647D5"/>
    <w:rsid w:val="00A64867"/>
    <w:rsid w:val="00A64E09"/>
    <w:rsid w:val="00A65FA7"/>
    <w:rsid w:val="00A66417"/>
    <w:rsid w:val="00A66977"/>
    <w:rsid w:val="00A70255"/>
    <w:rsid w:val="00A70B80"/>
    <w:rsid w:val="00A7216B"/>
    <w:rsid w:val="00A729A0"/>
    <w:rsid w:val="00A72F72"/>
    <w:rsid w:val="00A7339D"/>
    <w:rsid w:val="00A734D8"/>
    <w:rsid w:val="00A73E9E"/>
    <w:rsid w:val="00A743BC"/>
    <w:rsid w:val="00A75828"/>
    <w:rsid w:val="00A75F34"/>
    <w:rsid w:val="00A76B53"/>
    <w:rsid w:val="00A76BEF"/>
    <w:rsid w:val="00A76D85"/>
    <w:rsid w:val="00A77520"/>
    <w:rsid w:val="00A82547"/>
    <w:rsid w:val="00A8338C"/>
    <w:rsid w:val="00A84FC7"/>
    <w:rsid w:val="00A86198"/>
    <w:rsid w:val="00A86A8E"/>
    <w:rsid w:val="00A875A3"/>
    <w:rsid w:val="00A878CF"/>
    <w:rsid w:val="00A87A9D"/>
    <w:rsid w:val="00A911B6"/>
    <w:rsid w:val="00A912CA"/>
    <w:rsid w:val="00A915B7"/>
    <w:rsid w:val="00A91637"/>
    <w:rsid w:val="00A91887"/>
    <w:rsid w:val="00A93F02"/>
    <w:rsid w:val="00A940E6"/>
    <w:rsid w:val="00A9589D"/>
    <w:rsid w:val="00A9681D"/>
    <w:rsid w:val="00A97BD3"/>
    <w:rsid w:val="00AA09BA"/>
    <w:rsid w:val="00AA2262"/>
    <w:rsid w:val="00AA2573"/>
    <w:rsid w:val="00AA341D"/>
    <w:rsid w:val="00AA3632"/>
    <w:rsid w:val="00AA5D80"/>
    <w:rsid w:val="00AB405D"/>
    <w:rsid w:val="00AB4DEF"/>
    <w:rsid w:val="00AB6F3E"/>
    <w:rsid w:val="00AB7109"/>
    <w:rsid w:val="00AB7BAF"/>
    <w:rsid w:val="00AC01C8"/>
    <w:rsid w:val="00AC160E"/>
    <w:rsid w:val="00AC1A45"/>
    <w:rsid w:val="00AC2570"/>
    <w:rsid w:val="00AC284F"/>
    <w:rsid w:val="00AC35C1"/>
    <w:rsid w:val="00AC3804"/>
    <w:rsid w:val="00AC3EBE"/>
    <w:rsid w:val="00AC498B"/>
    <w:rsid w:val="00AC51DD"/>
    <w:rsid w:val="00AC5242"/>
    <w:rsid w:val="00AC5BC1"/>
    <w:rsid w:val="00AC709A"/>
    <w:rsid w:val="00AD1385"/>
    <w:rsid w:val="00AD194C"/>
    <w:rsid w:val="00AD26D0"/>
    <w:rsid w:val="00AD27C8"/>
    <w:rsid w:val="00AD2EFA"/>
    <w:rsid w:val="00AD3A47"/>
    <w:rsid w:val="00AD3B58"/>
    <w:rsid w:val="00AD4061"/>
    <w:rsid w:val="00AD4AC7"/>
    <w:rsid w:val="00AD4DA6"/>
    <w:rsid w:val="00AD5460"/>
    <w:rsid w:val="00AD5575"/>
    <w:rsid w:val="00AD5652"/>
    <w:rsid w:val="00AD6FDF"/>
    <w:rsid w:val="00AE049F"/>
    <w:rsid w:val="00AE0877"/>
    <w:rsid w:val="00AE0A16"/>
    <w:rsid w:val="00AE2F0C"/>
    <w:rsid w:val="00AE35CE"/>
    <w:rsid w:val="00AE3E57"/>
    <w:rsid w:val="00AE4258"/>
    <w:rsid w:val="00AE4874"/>
    <w:rsid w:val="00AE53AB"/>
    <w:rsid w:val="00AE5CCA"/>
    <w:rsid w:val="00AE5F68"/>
    <w:rsid w:val="00AF0CE8"/>
    <w:rsid w:val="00AF1092"/>
    <w:rsid w:val="00AF14B5"/>
    <w:rsid w:val="00AF1630"/>
    <w:rsid w:val="00AF3253"/>
    <w:rsid w:val="00AF3F5B"/>
    <w:rsid w:val="00AF4936"/>
    <w:rsid w:val="00AF663A"/>
    <w:rsid w:val="00AF78FE"/>
    <w:rsid w:val="00B00282"/>
    <w:rsid w:val="00B0194E"/>
    <w:rsid w:val="00B03F91"/>
    <w:rsid w:val="00B0412A"/>
    <w:rsid w:val="00B05343"/>
    <w:rsid w:val="00B0557B"/>
    <w:rsid w:val="00B05F08"/>
    <w:rsid w:val="00B07DEA"/>
    <w:rsid w:val="00B100E5"/>
    <w:rsid w:val="00B10449"/>
    <w:rsid w:val="00B109B4"/>
    <w:rsid w:val="00B10F8E"/>
    <w:rsid w:val="00B13C17"/>
    <w:rsid w:val="00B147CA"/>
    <w:rsid w:val="00B16E3C"/>
    <w:rsid w:val="00B17554"/>
    <w:rsid w:val="00B2092A"/>
    <w:rsid w:val="00B20F25"/>
    <w:rsid w:val="00B21E88"/>
    <w:rsid w:val="00B22549"/>
    <w:rsid w:val="00B234A8"/>
    <w:rsid w:val="00B24323"/>
    <w:rsid w:val="00B24D8A"/>
    <w:rsid w:val="00B2502E"/>
    <w:rsid w:val="00B25937"/>
    <w:rsid w:val="00B26254"/>
    <w:rsid w:val="00B26FA1"/>
    <w:rsid w:val="00B270B8"/>
    <w:rsid w:val="00B3024D"/>
    <w:rsid w:val="00B3255A"/>
    <w:rsid w:val="00B33709"/>
    <w:rsid w:val="00B3400E"/>
    <w:rsid w:val="00B34DD0"/>
    <w:rsid w:val="00B35245"/>
    <w:rsid w:val="00B361CE"/>
    <w:rsid w:val="00B413D3"/>
    <w:rsid w:val="00B4213F"/>
    <w:rsid w:val="00B43C19"/>
    <w:rsid w:val="00B442EC"/>
    <w:rsid w:val="00B44591"/>
    <w:rsid w:val="00B4481C"/>
    <w:rsid w:val="00B45D27"/>
    <w:rsid w:val="00B46FD0"/>
    <w:rsid w:val="00B47DF7"/>
    <w:rsid w:val="00B50E34"/>
    <w:rsid w:val="00B51D48"/>
    <w:rsid w:val="00B52BED"/>
    <w:rsid w:val="00B52CCD"/>
    <w:rsid w:val="00B56E67"/>
    <w:rsid w:val="00B60B51"/>
    <w:rsid w:val="00B62901"/>
    <w:rsid w:val="00B62BA7"/>
    <w:rsid w:val="00B6321F"/>
    <w:rsid w:val="00B63BBD"/>
    <w:rsid w:val="00B649A9"/>
    <w:rsid w:val="00B66BA0"/>
    <w:rsid w:val="00B6797B"/>
    <w:rsid w:val="00B712D5"/>
    <w:rsid w:val="00B732EE"/>
    <w:rsid w:val="00B80A80"/>
    <w:rsid w:val="00B80F54"/>
    <w:rsid w:val="00B81349"/>
    <w:rsid w:val="00B817B4"/>
    <w:rsid w:val="00B8247C"/>
    <w:rsid w:val="00B83E59"/>
    <w:rsid w:val="00B8541F"/>
    <w:rsid w:val="00B871C3"/>
    <w:rsid w:val="00B87387"/>
    <w:rsid w:val="00B9017F"/>
    <w:rsid w:val="00B90C81"/>
    <w:rsid w:val="00B912E2"/>
    <w:rsid w:val="00B9132A"/>
    <w:rsid w:val="00B91C12"/>
    <w:rsid w:val="00B93007"/>
    <w:rsid w:val="00B93F7B"/>
    <w:rsid w:val="00B941D3"/>
    <w:rsid w:val="00B951BF"/>
    <w:rsid w:val="00B95776"/>
    <w:rsid w:val="00B95A05"/>
    <w:rsid w:val="00B963DE"/>
    <w:rsid w:val="00BA00F2"/>
    <w:rsid w:val="00BA08D8"/>
    <w:rsid w:val="00BA125C"/>
    <w:rsid w:val="00BA1481"/>
    <w:rsid w:val="00BA1795"/>
    <w:rsid w:val="00BA235B"/>
    <w:rsid w:val="00BA3D44"/>
    <w:rsid w:val="00BA5867"/>
    <w:rsid w:val="00BA5E31"/>
    <w:rsid w:val="00BB0B9D"/>
    <w:rsid w:val="00BB2490"/>
    <w:rsid w:val="00BB29C9"/>
    <w:rsid w:val="00BB3823"/>
    <w:rsid w:val="00BB3E3C"/>
    <w:rsid w:val="00BB42C1"/>
    <w:rsid w:val="00BB4EAB"/>
    <w:rsid w:val="00BB5B3A"/>
    <w:rsid w:val="00BB66C1"/>
    <w:rsid w:val="00BB6A1C"/>
    <w:rsid w:val="00BC0108"/>
    <w:rsid w:val="00BC1A0F"/>
    <w:rsid w:val="00BC1E00"/>
    <w:rsid w:val="00BC1E39"/>
    <w:rsid w:val="00BC26CC"/>
    <w:rsid w:val="00BC2766"/>
    <w:rsid w:val="00BC3AC0"/>
    <w:rsid w:val="00BC402B"/>
    <w:rsid w:val="00BC4676"/>
    <w:rsid w:val="00BC4EF8"/>
    <w:rsid w:val="00BC61D6"/>
    <w:rsid w:val="00BC63E9"/>
    <w:rsid w:val="00BC6B1F"/>
    <w:rsid w:val="00BC71BF"/>
    <w:rsid w:val="00BC7546"/>
    <w:rsid w:val="00BD03F1"/>
    <w:rsid w:val="00BD1078"/>
    <w:rsid w:val="00BD25CE"/>
    <w:rsid w:val="00BD276D"/>
    <w:rsid w:val="00BD2EAF"/>
    <w:rsid w:val="00BD3977"/>
    <w:rsid w:val="00BD471D"/>
    <w:rsid w:val="00BD5AC7"/>
    <w:rsid w:val="00BD6947"/>
    <w:rsid w:val="00BD6B7C"/>
    <w:rsid w:val="00BD6E63"/>
    <w:rsid w:val="00BE05FC"/>
    <w:rsid w:val="00BE19F6"/>
    <w:rsid w:val="00BE22BF"/>
    <w:rsid w:val="00BE39C5"/>
    <w:rsid w:val="00BE4B70"/>
    <w:rsid w:val="00BE6981"/>
    <w:rsid w:val="00BF036B"/>
    <w:rsid w:val="00BF21DF"/>
    <w:rsid w:val="00BF3DE6"/>
    <w:rsid w:val="00BF5EDF"/>
    <w:rsid w:val="00BF73A8"/>
    <w:rsid w:val="00BF76A9"/>
    <w:rsid w:val="00C000B8"/>
    <w:rsid w:val="00C02740"/>
    <w:rsid w:val="00C031F5"/>
    <w:rsid w:val="00C044B7"/>
    <w:rsid w:val="00C05265"/>
    <w:rsid w:val="00C05BBA"/>
    <w:rsid w:val="00C05D1E"/>
    <w:rsid w:val="00C064B8"/>
    <w:rsid w:val="00C11422"/>
    <w:rsid w:val="00C1323F"/>
    <w:rsid w:val="00C138FB"/>
    <w:rsid w:val="00C17D25"/>
    <w:rsid w:val="00C200D3"/>
    <w:rsid w:val="00C2028C"/>
    <w:rsid w:val="00C23804"/>
    <w:rsid w:val="00C244C6"/>
    <w:rsid w:val="00C252F5"/>
    <w:rsid w:val="00C25611"/>
    <w:rsid w:val="00C258B7"/>
    <w:rsid w:val="00C263B4"/>
    <w:rsid w:val="00C27B78"/>
    <w:rsid w:val="00C27C1D"/>
    <w:rsid w:val="00C30A41"/>
    <w:rsid w:val="00C31346"/>
    <w:rsid w:val="00C315E1"/>
    <w:rsid w:val="00C33B56"/>
    <w:rsid w:val="00C33BE0"/>
    <w:rsid w:val="00C363E3"/>
    <w:rsid w:val="00C36838"/>
    <w:rsid w:val="00C410D4"/>
    <w:rsid w:val="00C41648"/>
    <w:rsid w:val="00C41F32"/>
    <w:rsid w:val="00C45390"/>
    <w:rsid w:val="00C45AF4"/>
    <w:rsid w:val="00C45B47"/>
    <w:rsid w:val="00C470D0"/>
    <w:rsid w:val="00C47B88"/>
    <w:rsid w:val="00C52634"/>
    <w:rsid w:val="00C532B2"/>
    <w:rsid w:val="00C5443A"/>
    <w:rsid w:val="00C54B6D"/>
    <w:rsid w:val="00C5549E"/>
    <w:rsid w:val="00C562DA"/>
    <w:rsid w:val="00C568BA"/>
    <w:rsid w:val="00C56ED5"/>
    <w:rsid w:val="00C57D0A"/>
    <w:rsid w:val="00C61AD0"/>
    <w:rsid w:val="00C63D41"/>
    <w:rsid w:val="00C6424E"/>
    <w:rsid w:val="00C64466"/>
    <w:rsid w:val="00C67F08"/>
    <w:rsid w:val="00C700C7"/>
    <w:rsid w:val="00C71417"/>
    <w:rsid w:val="00C71B52"/>
    <w:rsid w:val="00C72C3E"/>
    <w:rsid w:val="00C74331"/>
    <w:rsid w:val="00C753BC"/>
    <w:rsid w:val="00C756F5"/>
    <w:rsid w:val="00C76063"/>
    <w:rsid w:val="00C779D8"/>
    <w:rsid w:val="00C77AF4"/>
    <w:rsid w:val="00C827DC"/>
    <w:rsid w:val="00C82C61"/>
    <w:rsid w:val="00C8370A"/>
    <w:rsid w:val="00C84021"/>
    <w:rsid w:val="00C8437B"/>
    <w:rsid w:val="00C84393"/>
    <w:rsid w:val="00C8483E"/>
    <w:rsid w:val="00C851AE"/>
    <w:rsid w:val="00C85FCF"/>
    <w:rsid w:val="00C860B2"/>
    <w:rsid w:val="00C86917"/>
    <w:rsid w:val="00C870C4"/>
    <w:rsid w:val="00C87ABD"/>
    <w:rsid w:val="00C94BE2"/>
    <w:rsid w:val="00C95006"/>
    <w:rsid w:val="00C97E80"/>
    <w:rsid w:val="00CA05F0"/>
    <w:rsid w:val="00CA0ACB"/>
    <w:rsid w:val="00CA1BD4"/>
    <w:rsid w:val="00CA2743"/>
    <w:rsid w:val="00CA37A2"/>
    <w:rsid w:val="00CA3C68"/>
    <w:rsid w:val="00CA44EE"/>
    <w:rsid w:val="00CA4875"/>
    <w:rsid w:val="00CA6EA2"/>
    <w:rsid w:val="00CA7407"/>
    <w:rsid w:val="00CA77BD"/>
    <w:rsid w:val="00CA7DCA"/>
    <w:rsid w:val="00CB156B"/>
    <w:rsid w:val="00CB160E"/>
    <w:rsid w:val="00CB1C0B"/>
    <w:rsid w:val="00CB3A94"/>
    <w:rsid w:val="00CB5135"/>
    <w:rsid w:val="00CB5D1D"/>
    <w:rsid w:val="00CB6703"/>
    <w:rsid w:val="00CB7757"/>
    <w:rsid w:val="00CC086A"/>
    <w:rsid w:val="00CC08B8"/>
    <w:rsid w:val="00CC0C40"/>
    <w:rsid w:val="00CC1263"/>
    <w:rsid w:val="00CC1E5D"/>
    <w:rsid w:val="00CC2B75"/>
    <w:rsid w:val="00CC3247"/>
    <w:rsid w:val="00CC6CDE"/>
    <w:rsid w:val="00CC6E25"/>
    <w:rsid w:val="00CC7171"/>
    <w:rsid w:val="00CC7D7C"/>
    <w:rsid w:val="00CC7E41"/>
    <w:rsid w:val="00CD037A"/>
    <w:rsid w:val="00CD07B2"/>
    <w:rsid w:val="00CD1966"/>
    <w:rsid w:val="00CD2282"/>
    <w:rsid w:val="00CD2EE9"/>
    <w:rsid w:val="00CD2F2B"/>
    <w:rsid w:val="00CD4583"/>
    <w:rsid w:val="00CD4FF2"/>
    <w:rsid w:val="00CE12CE"/>
    <w:rsid w:val="00CE2CDF"/>
    <w:rsid w:val="00CE54A3"/>
    <w:rsid w:val="00CE5885"/>
    <w:rsid w:val="00CE64ED"/>
    <w:rsid w:val="00CE68F6"/>
    <w:rsid w:val="00CE76E8"/>
    <w:rsid w:val="00CE7F39"/>
    <w:rsid w:val="00CE7FA0"/>
    <w:rsid w:val="00CF0BB0"/>
    <w:rsid w:val="00CF1505"/>
    <w:rsid w:val="00CF1FDB"/>
    <w:rsid w:val="00CF23AB"/>
    <w:rsid w:val="00CF2C97"/>
    <w:rsid w:val="00CF2E43"/>
    <w:rsid w:val="00CF2F23"/>
    <w:rsid w:val="00CF3823"/>
    <w:rsid w:val="00CF3AF1"/>
    <w:rsid w:val="00CF3FB8"/>
    <w:rsid w:val="00CF4CB8"/>
    <w:rsid w:val="00CF602B"/>
    <w:rsid w:val="00CF6061"/>
    <w:rsid w:val="00CF64AC"/>
    <w:rsid w:val="00CF6B04"/>
    <w:rsid w:val="00CF6FA5"/>
    <w:rsid w:val="00D0045B"/>
    <w:rsid w:val="00D00BB7"/>
    <w:rsid w:val="00D01AF2"/>
    <w:rsid w:val="00D01C7C"/>
    <w:rsid w:val="00D10900"/>
    <w:rsid w:val="00D12460"/>
    <w:rsid w:val="00D134AD"/>
    <w:rsid w:val="00D2004E"/>
    <w:rsid w:val="00D22D5A"/>
    <w:rsid w:val="00D232AC"/>
    <w:rsid w:val="00D24DF8"/>
    <w:rsid w:val="00D24E1E"/>
    <w:rsid w:val="00D25574"/>
    <w:rsid w:val="00D25B21"/>
    <w:rsid w:val="00D26C85"/>
    <w:rsid w:val="00D26FC9"/>
    <w:rsid w:val="00D30CFC"/>
    <w:rsid w:val="00D30D86"/>
    <w:rsid w:val="00D318F7"/>
    <w:rsid w:val="00D3220F"/>
    <w:rsid w:val="00D3256A"/>
    <w:rsid w:val="00D33DA3"/>
    <w:rsid w:val="00D34055"/>
    <w:rsid w:val="00D34CC3"/>
    <w:rsid w:val="00D35D50"/>
    <w:rsid w:val="00D36560"/>
    <w:rsid w:val="00D36AC1"/>
    <w:rsid w:val="00D3745E"/>
    <w:rsid w:val="00D4021D"/>
    <w:rsid w:val="00D40BCF"/>
    <w:rsid w:val="00D438D2"/>
    <w:rsid w:val="00D43F8D"/>
    <w:rsid w:val="00D505E2"/>
    <w:rsid w:val="00D51920"/>
    <w:rsid w:val="00D53FF0"/>
    <w:rsid w:val="00D54804"/>
    <w:rsid w:val="00D548A2"/>
    <w:rsid w:val="00D55EB9"/>
    <w:rsid w:val="00D563F2"/>
    <w:rsid w:val="00D57BD2"/>
    <w:rsid w:val="00D57F52"/>
    <w:rsid w:val="00D616F9"/>
    <w:rsid w:val="00D63CD1"/>
    <w:rsid w:val="00D63E58"/>
    <w:rsid w:val="00D66564"/>
    <w:rsid w:val="00D67D6B"/>
    <w:rsid w:val="00D70B4B"/>
    <w:rsid w:val="00D71D61"/>
    <w:rsid w:val="00D7232A"/>
    <w:rsid w:val="00D7232C"/>
    <w:rsid w:val="00D73C6A"/>
    <w:rsid w:val="00D73FB2"/>
    <w:rsid w:val="00D7756A"/>
    <w:rsid w:val="00D8078C"/>
    <w:rsid w:val="00D80B41"/>
    <w:rsid w:val="00D815C8"/>
    <w:rsid w:val="00D824D1"/>
    <w:rsid w:val="00D82EB7"/>
    <w:rsid w:val="00D8459C"/>
    <w:rsid w:val="00D84762"/>
    <w:rsid w:val="00D84A74"/>
    <w:rsid w:val="00D84FA1"/>
    <w:rsid w:val="00D86B9D"/>
    <w:rsid w:val="00D8793F"/>
    <w:rsid w:val="00D87A4E"/>
    <w:rsid w:val="00D9210C"/>
    <w:rsid w:val="00D9283F"/>
    <w:rsid w:val="00D928FD"/>
    <w:rsid w:val="00D930F2"/>
    <w:rsid w:val="00D93DDA"/>
    <w:rsid w:val="00D97FCA"/>
    <w:rsid w:val="00DA3F20"/>
    <w:rsid w:val="00DA3F7C"/>
    <w:rsid w:val="00DB0F65"/>
    <w:rsid w:val="00DB2531"/>
    <w:rsid w:val="00DB36EE"/>
    <w:rsid w:val="00DB3B5D"/>
    <w:rsid w:val="00DB3C70"/>
    <w:rsid w:val="00DB4C73"/>
    <w:rsid w:val="00DB599B"/>
    <w:rsid w:val="00DB6C28"/>
    <w:rsid w:val="00DC1BB9"/>
    <w:rsid w:val="00DC3B31"/>
    <w:rsid w:val="00DC4AC3"/>
    <w:rsid w:val="00DC68D9"/>
    <w:rsid w:val="00DC6FAB"/>
    <w:rsid w:val="00DC746B"/>
    <w:rsid w:val="00DC78F7"/>
    <w:rsid w:val="00DC7AC2"/>
    <w:rsid w:val="00DC7DFF"/>
    <w:rsid w:val="00DD0732"/>
    <w:rsid w:val="00DD1233"/>
    <w:rsid w:val="00DD1C6E"/>
    <w:rsid w:val="00DD2506"/>
    <w:rsid w:val="00DD3202"/>
    <w:rsid w:val="00DD3239"/>
    <w:rsid w:val="00DD355E"/>
    <w:rsid w:val="00DD4633"/>
    <w:rsid w:val="00DD48B0"/>
    <w:rsid w:val="00DD6598"/>
    <w:rsid w:val="00DE114F"/>
    <w:rsid w:val="00DE2DC7"/>
    <w:rsid w:val="00DE37E8"/>
    <w:rsid w:val="00DE4976"/>
    <w:rsid w:val="00DE5491"/>
    <w:rsid w:val="00DE71B3"/>
    <w:rsid w:val="00DF0A5C"/>
    <w:rsid w:val="00DF1156"/>
    <w:rsid w:val="00DF1D1C"/>
    <w:rsid w:val="00DF5887"/>
    <w:rsid w:val="00DF5E19"/>
    <w:rsid w:val="00DF64E8"/>
    <w:rsid w:val="00DF7033"/>
    <w:rsid w:val="00DF7ACB"/>
    <w:rsid w:val="00E0079D"/>
    <w:rsid w:val="00E01CEE"/>
    <w:rsid w:val="00E03F46"/>
    <w:rsid w:val="00E04312"/>
    <w:rsid w:val="00E04943"/>
    <w:rsid w:val="00E04C77"/>
    <w:rsid w:val="00E0563A"/>
    <w:rsid w:val="00E05BC5"/>
    <w:rsid w:val="00E069A1"/>
    <w:rsid w:val="00E1115C"/>
    <w:rsid w:val="00E13C1A"/>
    <w:rsid w:val="00E15F93"/>
    <w:rsid w:val="00E16B88"/>
    <w:rsid w:val="00E16C77"/>
    <w:rsid w:val="00E16D47"/>
    <w:rsid w:val="00E2111A"/>
    <w:rsid w:val="00E22254"/>
    <w:rsid w:val="00E22811"/>
    <w:rsid w:val="00E22B8E"/>
    <w:rsid w:val="00E23B4F"/>
    <w:rsid w:val="00E241AB"/>
    <w:rsid w:val="00E24403"/>
    <w:rsid w:val="00E24F14"/>
    <w:rsid w:val="00E2563C"/>
    <w:rsid w:val="00E25A7B"/>
    <w:rsid w:val="00E2629A"/>
    <w:rsid w:val="00E27F68"/>
    <w:rsid w:val="00E305A0"/>
    <w:rsid w:val="00E30CF8"/>
    <w:rsid w:val="00E315F2"/>
    <w:rsid w:val="00E323B8"/>
    <w:rsid w:val="00E326A5"/>
    <w:rsid w:val="00E32D24"/>
    <w:rsid w:val="00E3400F"/>
    <w:rsid w:val="00E357DB"/>
    <w:rsid w:val="00E36C56"/>
    <w:rsid w:val="00E37C44"/>
    <w:rsid w:val="00E406F0"/>
    <w:rsid w:val="00E432F2"/>
    <w:rsid w:val="00E44325"/>
    <w:rsid w:val="00E45377"/>
    <w:rsid w:val="00E454C6"/>
    <w:rsid w:val="00E45F30"/>
    <w:rsid w:val="00E50AD8"/>
    <w:rsid w:val="00E51595"/>
    <w:rsid w:val="00E5194B"/>
    <w:rsid w:val="00E520D5"/>
    <w:rsid w:val="00E522D7"/>
    <w:rsid w:val="00E53210"/>
    <w:rsid w:val="00E53215"/>
    <w:rsid w:val="00E53BD5"/>
    <w:rsid w:val="00E54021"/>
    <w:rsid w:val="00E558B1"/>
    <w:rsid w:val="00E56DF7"/>
    <w:rsid w:val="00E579C2"/>
    <w:rsid w:val="00E57DB1"/>
    <w:rsid w:val="00E61E93"/>
    <w:rsid w:val="00E621AF"/>
    <w:rsid w:val="00E622CE"/>
    <w:rsid w:val="00E62670"/>
    <w:rsid w:val="00E6288A"/>
    <w:rsid w:val="00E62BE9"/>
    <w:rsid w:val="00E6458F"/>
    <w:rsid w:val="00E6467E"/>
    <w:rsid w:val="00E64F0B"/>
    <w:rsid w:val="00E65302"/>
    <w:rsid w:val="00E66434"/>
    <w:rsid w:val="00E66A42"/>
    <w:rsid w:val="00E67669"/>
    <w:rsid w:val="00E70C44"/>
    <w:rsid w:val="00E737E1"/>
    <w:rsid w:val="00E740F0"/>
    <w:rsid w:val="00E74F2B"/>
    <w:rsid w:val="00E75844"/>
    <w:rsid w:val="00E75893"/>
    <w:rsid w:val="00E80410"/>
    <w:rsid w:val="00E80F18"/>
    <w:rsid w:val="00E816A1"/>
    <w:rsid w:val="00E81B42"/>
    <w:rsid w:val="00E8323E"/>
    <w:rsid w:val="00E8348E"/>
    <w:rsid w:val="00E834E1"/>
    <w:rsid w:val="00E84B89"/>
    <w:rsid w:val="00E86868"/>
    <w:rsid w:val="00E86962"/>
    <w:rsid w:val="00E8771F"/>
    <w:rsid w:val="00E900AE"/>
    <w:rsid w:val="00E90DBC"/>
    <w:rsid w:val="00E9312E"/>
    <w:rsid w:val="00E937EB"/>
    <w:rsid w:val="00E94306"/>
    <w:rsid w:val="00E94EC1"/>
    <w:rsid w:val="00E963C6"/>
    <w:rsid w:val="00E964E4"/>
    <w:rsid w:val="00E96825"/>
    <w:rsid w:val="00E96B9F"/>
    <w:rsid w:val="00E978B8"/>
    <w:rsid w:val="00EA08BC"/>
    <w:rsid w:val="00EA149A"/>
    <w:rsid w:val="00EA1D5F"/>
    <w:rsid w:val="00EA1E2B"/>
    <w:rsid w:val="00EA21D5"/>
    <w:rsid w:val="00EA264B"/>
    <w:rsid w:val="00EA2991"/>
    <w:rsid w:val="00EA3202"/>
    <w:rsid w:val="00EA5487"/>
    <w:rsid w:val="00EA5983"/>
    <w:rsid w:val="00EA59FD"/>
    <w:rsid w:val="00EA7DA0"/>
    <w:rsid w:val="00EB055A"/>
    <w:rsid w:val="00EB29D5"/>
    <w:rsid w:val="00EB2C5B"/>
    <w:rsid w:val="00EB3695"/>
    <w:rsid w:val="00EB3696"/>
    <w:rsid w:val="00EB392C"/>
    <w:rsid w:val="00EB3E12"/>
    <w:rsid w:val="00EB5A63"/>
    <w:rsid w:val="00EB5D71"/>
    <w:rsid w:val="00EB6E1F"/>
    <w:rsid w:val="00EB7F9C"/>
    <w:rsid w:val="00EC0533"/>
    <w:rsid w:val="00EC055F"/>
    <w:rsid w:val="00EC0AA8"/>
    <w:rsid w:val="00EC0C7C"/>
    <w:rsid w:val="00EC1A40"/>
    <w:rsid w:val="00EC23AA"/>
    <w:rsid w:val="00EC3D54"/>
    <w:rsid w:val="00EC42F7"/>
    <w:rsid w:val="00EC6A04"/>
    <w:rsid w:val="00EC72F8"/>
    <w:rsid w:val="00EC7C0E"/>
    <w:rsid w:val="00ED2981"/>
    <w:rsid w:val="00ED30A1"/>
    <w:rsid w:val="00ED30B7"/>
    <w:rsid w:val="00ED5A12"/>
    <w:rsid w:val="00ED68EF"/>
    <w:rsid w:val="00ED7E62"/>
    <w:rsid w:val="00EE0D18"/>
    <w:rsid w:val="00EE12C8"/>
    <w:rsid w:val="00EE1759"/>
    <w:rsid w:val="00EE44B9"/>
    <w:rsid w:val="00EE6068"/>
    <w:rsid w:val="00EE660B"/>
    <w:rsid w:val="00EE72CF"/>
    <w:rsid w:val="00EE7DF5"/>
    <w:rsid w:val="00EF0B2B"/>
    <w:rsid w:val="00EF0E02"/>
    <w:rsid w:val="00EF1470"/>
    <w:rsid w:val="00EF22E9"/>
    <w:rsid w:val="00EF4844"/>
    <w:rsid w:val="00EF50B6"/>
    <w:rsid w:val="00EF631E"/>
    <w:rsid w:val="00EF6938"/>
    <w:rsid w:val="00F01E8F"/>
    <w:rsid w:val="00F02004"/>
    <w:rsid w:val="00F03CE2"/>
    <w:rsid w:val="00F04990"/>
    <w:rsid w:val="00F04E33"/>
    <w:rsid w:val="00F04F41"/>
    <w:rsid w:val="00F0599B"/>
    <w:rsid w:val="00F05D90"/>
    <w:rsid w:val="00F07EFD"/>
    <w:rsid w:val="00F1483D"/>
    <w:rsid w:val="00F1582F"/>
    <w:rsid w:val="00F2086C"/>
    <w:rsid w:val="00F2292A"/>
    <w:rsid w:val="00F22D99"/>
    <w:rsid w:val="00F249AC"/>
    <w:rsid w:val="00F2561F"/>
    <w:rsid w:val="00F26477"/>
    <w:rsid w:val="00F265AA"/>
    <w:rsid w:val="00F304A5"/>
    <w:rsid w:val="00F32994"/>
    <w:rsid w:val="00F32A15"/>
    <w:rsid w:val="00F33DBB"/>
    <w:rsid w:val="00F36680"/>
    <w:rsid w:val="00F367A1"/>
    <w:rsid w:val="00F37BFC"/>
    <w:rsid w:val="00F4107A"/>
    <w:rsid w:val="00F41AF9"/>
    <w:rsid w:val="00F427FE"/>
    <w:rsid w:val="00F42A1F"/>
    <w:rsid w:val="00F43FBA"/>
    <w:rsid w:val="00F44D3F"/>
    <w:rsid w:val="00F46B75"/>
    <w:rsid w:val="00F47B7C"/>
    <w:rsid w:val="00F501C9"/>
    <w:rsid w:val="00F53432"/>
    <w:rsid w:val="00F54D3C"/>
    <w:rsid w:val="00F5543D"/>
    <w:rsid w:val="00F5563D"/>
    <w:rsid w:val="00F55A42"/>
    <w:rsid w:val="00F56E49"/>
    <w:rsid w:val="00F56EAE"/>
    <w:rsid w:val="00F5749E"/>
    <w:rsid w:val="00F57A2F"/>
    <w:rsid w:val="00F57AE7"/>
    <w:rsid w:val="00F60EB3"/>
    <w:rsid w:val="00F6186F"/>
    <w:rsid w:val="00F6188F"/>
    <w:rsid w:val="00F63724"/>
    <w:rsid w:val="00F66D2E"/>
    <w:rsid w:val="00F66D42"/>
    <w:rsid w:val="00F67282"/>
    <w:rsid w:val="00F676EE"/>
    <w:rsid w:val="00F70808"/>
    <w:rsid w:val="00F708F0"/>
    <w:rsid w:val="00F71909"/>
    <w:rsid w:val="00F7240D"/>
    <w:rsid w:val="00F7420F"/>
    <w:rsid w:val="00F75CB1"/>
    <w:rsid w:val="00F8182E"/>
    <w:rsid w:val="00F83B7F"/>
    <w:rsid w:val="00F84E2E"/>
    <w:rsid w:val="00F8740D"/>
    <w:rsid w:val="00F87F73"/>
    <w:rsid w:val="00F90380"/>
    <w:rsid w:val="00F90793"/>
    <w:rsid w:val="00F9223E"/>
    <w:rsid w:val="00F94E7B"/>
    <w:rsid w:val="00F95091"/>
    <w:rsid w:val="00F951FF"/>
    <w:rsid w:val="00F9540E"/>
    <w:rsid w:val="00F964A0"/>
    <w:rsid w:val="00F96D09"/>
    <w:rsid w:val="00FA06BA"/>
    <w:rsid w:val="00FA0C5E"/>
    <w:rsid w:val="00FA4E35"/>
    <w:rsid w:val="00FA560F"/>
    <w:rsid w:val="00FA58CC"/>
    <w:rsid w:val="00FA5A1C"/>
    <w:rsid w:val="00FA5D24"/>
    <w:rsid w:val="00FA6B7A"/>
    <w:rsid w:val="00FA732A"/>
    <w:rsid w:val="00FB0397"/>
    <w:rsid w:val="00FB1595"/>
    <w:rsid w:val="00FB183F"/>
    <w:rsid w:val="00FB18D8"/>
    <w:rsid w:val="00FB221F"/>
    <w:rsid w:val="00FB331A"/>
    <w:rsid w:val="00FB3428"/>
    <w:rsid w:val="00FB40DA"/>
    <w:rsid w:val="00FB58D7"/>
    <w:rsid w:val="00FB6002"/>
    <w:rsid w:val="00FB6AAB"/>
    <w:rsid w:val="00FB769A"/>
    <w:rsid w:val="00FC4D97"/>
    <w:rsid w:val="00FC598D"/>
    <w:rsid w:val="00FC5CFB"/>
    <w:rsid w:val="00FC5DA3"/>
    <w:rsid w:val="00FC5E94"/>
    <w:rsid w:val="00FD081F"/>
    <w:rsid w:val="00FD3097"/>
    <w:rsid w:val="00FD38F7"/>
    <w:rsid w:val="00FD5951"/>
    <w:rsid w:val="00FD5DC3"/>
    <w:rsid w:val="00FD76E0"/>
    <w:rsid w:val="00FE013A"/>
    <w:rsid w:val="00FE0D20"/>
    <w:rsid w:val="00FE2751"/>
    <w:rsid w:val="00FE6AA4"/>
    <w:rsid w:val="00FE6AD7"/>
    <w:rsid w:val="00FE6D33"/>
    <w:rsid w:val="00FE6D3E"/>
    <w:rsid w:val="00FE7A92"/>
    <w:rsid w:val="00FF1ECA"/>
    <w:rsid w:val="00FF242D"/>
    <w:rsid w:val="00FF4935"/>
    <w:rsid w:val="00FF5AF8"/>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CF27B"/>
  <w15:docId w15:val="{CFA6DA6E-7D79-430F-964D-351A2B7E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2412FC"/>
    <w:rPr>
      <w:sz w:val="24"/>
      <w:szCs w:val="24"/>
    </w:rPr>
  </w:style>
  <w:style w:type="paragraph" w:styleId="1">
    <w:name w:val="heading 1"/>
    <w:basedOn w:val="a4"/>
    <w:next w:val="a4"/>
    <w:link w:val="10"/>
    <w:qFormat/>
    <w:rsid w:val="00665428"/>
    <w:pPr>
      <w:keepNext/>
      <w:spacing w:before="240" w:after="60"/>
      <w:outlineLvl w:val="0"/>
    </w:pPr>
    <w:rPr>
      <w:rFonts w:ascii="Arial" w:hAnsi="Arial" w:cs="Arial"/>
      <w:b/>
      <w:bCs/>
      <w:kern w:val="32"/>
      <w:sz w:val="32"/>
      <w:szCs w:val="32"/>
    </w:rPr>
  </w:style>
  <w:style w:type="paragraph" w:styleId="21">
    <w:name w:val="heading 2"/>
    <w:basedOn w:val="a4"/>
    <w:next w:val="a4"/>
    <w:qFormat/>
    <w:rsid w:val="00665428"/>
    <w:pPr>
      <w:keepNext/>
      <w:outlineLvl w:val="1"/>
    </w:pPr>
    <w:rPr>
      <w:b/>
      <w:bCs/>
    </w:rPr>
  </w:style>
  <w:style w:type="paragraph" w:styleId="30">
    <w:name w:val="heading 3"/>
    <w:basedOn w:val="a4"/>
    <w:next w:val="a4"/>
    <w:qFormat/>
    <w:rsid w:val="00665428"/>
    <w:pPr>
      <w:keepNext/>
      <w:tabs>
        <w:tab w:val="left" w:pos="2980"/>
      </w:tabs>
      <w:jc w:val="center"/>
      <w:outlineLvl w:val="2"/>
    </w:pPr>
    <w:rPr>
      <w:b/>
      <w:bCs/>
      <w:sz w:val="28"/>
    </w:rPr>
  </w:style>
  <w:style w:type="paragraph" w:styleId="4">
    <w:name w:val="heading 4"/>
    <w:basedOn w:val="a4"/>
    <w:next w:val="a4"/>
    <w:qFormat/>
    <w:rsid w:val="00665428"/>
    <w:pPr>
      <w:keepNext/>
      <w:spacing w:before="240" w:after="60"/>
      <w:outlineLvl w:val="3"/>
    </w:pPr>
    <w:rPr>
      <w:b/>
      <w:bCs/>
      <w:sz w:val="28"/>
      <w:szCs w:val="28"/>
    </w:rPr>
  </w:style>
  <w:style w:type="paragraph" w:styleId="5">
    <w:name w:val="heading 5"/>
    <w:basedOn w:val="a4"/>
    <w:next w:val="a4"/>
    <w:qFormat/>
    <w:rsid w:val="00665428"/>
    <w:pPr>
      <w:spacing w:before="240" w:after="60"/>
      <w:outlineLvl w:val="4"/>
    </w:pPr>
    <w:rPr>
      <w:b/>
      <w:bCs/>
      <w:i/>
      <w:iCs/>
      <w:sz w:val="26"/>
      <w:szCs w:val="26"/>
    </w:rPr>
  </w:style>
  <w:style w:type="paragraph" w:styleId="6">
    <w:name w:val="heading 6"/>
    <w:basedOn w:val="a4"/>
    <w:next w:val="a4"/>
    <w:link w:val="60"/>
    <w:semiHidden/>
    <w:unhideWhenUsed/>
    <w:qFormat/>
    <w:rsid w:val="003C2AF8"/>
    <w:pPr>
      <w:spacing w:before="240" w:after="60"/>
      <w:outlineLvl w:val="5"/>
    </w:pPr>
    <w:rPr>
      <w:rFonts w:ascii="Calibri" w:hAnsi="Calibri"/>
      <w:b/>
      <w:bCs/>
      <w:sz w:val="22"/>
      <w:szCs w:val="22"/>
    </w:rPr>
  </w:style>
  <w:style w:type="paragraph" w:styleId="8">
    <w:name w:val="heading 8"/>
    <w:basedOn w:val="a4"/>
    <w:next w:val="a4"/>
    <w:link w:val="80"/>
    <w:semiHidden/>
    <w:unhideWhenUsed/>
    <w:qFormat/>
    <w:rsid w:val="00D3256A"/>
    <w:pPr>
      <w:spacing w:before="240" w:after="60"/>
      <w:outlineLvl w:val="7"/>
    </w:pPr>
    <w:rPr>
      <w:rFonts w:ascii="Calibri" w:hAnsi="Calibri"/>
      <w:i/>
      <w:iCs/>
    </w:rPr>
  </w:style>
  <w:style w:type="paragraph" w:styleId="9">
    <w:name w:val="heading 9"/>
    <w:basedOn w:val="a4"/>
    <w:next w:val="a4"/>
    <w:qFormat/>
    <w:rsid w:val="00665428"/>
    <w:p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rsid w:val="00665428"/>
    <w:rPr>
      <w:color w:val="0000FF"/>
      <w:u w:val="single"/>
    </w:rPr>
  </w:style>
  <w:style w:type="paragraph" w:styleId="a9">
    <w:name w:val="Title"/>
    <w:basedOn w:val="a4"/>
    <w:qFormat/>
    <w:rsid w:val="00665428"/>
    <w:pPr>
      <w:jc w:val="center"/>
    </w:pPr>
    <w:rPr>
      <w:b/>
      <w:bCs/>
    </w:rPr>
  </w:style>
  <w:style w:type="paragraph" w:customStyle="1" w:styleId="ConsNonformat">
    <w:name w:val="ConsNonformat"/>
    <w:rsid w:val="00665428"/>
    <w:pPr>
      <w:widowControl w:val="0"/>
      <w:autoSpaceDE w:val="0"/>
      <w:autoSpaceDN w:val="0"/>
      <w:adjustRightInd w:val="0"/>
      <w:ind w:right="19772"/>
    </w:pPr>
    <w:rPr>
      <w:rFonts w:ascii="Courier New" w:hAnsi="Courier New" w:cs="Courier New"/>
    </w:rPr>
  </w:style>
  <w:style w:type="paragraph" w:styleId="aa">
    <w:name w:val="header"/>
    <w:basedOn w:val="a4"/>
    <w:rsid w:val="00665428"/>
    <w:pPr>
      <w:tabs>
        <w:tab w:val="center" w:pos="4677"/>
        <w:tab w:val="right" w:pos="9355"/>
      </w:tabs>
    </w:pPr>
  </w:style>
  <w:style w:type="character" w:styleId="ab">
    <w:name w:val="page number"/>
    <w:basedOn w:val="a5"/>
    <w:rsid w:val="00665428"/>
  </w:style>
  <w:style w:type="paragraph" w:styleId="22">
    <w:name w:val="Body Text 2"/>
    <w:basedOn w:val="a4"/>
    <w:link w:val="23"/>
    <w:rsid w:val="00665428"/>
    <w:pPr>
      <w:jc w:val="both"/>
    </w:pPr>
    <w:rPr>
      <w:sz w:val="28"/>
    </w:rPr>
  </w:style>
  <w:style w:type="paragraph" w:styleId="ac">
    <w:name w:val="Body Text Indent"/>
    <w:basedOn w:val="a4"/>
    <w:rsid w:val="00665428"/>
    <w:pPr>
      <w:spacing w:after="120"/>
      <w:ind w:left="283"/>
    </w:pPr>
  </w:style>
  <w:style w:type="paragraph" w:styleId="24">
    <w:name w:val="Body Text Indent 2"/>
    <w:basedOn w:val="a4"/>
    <w:rsid w:val="00665428"/>
    <w:pPr>
      <w:spacing w:after="120" w:line="480" w:lineRule="auto"/>
      <w:ind w:left="283"/>
    </w:pPr>
  </w:style>
  <w:style w:type="paragraph" w:styleId="31">
    <w:name w:val="Body Text Indent 3"/>
    <w:basedOn w:val="a4"/>
    <w:rsid w:val="00665428"/>
    <w:pPr>
      <w:spacing w:after="120"/>
      <w:ind w:left="283"/>
    </w:pPr>
    <w:rPr>
      <w:sz w:val="16"/>
      <w:szCs w:val="16"/>
    </w:rPr>
  </w:style>
  <w:style w:type="paragraph" w:styleId="ad">
    <w:name w:val="footer"/>
    <w:basedOn w:val="a4"/>
    <w:rsid w:val="00665428"/>
    <w:pPr>
      <w:tabs>
        <w:tab w:val="center" w:pos="4677"/>
        <w:tab w:val="right" w:pos="9355"/>
      </w:tabs>
    </w:pPr>
  </w:style>
  <w:style w:type="paragraph" w:styleId="ae">
    <w:name w:val="Body Text"/>
    <w:basedOn w:val="a4"/>
    <w:link w:val="af"/>
    <w:uiPriority w:val="99"/>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665428"/>
    <w:pPr>
      <w:widowControl w:val="0"/>
      <w:autoSpaceDE w:val="0"/>
      <w:autoSpaceDN w:val="0"/>
      <w:adjustRightInd w:val="0"/>
      <w:ind w:firstLine="720"/>
    </w:pPr>
    <w:rPr>
      <w:rFonts w:ascii="Arial" w:hAnsi="Arial" w:cs="Arial"/>
    </w:rPr>
  </w:style>
  <w:style w:type="character" w:customStyle="1" w:styleId="postbody">
    <w:name w:val="postbody"/>
    <w:basedOn w:val="a5"/>
    <w:rsid w:val="00665428"/>
  </w:style>
  <w:style w:type="paragraph" w:styleId="32">
    <w:name w:val="Body Text 3"/>
    <w:basedOn w:val="a4"/>
    <w:rsid w:val="00665428"/>
    <w:pPr>
      <w:jc w:val="center"/>
    </w:pPr>
    <w:rPr>
      <w:b/>
      <w:sz w:val="28"/>
    </w:rPr>
  </w:style>
  <w:style w:type="paragraph" w:customStyle="1" w:styleId="11">
    <w:name w:val="заголовок 11"/>
    <w:basedOn w:val="a4"/>
    <w:next w:val="a4"/>
    <w:rsid w:val="00665428"/>
    <w:pPr>
      <w:keepNext/>
      <w:jc w:val="center"/>
    </w:pPr>
    <w:rPr>
      <w:szCs w:val="20"/>
    </w:rPr>
  </w:style>
  <w:style w:type="paragraph" w:customStyle="1" w:styleId="310">
    <w:name w:val="Основной текст 31"/>
    <w:basedOn w:val="a4"/>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f0">
    <w:name w:val="FollowedHyperlink"/>
    <w:rsid w:val="00665428"/>
    <w:rPr>
      <w:color w:val="800080"/>
      <w:u w:val="single"/>
    </w:rPr>
  </w:style>
  <w:style w:type="paragraph" w:customStyle="1" w:styleId="xl24">
    <w:name w:val="xl24"/>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4"/>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4"/>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4"/>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4"/>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4"/>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4"/>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4"/>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4"/>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4"/>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4"/>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4"/>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4"/>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4"/>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4"/>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4"/>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4"/>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4"/>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1">
    <w:name w:val="Subtitle"/>
    <w:basedOn w:val="a4"/>
    <w:next w:val="ae"/>
    <w:qFormat/>
    <w:rsid w:val="00665428"/>
    <w:pPr>
      <w:spacing w:after="60"/>
      <w:jc w:val="center"/>
      <w:outlineLvl w:val="1"/>
    </w:pPr>
    <w:rPr>
      <w:rFonts w:ascii="Arial" w:hAnsi="Arial" w:cs="Arial"/>
    </w:rPr>
  </w:style>
  <w:style w:type="paragraph" w:customStyle="1" w:styleId="a2">
    <w:name w:val="Перечисление"/>
    <w:basedOn w:val="ae"/>
    <w:rsid w:val="00665428"/>
    <w:pPr>
      <w:numPr>
        <w:numId w:val="1"/>
      </w:numPr>
      <w:spacing w:after="0"/>
      <w:jc w:val="both"/>
    </w:pPr>
    <w:rPr>
      <w:szCs w:val="20"/>
    </w:rPr>
  </w:style>
  <w:style w:type="paragraph" w:customStyle="1" w:styleId="af2">
    <w:name w:val="Таблица"/>
    <w:basedOn w:val="ae"/>
    <w:rsid w:val="00665428"/>
    <w:pPr>
      <w:widowControl w:val="0"/>
      <w:spacing w:before="20" w:after="20"/>
    </w:pPr>
    <w:rPr>
      <w:szCs w:val="20"/>
    </w:rPr>
  </w:style>
  <w:style w:type="paragraph" w:styleId="a1">
    <w:name w:val="List"/>
    <w:basedOn w:val="a4"/>
    <w:rsid w:val="00665428"/>
    <w:pPr>
      <w:numPr>
        <w:numId w:val="2"/>
      </w:numPr>
    </w:pPr>
  </w:style>
  <w:style w:type="paragraph" w:customStyle="1" w:styleId="af3">
    <w:name w:val="Выступ"/>
    <w:basedOn w:val="ae"/>
    <w:rsid w:val="00665428"/>
    <w:pPr>
      <w:spacing w:before="120" w:after="0"/>
      <w:ind w:left="709" w:hanging="709"/>
      <w:jc w:val="both"/>
    </w:pPr>
  </w:style>
  <w:style w:type="paragraph" w:customStyle="1" w:styleId="af4">
    <w:name w:val="Отступ"/>
    <w:basedOn w:val="ae"/>
    <w:rsid w:val="00665428"/>
    <w:pPr>
      <w:spacing w:before="120" w:after="0"/>
      <w:ind w:left="709"/>
      <w:jc w:val="both"/>
    </w:pPr>
  </w:style>
  <w:style w:type="paragraph" w:customStyle="1" w:styleId="25">
    <w:name w:val="Обычный2"/>
    <w:basedOn w:val="a4"/>
    <w:rsid w:val="00665428"/>
  </w:style>
  <w:style w:type="paragraph" w:customStyle="1" w:styleId="pbluezag2">
    <w:name w:val="p_blue_zag2"/>
    <w:basedOn w:val="a4"/>
    <w:rsid w:val="00665428"/>
    <w:pPr>
      <w:spacing w:before="100" w:beforeAutospacing="1" w:after="100" w:afterAutospacing="1"/>
    </w:pPr>
    <w:rPr>
      <w:rFonts w:ascii="Arial" w:hAnsi="Arial" w:cs="Arial"/>
      <w:color w:val="004AA3"/>
    </w:rPr>
  </w:style>
  <w:style w:type="paragraph" w:customStyle="1" w:styleId="ConsPlusNonformat">
    <w:name w:val="ConsPlusNonformat"/>
    <w:rsid w:val="00665428"/>
    <w:pPr>
      <w:autoSpaceDE w:val="0"/>
      <w:autoSpaceDN w:val="0"/>
      <w:adjustRightInd w:val="0"/>
    </w:pPr>
    <w:rPr>
      <w:rFonts w:ascii="Courier New" w:hAnsi="Courier New" w:cs="Courier New"/>
    </w:rPr>
  </w:style>
  <w:style w:type="table" w:styleId="af5">
    <w:name w:val="Table Grid"/>
    <w:basedOn w:val="a6"/>
    <w:uiPriority w:val="3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Таблицы (моноширинный)"/>
    <w:basedOn w:val="a4"/>
    <w:next w:val="a4"/>
    <w:rsid w:val="00665428"/>
    <w:pPr>
      <w:widowControl w:val="0"/>
      <w:autoSpaceDE w:val="0"/>
      <w:autoSpaceDN w:val="0"/>
      <w:adjustRightInd w:val="0"/>
      <w:jc w:val="both"/>
    </w:pPr>
    <w:rPr>
      <w:rFonts w:ascii="Courier New" w:hAnsi="Courier New" w:cs="Courier New"/>
      <w:sz w:val="20"/>
      <w:szCs w:val="20"/>
    </w:rPr>
  </w:style>
  <w:style w:type="paragraph" w:customStyle="1" w:styleId="af7">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4"/>
    <w:rsid w:val="00665428"/>
    <w:pPr>
      <w:keepNext/>
      <w:keepLines/>
      <w:widowControl w:val="0"/>
      <w:suppressLineNumbers/>
      <w:tabs>
        <w:tab w:val="num" w:pos="1300"/>
      </w:tabs>
      <w:suppressAutoHyphens/>
      <w:spacing w:after="60"/>
      <w:ind w:left="1300" w:hanging="900"/>
    </w:pPr>
    <w:rPr>
      <w:b/>
      <w:sz w:val="28"/>
    </w:rPr>
  </w:style>
  <w:style w:type="paragraph" w:styleId="af8">
    <w:name w:val="Normal (Web)"/>
    <w:basedOn w:val="a4"/>
    <w:rsid w:val="00665428"/>
    <w:pPr>
      <w:spacing w:before="100" w:beforeAutospacing="1" w:after="100" w:afterAutospacing="1"/>
    </w:pPr>
  </w:style>
  <w:style w:type="paragraph" w:customStyle="1" w:styleId="14">
    <w:name w:val="Знак Знак Знак Знак Знак1 Знак"/>
    <w:basedOn w:val="a4"/>
    <w:rsid w:val="00665428"/>
    <w:pPr>
      <w:widowControl w:val="0"/>
      <w:adjustRightInd w:val="0"/>
      <w:spacing w:after="160" w:line="240" w:lineRule="exact"/>
      <w:jc w:val="right"/>
    </w:pPr>
    <w:rPr>
      <w:sz w:val="20"/>
      <w:szCs w:val="20"/>
      <w:lang w:val="en-GB" w:eastAsia="en-US"/>
    </w:rPr>
  </w:style>
  <w:style w:type="paragraph" w:styleId="15">
    <w:name w:val="toc 1"/>
    <w:basedOn w:val="a4"/>
    <w:next w:val="a4"/>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4"/>
    <w:rsid w:val="00665428"/>
    <w:pPr>
      <w:widowControl w:val="0"/>
      <w:jc w:val="both"/>
    </w:pPr>
    <w:rPr>
      <w:rFonts w:cs="Arial"/>
      <w:szCs w:val="18"/>
    </w:rPr>
  </w:style>
  <w:style w:type="paragraph" w:customStyle="1" w:styleId="a">
    <w:name w:val="Стиль текста"/>
    <w:basedOn w:val="ae"/>
    <w:rsid w:val="006A3B17"/>
    <w:pPr>
      <w:keepLines/>
      <w:numPr>
        <w:numId w:val="3"/>
      </w:numPr>
      <w:tabs>
        <w:tab w:val="clear" w:pos="1492"/>
      </w:tabs>
      <w:spacing w:before="60" w:after="60"/>
      <w:ind w:left="0" w:firstLine="0"/>
      <w:jc w:val="both"/>
    </w:pPr>
    <w:rPr>
      <w:szCs w:val="20"/>
    </w:rPr>
  </w:style>
  <w:style w:type="character" w:styleId="af9">
    <w:name w:val="footnote reference"/>
    <w:rsid w:val="006F2B3E"/>
    <w:rPr>
      <w:vertAlign w:val="superscript"/>
    </w:rPr>
  </w:style>
  <w:style w:type="paragraph" w:styleId="afa">
    <w:name w:val="footnote text"/>
    <w:basedOn w:val="a4"/>
    <w:link w:val="afb"/>
    <w:rsid w:val="006F2B3E"/>
    <w:rPr>
      <w:sz w:val="20"/>
      <w:szCs w:val="20"/>
    </w:rPr>
  </w:style>
  <w:style w:type="paragraph" w:customStyle="1" w:styleId="2">
    <w:name w:val="Стиль2"/>
    <w:basedOn w:val="20"/>
    <w:rsid w:val="00E30CF8"/>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4"/>
    <w:rsid w:val="00E30CF8"/>
    <w:pPr>
      <w:numPr>
        <w:ilvl w:val="1"/>
        <w:numId w:val="4"/>
      </w:numPr>
      <w:tabs>
        <w:tab w:val="clear" w:pos="756"/>
        <w:tab w:val="num" w:pos="432"/>
      </w:tabs>
      <w:ind w:left="432" w:hanging="432"/>
    </w:pPr>
    <w:rPr>
      <w:sz w:val="20"/>
      <w:szCs w:val="20"/>
    </w:rPr>
  </w:style>
  <w:style w:type="paragraph" w:customStyle="1" w:styleId="3">
    <w:name w:val="Стиль3"/>
    <w:basedOn w:val="24"/>
    <w:rsid w:val="00E30CF8"/>
    <w:pPr>
      <w:widowControl w:val="0"/>
      <w:numPr>
        <w:ilvl w:val="2"/>
        <w:numId w:val="4"/>
      </w:numPr>
      <w:adjustRightInd w:val="0"/>
      <w:spacing w:after="0" w:line="240" w:lineRule="auto"/>
      <w:jc w:val="both"/>
      <w:textAlignment w:val="baseline"/>
    </w:pPr>
    <w:rPr>
      <w:szCs w:val="20"/>
    </w:rPr>
  </w:style>
  <w:style w:type="paragraph" w:styleId="26">
    <w:name w:val="toc 2"/>
    <w:basedOn w:val="a4"/>
    <w:next w:val="a4"/>
    <w:autoRedefine/>
    <w:semiHidden/>
    <w:rsid w:val="004D20D5"/>
    <w:pPr>
      <w:ind w:left="240"/>
    </w:pPr>
  </w:style>
  <w:style w:type="character" w:styleId="afc">
    <w:name w:val="annotation reference"/>
    <w:semiHidden/>
    <w:rsid w:val="004C7E13"/>
    <w:rPr>
      <w:sz w:val="16"/>
      <w:szCs w:val="16"/>
    </w:rPr>
  </w:style>
  <w:style w:type="paragraph" w:styleId="afd">
    <w:name w:val="Document Map"/>
    <w:basedOn w:val="a4"/>
    <w:semiHidden/>
    <w:rsid w:val="00A15FA2"/>
    <w:pPr>
      <w:shd w:val="clear" w:color="auto" w:fill="000080"/>
    </w:pPr>
    <w:rPr>
      <w:rFonts w:ascii="Tahoma" w:hAnsi="Tahoma" w:cs="Tahoma"/>
      <w:sz w:val="20"/>
      <w:szCs w:val="20"/>
    </w:rPr>
  </w:style>
  <w:style w:type="paragraph" w:customStyle="1" w:styleId="afe">
    <w:name w:val="Знак Знак Знак Знак Знак Знак"/>
    <w:basedOn w:val="a4"/>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4"/>
    <w:rsid w:val="007C1761"/>
    <w:pPr>
      <w:widowControl w:val="0"/>
      <w:adjustRightInd w:val="0"/>
      <w:spacing w:after="160" w:line="240" w:lineRule="exact"/>
      <w:jc w:val="right"/>
    </w:pPr>
    <w:rPr>
      <w:sz w:val="20"/>
      <w:szCs w:val="20"/>
      <w:lang w:val="en-GB" w:eastAsia="en-US"/>
    </w:rPr>
  </w:style>
  <w:style w:type="paragraph" w:customStyle="1" w:styleId="aff">
    <w:name w:val="Знак Знак Знак Знак Знак"/>
    <w:basedOn w:val="a4"/>
    <w:rsid w:val="00CE76E8"/>
    <w:pPr>
      <w:widowControl w:val="0"/>
      <w:adjustRightInd w:val="0"/>
      <w:spacing w:after="160" w:line="240" w:lineRule="exact"/>
      <w:jc w:val="right"/>
    </w:pPr>
    <w:rPr>
      <w:sz w:val="20"/>
      <w:szCs w:val="20"/>
      <w:lang w:val="en-GB" w:eastAsia="en-US"/>
    </w:rPr>
  </w:style>
  <w:style w:type="paragraph" w:customStyle="1" w:styleId="aff0">
    <w:name w:val="Знак Знак Знак Знак Знак Знак Знак Знак Знак"/>
    <w:basedOn w:val="a4"/>
    <w:rsid w:val="002013B7"/>
    <w:pPr>
      <w:widowControl w:val="0"/>
      <w:adjustRightInd w:val="0"/>
      <w:spacing w:after="160" w:line="240" w:lineRule="exact"/>
      <w:jc w:val="right"/>
    </w:pPr>
    <w:rPr>
      <w:sz w:val="20"/>
      <w:szCs w:val="20"/>
      <w:lang w:val="en-GB" w:eastAsia="en-US"/>
    </w:rPr>
  </w:style>
  <w:style w:type="paragraph" w:styleId="33">
    <w:name w:val="toc 3"/>
    <w:basedOn w:val="a4"/>
    <w:next w:val="a4"/>
    <w:autoRedefine/>
    <w:semiHidden/>
    <w:rsid w:val="00E16C77"/>
    <w:pPr>
      <w:pageBreakBefore/>
      <w:tabs>
        <w:tab w:val="right" w:leader="dot" w:pos="9344"/>
      </w:tabs>
      <w:ind w:left="482"/>
      <w:jc w:val="center"/>
    </w:pPr>
    <w:rPr>
      <w:b/>
      <w:smallCaps/>
      <w:noProof/>
    </w:rPr>
  </w:style>
  <w:style w:type="paragraph" w:customStyle="1" w:styleId="aff1">
    <w:name w:val="Знак Знак Знак"/>
    <w:basedOn w:val="a4"/>
    <w:rsid w:val="00E84B89"/>
    <w:pPr>
      <w:widowControl w:val="0"/>
      <w:adjustRightInd w:val="0"/>
      <w:spacing w:after="160" w:line="240" w:lineRule="exact"/>
      <w:jc w:val="right"/>
    </w:pPr>
    <w:rPr>
      <w:sz w:val="20"/>
      <w:szCs w:val="20"/>
      <w:lang w:val="en-GB" w:eastAsia="en-US"/>
    </w:rPr>
  </w:style>
  <w:style w:type="character" w:customStyle="1" w:styleId="10">
    <w:name w:val="Заголовок 1 Знак"/>
    <w:link w:val="1"/>
    <w:rsid w:val="005F2006"/>
    <w:rPr>
      <w:rFonts w:ascii="Arial" w:hAnsi="Arial" w:cs="Arial"/>
      <w:b/>
      <w:bCs/>
      <w:kern w:val="32"/>
      <w:sz w:val="32"/>
      <w:szCs w:val="32"/>
      <w:lang w:val="ru-RU" w:eastAsia="ru-RU" w:bidi="ar-SA"/>
    </w:rPr>
  </w:style>
  <w:style w:type="paragraph" w:styleId="aff2">
    <w:name w:val="TOC Heading"/>
    <w:basedOn w:val="1"/>
    <w:next w:val="a4"/>
    <w:uiPriority w:val="39"/>
    <w:semiHidden/>
    <w:unhideWhenUsed/>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ConsNormal0">
    <w:name w:val="ConsNormal Знак"/>
    <w:link w:val="ConsNormal"/>
    <w:rsid w:val="003C5BE1"/>
    <w:rPr>
      <w:rFonts w:ascii="Arial" w:hAnsi="Arial" w:cs="Arial"/>
    </w:rPr>
  </w:style>
  <w:style w:type="character" w:customStyle="1" w:styleId="apple-converted-space">
    <w:name w:val="apple-converted-space"/>
    <w:rsid w:val="00172211"/>
  </w:style>
  <w:style w:type="character" w:customStyle="1" w:styleId="af">
    <w:name w:val="Основной текст Знак"/>
    <w:link w:val="ae"/>
    <w:uiPriority w:val="99"/>
    <w:rsid w:val="00174506"/>
    <w:rPr>
      <w:sz w:val="24"/>
      <w:szCs w:val="24"/>
    </w:rPr>
  </w:style>
  <w:style w:type="character" w:customStyle="1" w:styleId="ConsPlusNormal0">
    <w:name w:val="ConsPlusNormal Знак"/>
    <w:link w:val="ConsPlusNormal"/>
    <w:locked/>
    <w:rsid w:val="00DD1C6E"/>
    <w:rPr>
      <w:rFonts w:ascii="Arial" w:hAnsi="Arial" w:cs="Arial"/>
    </w:rPr>
  </w:style>
  <w:style w:type="character" w:customStyle="1" w:styleId="60">
    <w:name w:val="Заголовок 6 Знак"/>
    <w:link w:val="6"/>
    <w:semiHidden/>
    <w:rsid w:val="003C2AF8"/>
    <w:rPr>
      <w:rFonts w:ascii="Calibri" w:eastAsia="Times New Roman" w:hAnsi="Calibri" w:cs="Times New Roman"/>
      <w:b/>
      <w:bCs/>
      <w:sz w:val="22"/>
      <w:szCs w:val="22"/>
    </w:rPr>
  </w:style>
  <w:style w:type="paragraph" w:styleId="a0">
    <w:name w:val="List Number"/>
    <w:basedOn w:val="a4"/>
    <w:rsid w:val="003C2AF8"/>
    <w:pPr>
      <w:numPr>
        <w:numId w:val="5"/>
      </w:numPr>
      <w:contextualSpacing/>
    </w:pPr>
  </w:style>
  <w:style w:type="paragraph" w:styleId="a3">
    <w:name w:val="Block Text"/>
    <w:basedOn w:val="a4"/>
    <w:autoRedefine/>
    <w:rsid w:val="003C2AF8"/>
    <w:pPr>
      <w:numPr>
        <w:numId w:val="6"/>
      </w:numPr>
      <w:ind w:left="924" w:right="567" w:hanging="357"/>
      <w:jc w:val="both"/>
    </w:pPr>
    <w:rPr>
      <w:szCs w:val="20"/>
    </w:rPr>
  </w:style>
  <w:style w:type="paragraph" w:customStyle="1" w:styleId="Default">
    <w:name w:val="Default"/>
    <w:rsid w:val="003C2AF8"/>
    <w:pPr>
      <w:autoSpaceDE w:val="0"/>
      <w:autoSpaceDN w:val="0"/>
      <w:adjustRightInd w:val="0"/>
    </w:pPr>
    <w:rPr>
      <w:rFonts w:eastAsia="Calibri"/>
      <w:color w:val="000000"/>
      <w:sz w:val="24"/>
      <w:szCs w:val="24"/>
    </w:rPr>
  </w:style>
  <w:style w:type="character" w:customStyle="1" w:styleId="23">
    <w:name w:val="Основной текст 2 Знак"/>
    <w:link w:val="22"/>
    <w:rsid w:val="00724B5A"/>
    <w:rPr>
      <w:sz w:val="28"/>
      <w:szCs w:val="24"/>
    </w:rPr>
  </w:style>
  <w:style w:type="paragraph" w:customStyle="1" w:styleId="17">
    <w:name w:val="Абзац списка1"/>
    <w:basedOn w:val="a4"/>
    <w:rsid w:val="00724B5A"/>
    <w:pPr>
      <w:spacing w:after="200" w:line="276" w:lineRule="auto"/>
      <w:ind w:left="720"/>
      <w:contextualSpacing/>
    </w:pPr>
    <w:rPr>
      <w:rFonts w:ascii="Calibri" w:hAnsi="Calibri"/>
      <w:sz w:val="22"/>
      <w:szCs w:val="22"/>
    </w:rPr>
  </w:style>
  <w:style w:type="paragraph" w:styleId="aff3">
    <w:name w:val="List Paragraph"/>
    <w:aliases w:val="Bullet List,FooterText,numbered,Paragraphe de liste1,lp1,A_маркированный_список,SL_Абзац списка,Список дефисный,Bullet 1,Use Case List Paragraph,ТЗ список,Абзац списка литеральный,Маркер,Text"/>
    <w:basedOn w:val="a4"/>
    <w:link w:val="aff4"/>
    <w:qFormat/>
    <w:rsid w:val="00724B5A"/>
    <w:pPr>
      <w:spacing w:after="200" w:line="276" w:lineRule="auto"/>
      <w:ind w:left="720"/>
      <w:contextualSpacing/>
    </w:pPr>
    <w:rPr>
      <w:rFonts w:ascii="Calibri" w:hAnsi="Calibri"/>
      <w:sz w:val="22"/>
      <w:szCs w:val="22"/>
    </w:rPr>
  </w:style>
  <w:style w:type="character" w:customStyle="1" w:styleId="afb">
    <w:name w:val="Текст сноски Знак"/>
    <w:link w:val="afa"/>
    <w:rsid w:val="00724B5A"/>
  </w:style>
  <w:style w:type="paragraph" w:customStyle="1" w:styleId="211">
    <w:name w:val="Обычный21"/>
    <w:rsid w:val="00724B5A"/>
    <w:pPr>
      <w:widowControl w:val="0"/>
    </w:pPr>
    <w:rPr>
      <w:rFonts w:ascii="Arial" w:hAnsi="Arial"/>
      <w:sz w:val="22"/>
    </w:rPr>
  </w:style>
  <w:style w:type="paragraph" w:customStyle="1" w:styleId="18">
    <w:name w:val="заголовок 1"/>
    <w:basedOn w:val="211"/>
    <w:next w:val="211"/>
    <w:uiPriority w:val="99"/>
    <w:rsid w:val="00724B5A"/>
    <w:pPr>
      <w:keepNext/>
      <w:jc w:val="center"/>
    </w:pPr>
    <w:rPr>
      <w:b/>
    </w:rPr>
  </w:style>
  <w:style w:type="paragraph" w:customStyle="1" w:styleId="Heading">
    <w:name w:val="Heading"/>
    <w:uiPriority w:val="99"/>
    <w:rsid w:val="00724B5A"/>
    <w:pPr>
      <w:autoSpaceDE w:val="0"/>
      <w:autoSpaceDN w:val="0"/>
      <w:adjustRightInd w:val="0"/>
    </w:pPr>
    <w:rPr>
      <w:rFonts w:ascii="Arial" w:hAnsi="Arial" w:cs="Arial"/>
      <w:b/>
      <w:bCs/>
      <w:sz w:val="22"/>
      <w:szCs w:val="22"/>
    </w:rPr>
  </w:style>
  <w:style w:type="paragraph" w:customStyle="1" w:styleId="western">
    <w:name w:val="western"/>
    <w:basedOn w:val="a4"/>
    <w:rsid w:val="00724B5A"/>
    <w:pPr>
      <w:spacing w:before="100" w:beforeAutospacing="1" w:after="100" w:afterAutospacing="1"/>
    </w:pPr>
  </w:style>
  <w:style w:type="paragraph" w:styleId="aff5">
    <w:name w:val="No Spacing"/>
    <w:link w:val="aff6"/>
    <w:uiPriority w:val="1"/>
    <w:qFormat/>
    <w:rsid w:val="00724B5A"/>
    <w:rPr>
      <w:rFonts w:ascii="Calibri" w:eastAsia="Calibri" w:hAnsi="Calibri"/>
      <w:sz w:val="22"/>
      <w:szCs w:val="22"/>
      <w:lang w:eastAsia="en-US"/>
    </w:rPr>
  </w:style>
  <w:style w:type="character" w:customStyle="1" w:styleId="aff6">
    <w:name w:val="Без интервала Знак"/>
    <w:link w:val="aff5"/>
    <w:uiPriority w:val="1"/>
    <w:locked/>
    <w:rsid w:val="00724B5A"/>
    <w:rPr>
      <w:rFonts w:ascii="Calibri" w:eastAsia="Calibri" w:hAnsi="Calibri"/>
      <w:sz w:val="22"/>
      <w:szCs w:val="22"/>
      <w:lang w:eastAsia="en-US"/>
    </w:rPr>
  </w:style>
  <w:style w:type="paragraph" w:styleId="aff7">
    <w:name w:val="Balloon Text"/>
    <w:basedOn w:val="a4"/>
    <w:link w:val="aff8"/>
    <w:uiPriority w:val="99"/>
    <w:unhideWhenUsed/>
    <w:rsid w:val="00724B5A"/>
    <w:rPr>
      <w:rFonts w:ascii="Tahoma" w:hAnsi="Tahoma" w:cs="Tahoma"/>
      <w:sz w:val="16"/>
      <w:szCs w:val="16"/>
    </w:rPr>
  </w:style>
  <w:style w:type="character" w:customStyle="1" w:styleId="aff8">
    <w:name w:val="Текст выноски Знак"/>
    <w:link w:val="aff7"/>
    <w:uiPriority w:val="99"/>
    <w:rsid w:val="00724B5A"/>
    <w:rPr>
      <w:rFonts w:ascii="Tahoma" w:hAnsi="Tahoma" w:cs="Tahoma"/>
      <w:sz w:val="16"/>
      <w:szCs w:val="16"/>
    </w:rPr>
  </w:style>
  <w:style w:type="character" w:customStyle="1" w:styleId="80">
    <w:name w:val="Заголовок 8 Знак"/>
    <w:link w:val="8"/>
    <w:semiHidden/>
    <w:rsid w:val="00D3256A"/>
    <w:rPr>
      <w:rFonts w:ascii="Calibri" w:eastAsia="Times New Roman" w:hAnsi="Calibri" w:cs="Times New Roman"/>
      <w:i/>
      <w:iCs/>
      <w:sz w:val="24"/>
      <w:szCs w:val="24"/>
    </w:rPr>
  </w:style>
  <w:style w:type="character" w:customStyle="1" w:styleId="x-tree-node-text">
    <w:name w:val="x-tree-node-text"/>
    <w:rsid w:val="000F2595"/>
  </w:style>
  <w:style w:type="paragraph" w:customStyle="1" w:styleId="xl114">
    <w:name w:val="xl114"/>
    <w:basedOn w:val="a4"/>
    <w:rsid w:val="00C24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character" w:customStyle="1" w:styleId="19">
    <w:name w:val="Неразрешенное упоминание1"/>
    <w:uiPriority w:val="99"/>
    <w:semiHidden/>
    <w:unhideWhenUsed/>
    <w:rsid w:val="008E653E"/>
    <w:rPr>
      <w:color w:val="605E5C"/>
      <w:shd w:val="clear" w:color="auto" w:fill="E1DFDD"/>
    </w:rPr>
  </w:style>
  <w:style w:type="paragraph" w:customStyle="1" w:styleId="LBBodyText1">
    <w:name w:val="LB Body Text 1"/>
    <w:basedOn w:val="a4"/>
    <w:rsid w:val="00945311"/>
    <w:pPr>
      <w:suppressAutoHyphens/>
      <w:autoSpaceDN w:val="0"/>
      <w:spacing w:before="120" w:after="120"/>
      <w:jc w:val="both"/>
      <w:textAlignment w:val="baseline"/>
    </w:pPr>
    <w:rPr>
      <w:sz w:val="22"/>
      <w:szCs w:val="20"/>
      <w:lang w:eastAsia="en-US"/>
    </w:rPr>
  </w:style>
  <w:style w:type="character" w:customStyle="1" w:styleId="FontStyle18">
    <w:name w:val="Font Style18"/>
    <w:uiPriority w:val="99"/>
    <w:rsid w:val="00D57F52"/>
    <w:rPr>
      <w:rFonts w:ascii="Times New Roman" w:hAnsi="Times New Roman" w:cs="Times New Roman"/>
      <w:sz w:val="26"/>
      <w:szCs w:val="26"/>
    </w:rPr>
  </w:style>
  <w:style w:type="paragraph" w:customStyle="1" w:styleId="LBGovstyle6-Alt">
    <w:name w:val="LB Gov style 6 - Alt"/>
    <w:basedOn w:val="a4"/>
    <w:rsid w:val="00221A8B"/>
    <w:pPr>
      <w:numPr>
        <w:numId w:val="16"/>
      </w:num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4"/>
    <w:uiPriority w:val="98"/>
    <w:rsid w:val="00221A8B"/>
    <w:pPr>
      <w:numPr>
        <w:numId w:val="15"/>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7"/>
    <w:rsid w:val="00221A8B"/>
    <w:pPr>
      <w:numPr>
        <w:numId w:val="17"/>
      </w:numPr>
    </w:pPr>
  </w:style>
  <w:style w:type="numbering" w:customStyle="1" w:styleId="LFO50">
    <w:name w:val="LFO50"/>
    <w:basedOn w:val="a7"/>
    <w:rsid w:val="00221A8B"/>
    <w:pPr>
      <w:numPr>
        <w:numId w:val="16"/>
      </w:numPr>
    </w:pPr>
  </w:style>
  <w:style w:type="paragraph" w:customStyle="1" w:styleId="LBBodyText2">
    <w:name w:val="LB Body Text 2"/>
    <w:basedOn w:val="a4"/>
    <w:rsid w:val="004D72CF"/>
    <w:pPr>
      <w:suppressAutoHyphens/>
      <w:autoSpaceDN w:val="0"/>
      <w:spacing w:before="120" w:after="120"/>
      <w:ind w:left="720"/>
      <w:jc w:val="both"/>
      <w:textAlignment w:val="baseline"/>
    </w:pPr>
    <w:rPr>
      <w:rFonts w:eastAsia="MS Mincho"/>
      <w:sz w:val="22"/>
      <w:szCs w:val="20"/>
      <w:lang w:eastAsia="en-US"/>
    </w:rPr>
  </w:style>
  <w:style w:type="paragraph" w:customStyle="1" w:styleId="LBGovstyle2">
    <w:name w:val="LB Gov style 2"/>
    <w:uiPriority w:val="98"/>
    <w:rsid w:val="004D72CF"/>
    <w:pPr>
      <w:suppressAutoHyphens/>
      <w:autoSpaceDN w:val="0"/>
      <w:spacing w:before="120" w:after="120"/>
      <w:jc w:val="both"/>
      <w:textAlignment w:val="baseline"/>
    </w:pPr>
    <w:rPr>
      <w:rFonts w:eastAsia="Calibri"/>
      <w:sz w:val="22"/>
      <w:szCs w:val="22"/>
      <w:lang w:eastAsia="en-US"/>
    </w:rPr>
  </w:style>
  <w:style w:type="paragraph" w:customStyle="1" w:styleId="LBGovstyle3">
    <w:name w:val="LB Gov style 3"/>
    <w:basedOn w:val="LBGovstyle2"/>
    <w:rsid w:val="004D72CF"/>
  </w:style>
  <w:style w:type="paragraph" w:customStyle="1" w:styleId="LBGovstyle5">
    <w:name w:val="LB Gov style 5"/>
    <w:basedOn w:val="a4"/>
    <w:rsid w:val="004D72CF"/>
    <w:pPr>
      <w:suppressAutoHyphens/>
      <w:autoSpaceDN w:val="0"/>
      <w:spacing w:before="120" w:after="120"/>
      <w:jc w:val="both"/>
      <w:textAlignment w:val="baseline"/>
    </w:pPr>
    <w:rPr>
      <w:rFonts w:eastAsia="Calibri"/>
      <w:sz w:val="22"/>
      <w:szCs w:val="22"/>
      <w:lang w:eastAsia="en-US"/>
    </w:rPr>
  </w:style>
  <w:style w:type="paragraph" w:customStyle="1" w:styleId="LBGovstyle5-Alt">
    <w:name w:val="LB Gov style 5 - Alt"/>
    <w:basedOn w:val="a4"/>
    <w:rsid w:val="004D72CF"/>
    <w:pPr>
      <w:suppressAutoHyphens/>
      <w:autoSpaceDN w:val="0"/>
      <w:spacing w:before="120" w:after="120"/>
      <w:jc w:val="both"/>
      <w:textAlignment w:val="baseline"/>
    </w:pPr>
    <w:rPr>
      <w:rFonts w:eastAsia="Calibri"/>
      <w:sz w:val="22"/>
      <w:szCs w:val="22"/>
      <w:lang w:val="en-US" w:eastAsia="en-US"/>
    </w:rPr>
  </w:style>
  <w:style w:type="numbering" w:customStyle="1" w:styleId="LFO291">
    <w:name w:val="LFO29_1"/>
    <w:basedOn w:val="a7"/>
    <w:rsid w:val="004D72CF"/>
    <w:pPr>
      <w:numPr>
        <w:numId w:val="18"/>
      </w:numPr>
    </w:pPr>
  </w:style>
  <w:style w:type="numbering" w:customStyle="1" w:styleId="LFO301">
    <w:name w:val="LFO30_1"/>
    <w:basedOn w:val="a7"/>
    <w:rsid w:val="004D72CF"/>
    <w:pPr>
      <w:numPr>
        <w:numId w:val="19"/>
      </w:numPr>
    </w:pPr>
  </w:style>
  <w:style w:type="numbering" w:customStyle="1" w:styleId="LFO2911">
    <w:name w:val="LFO29_11"/>
    <w:basedOn w:val="a7"/>
    <w:rsid w:val="00B03F91"/>
    <w:pPr>
      <w:numPr>
        <w:numId w:val="21"/>
      </w:numPr>
    </w:pPr>
  </w:style>
  <w:style w:type="numbering" w:customStyle="1" w:styleId="LFO3011">
    <w:name w:val="LFO30_11"/>
    <w:basedOn w:val="a7"/>
    <w:rsid w:val="00B03F91"/>
    <w:pPr>
      <w:numPr>
        <w:numId w:val="22"/>
      </w:numPr>
    </w:pPr>
  </w:style>
  <w:style w:type="paragraph" w:styleId="aff9">
    <w:name w:val="annotation text"/>
    <w:basedOn w:val="a4"/>
    <w:link w:val="affa"/>
    <w:semiHidden/>
    <w:unhideWhenUsed/>
    <w:rsid w:val="00E8348E"/>
    <w:rPr>
      <w:sz w:val="20"/>
      <w:szCs w:val="20"/>
    </w:rPr>
  </w:style>
  <w:style w:type="character" w:customStyle="1" w:styleId="affa">
    <w:name w:val="Текст примечания Знак"/>
    <w:basedOn w:val="a5"/>
    <w:link w:val="aff9"/>
    <w:semiHidden/>
    <w:rsid w:val="00E8348E"/>
  </w:style>
  <w:style w:type="paragraph" w:styleId="affb">
    <w:name w:val="annotation subject"/>
    <w:basedOn w:val="aff9"/>
    <w:next w:val="aff9"/>
    <w:link w:val="affc"/>
    <w:semiHidden/>
    <w:unhideWhenUsed/>
    <w:rsid w:val="00E8348E"/>
    <w:rPr>
      <w:b/>
      <w:bCs/>
    </w:rPr>
  </w:style>
  <w:style w:type="character" w:customStyle="1" w:styleId="affc">
    <w:name w:val="Тема примечания Знак"/>
    <w:basedOn w:val="affa"/>
    <w:link w:val="affb"/>
    <w:semiHidden/>
    <w:rsid w:val="00E8348E"/>
    <w:rPr>
      <w:b/>
      <w:bCs/>
    </w:rPr>
  </w:style>
  <w:style w:type="character" w:customStyle="1" w:styleId="27">
    <w:name w:val="Неразрешенное упоминание2"/>
    <w:basedOn w:val="a5"/>
    <w:uiPriority w:val="99"/>
    <w:semiHidden/>
    <w:unhideWhenUsed/>
    <w:rsid w:val="007515DE"/>
    <w:rPr>
      <w:color w:val="605E5C"/>
      <w:shd w:val="clear" w:color="auto" w:fill="E1DFDD"/>
    </w:rPr>
  </w:style>
  <w:style w:type="paragraph" w:styleId="7">
    <w:name w:val="toc 7"/>
    <w:basedOn w:val="a4"/>
    <w:next w:val="a4"/>
    <w:autoRedefine/>
    <w:semiHidden/>
    <w:unhideWhenUsed/>
    <w:rsid w:val="00C71417"/>
    <w:pPr>
      <w:spacing w:after="100"/>
      <w:ind w:left="1440"/>
    </w:pPr>
  </w:style>
  <w:style w:type="character" w:customStyle="1" w:styleId="aff4">
    <w:name w:val="Абзац списка Знак"/>
    <w:aliases w:val="Bullet List Знак,FooterText Знак,numbered Знак,Paragraphe de liste1 Знак,lp1 Знак,A_маркированный_список Знак,SL_Абзац списка Знак,Список дефисный Знак,Bullet 1 Знак,Use Case List Paragraph Знак,ТЗ список Знак,Маркер Знак,Text Знак"/>
    <w:link w:val="aff3"/>
    <w:locked/>
    <w:rsid w:val="00D928F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337">
      <w:bodyDiv w:val="1"/>
      <w:marLeft w:val="0"/>
      <w:marRight w:val="0"/>
      <w:marTop w:val="0"/>
      <w:marBottom w:val="0"/>
      <w:divBdr>
        <w:top w:val="none" w:sz="0" w:space="0" w:color="auto"/>
        <w:left w:val="none" w:sz="0" w:space="0" w:color="auto"/>
        <w:bottom w:val="none" w:sz="0" w:space="0" w:color="auto"/>
        <w:right w:val="none" w:sz="0" w:space="0" w:color="auto"/>
      </w:divBdr>
    </w:div>
    <w:div w:id="15887962">
      <w:bodyDiv w:val="1"/>
      <w:marLeft w:val="0"/>
      <w:marRight w:val="0"/>
      <w:marTop w:val="0"/>
      <w:marBottom w:val="0"/>
      <w:divBdr>
        <w:top w:val="none" w:sz="0" w:space="0" w:color="auto"/>
        <w:left w:val="none" w:sz="0" w:space="0" w:color="auto"/>
        <w:bottom w:val="none" w:sz="0" w:space="0" w:color="auto"/>
        <w:right w:val="none" w:sz="0" w:space="0" w:color="auto"/>
      </w:divBdr>
    </w:div>
    <w:div w:id="25640261">
      <w:bodyDiv w:val="1"/>
      <w:marLeft w:val="0"/>
      <w:marRight w:val="0"/>
      <w:marTop w:val="0"/>
      <w:marBottom w:val="0"/>
      <w:divBdr>
        <w:top w:val="none" w:sz="0" w:space="0" w:color="auto"/>
        <w:left w:val="none" w:sz="0" w:space="0" w:color="auto"/>
        <w:bottom w:val="none" w:sz="0" w:space="0" w:color="auto"/>
        <w:right w:val="none" w:sz="0" w:space="0" w:color="auto"/>
      </w:divBdr>
    </w:div>
    <w:div w:id="35279848">
      <w:bodyDiv w:val="1"/>
      <w:marLeft w:val="0"/>
      <w:marRight w:val="0"/>
      <w:marTop w:val="0"/>
      <w:marBottom w:val="0"/>
      <w:divBdr>
        <w:top w:val="none" w:sz="0" w:space="0" w:color="auto"/>
        <w:left w:val="none" w:sz="0" w:space="0" w:color="auto"/>
        <w:bottom w:val="none" w:sz="0" w:space="0" w:color="auto"/>
        <w:right w:val="none" w:sz="0" w:space="0" w:color="auto"/>
      </w:divBdr>
    </w:div>
    <w:div w:id="63600961">
      <w:bodyDiv w:val="1"/>
      <w:marLeft w:val="0"/>
      <w:marRight w:val="0"/>
      <w:marTop w:val="0"/>
      <w:marBottom w:val="0"/>
      <w:divBdr>
        <w:top w:val="none" w:sz="0" w:space="0" w:color="auto"/>
        <w:left w:val="none" w:sz="0" w:space="0" w:color="auto"/>
        <w:bottom w:val="none" w:sz="0" w:space="0" w:color="auto"/>
        <w:right w:val="none" w:sz="0" w:space="0" w:color="auto"/>
      </w:divBdr>
    </w:div>
    <w:div w:id="146828442">
      <w:bodyDiv w:val="1"/>
      <w:marLeft w:val="0"/>
      <w:marRight w:val="0"/>
      <w:marTop w:val="0"/>
      <w:marBottom w:val="0"/>
      <w:divBdr>
        <w:top w:val="none" w:sz="0" w:space="0" w:color="auto"/>
        <w:left w:val="none" w:sz="0" w:space="0" w:color="auto"/>
        <w:bottom w:val="none" w:sz="0" w:space="0" w:color="auto"/>
        <w:right w:val="none" w:sz="0" w:space="0" w:color="auto"/>
      </w:divBdr>
    </w:div>
    <w:div w:id="203106643">
      <w:bodyDiv w:val="1"/>
      <w:marLeft w:val="0"/>
      <w:marRight w:val="0"/>
      <w:marTop w:val="0"/>
      <w:marBottom w:val="0"/>
      <w:divBdr>
        <w:top w:val="none" w:sz="0" w:space="0" w:color="auto"/>
        <w:left w:val="none" w:sz="0" w:space="0" w:color="auto"/>
        <w:bottom w:val="none" w:sz="0" w:space="0" w:color="auto"/>
        <w:right w:val="none" w:sz="0" w:space="0" w:color="auto"/>
      </w:divBdr>
    </w:div>
    <w:div w:id="212041334">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67083639">
      <w:bodyDiv w:val="1"/>
      <w:marLeft w:val="0"/>
      <w:marRight w:val="0"/>
      <w:marTop w:val="0"/>
      <w:marBottom w:val="0"/>
      <w:divBdr>
        <w:top w:val="none" w:sz="0" w:space="0" w:color="auto"/>
        <w:left w:val="none" w:sz="0" w:space="0" w:color="auto"/>
        <w:bottom w:val="none" w:sz="0" w:space="0" w:color="auto"/>
        <w:right w:val="none" w:sz="0" w:space="0" w:color="auto"/>
      </w:divBdr>
    </w:div>
    <w:div w:id="290595546">
      <w:bodyDiv w:val="1"/>
      <w:marLeft w:val="0"/>
      <w:marRight w:val="0"/>
      <w:marTop w:val="0"/>
      <w:marBottom w:val="0"/>
      <w:divBdr>
        <w:top w:val="none" w:sz="0" w:space="0" w:color="auto"/>
        <w:left w:val="none" w:sz="0" w:space="0" w:color="auto"/>
        <w:bottom w:val="none" w:sz="0" w:space="0" w:color="auto"/>
        <w:right w:val="none" w:sz="0" w:space="0" w:color="auto"/>
      </w:divBdr>
      <w:divsChild>
        <w:div w:id="792944527">
          <w:marLeft w:val="0"/>
          <w:marRight w:val="0"/>
          <w:marTop w:val="120"/>
          <w:marBottom w:val="0"/>
          <w:divBdr>
            <w:top w:val="none" w:sz="0" w:space="0" w:color="auto"/>
            <w:left w:val="none" w:sz="0" w:space="0" w:color="auto"/>
            <w:bottom w:val="none" w:sz="0" w:space="0" w:color="auto"/>
            <w:right w:val="none" w:sz="0" w:space="0" w:color="auto"/>
          </w:divBdr>
        </w:div>
        <w:div w:id="1221139658">
          <w:marLeft w:val="0"/>
          <w:marRight w:val="0"/>
          <w:marTop w:val="120"/>
          <w:marBottom w:val="0"/>
          <w:divBdr>
            <w:top w:val="none" w:sz="0" w:space="0" w:color="auto"/>
            <w:left w:val="none" w:sz="0" w:space="0" w:color="auto"/>
            <w:bottom w:val="none" w:sz="0" w:space="0" w:color="auto"/>
            <w:right w:val="none" w:sz="0" w:space="0" w:color="auto"/>
          </w:divBdr>
        </w:div>
        <w:div w:id="2095126868">
          <w:marLeft w:val="0"/>
          <w:marRight w:val="0"/>
          <w:marTop w:val="120"/>
          <w:marBottom w:val="0"/>
          <w:divBdr>
            <w:top w:val="none" w:sz="0" w:space="0" w:color="auto"/>
            <w:left w:val="none" w:sz="0" w:space="0" w:color="auto"/>
            <w:bottom w:val="none" w:sz="0" w:space="0" w:color="auto"/>
            <w:right w:val="none" w:sz="0" w:space="0" w:color="auto"/>
          </w:divBdr>
        </w:div>
      </w:divsChild>
    </w:div>
    <w:div w:id="302656878">
      <w:bodyDiv w:val="1"/>
      <w:marLeft w:val="0"/>
      <w:marRight w:val="0"/>
      <w:marTop w:val="0"/>
      <w:marBottom w:val="0"/>
      <w:divBdr>
        <w:top w:val="none" w:sz="0" w:space="0" w:color="auto"/>
        <w:left w:val="none" w:sz="0" w:space="0" w:color="auto"/>
        <w:bottom w:val="none" w:sz="0" w:space="0" w:color="auto"/>
        <w:right w:val="none" w:sz="0" w:space="0" w:color="auto"/>
      </w:divBdr>
    </w:div>
    <w:div w:id="308215999">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1368616">
      <w:bodyDiv w:val="1"/>
      <w:marLeft w:val="0"/>
      <w:marRight w:val="0"/>
      <w:marTop w:val="0"/>
      <w:marBottom w:val="0"/>
      <w:divBdr>
        <w:top w:val="none" w:sz="0" w:space="0" w:color="auto"/>
        <w:left w:val="none" w:sz="0" w:space="0" w:color="auto"/>
        <w:bottom w:val="none" w:sz="0" w:space="0" w:color="auto"/>
        <w:right w:val="none" w:sz="0" w:space="0" w:color="auto"/>
      </w:divBdr>
    </w:div>
    <w:div w:id="362094983">
      <w:bodyDiv w:val="1"/>
      <w:marLeft w:val="0"/>
      <w:marRight w:val="0"/>
      <w:marTop w:val="0"/>
      <w:marBottom w:val="0"/>
      <w:divBdr>
        <w:top w:val="none" w:sz="0" w:space="0" w:color="auto"/>
        <w:left w:val="none" w:sz="0" w:space="0" w:color="auto"/>
        <w:bottom w:val="none" w:sz="0" w:space="0" w:color="auto"/>
        <w:right w:val="none" w:sz="0" w:space="0" w:color="auto"/>
      </w:divBdr>
    </w:div>
    <w:div w:id="401491898">
      <w:bodyDiv w:val="1"/>
      <w:marLeft w:val="0"/>
      <w:marRight w:val="0"/>
      <w:marTop w:val="0"/>
      <w:marBottom w:val="0"/>
      <w:divBdr>
        <w:top w:val="none" w:sz="0" w:space="0" w:color="auto"/>
        <w:left w:val="none" w:sz="0" w:space="0" w:color="auto"/>
        <w:bottom w:val="none" w:sz="0" w:space="0" w:color="auto"/>
        <w:right w:val="none" w:sz="0" w:space="0" w:color="auto"/>
      </w:divBdr>
    </w:div>
    <w:div w:id="404769494">
      <w:bodyDiv w:val="1"/>
      <w:marLeft w:val="0"/>
      <w:marRight w:val="0"/>
      <w:marTop w:val="0"/>
      <w:marBottom w:val="0"/>
      <w:divBdr>
        <w:top w:val="none" w:sz="0" w:space="0" w:color="auto"/>
        <w:left w:val="none" w:sz="0" w:space="0" w:color="auto"/>
        <w:bottom w:val="none" w:sz="0" w:space="0" w:color="auto"/>
        <w:right w:val="none" w:sz="0" w:space="0" w:color="auto"/>
      </w:divBdr>
    </w:div>
    <w:div w:id="423572011">
      <w:bodyDiv w:val="1"/>
      <w:marLeft w:val="0"/>
      <w:marRight w:val="0"/>
      <w:marTop w:val="0"/>
      <w:marBottom w:val="0"/>
      <w:divBdr>
        <w:top w:val="none" w:sz="0" w:space="0" w:color="auto"/>
        <w:left w:val="none" w:sz="0" w:space="0" w:color="auto"/>
        <w:bottom w:val="none" w:sz="0" w:space="0" w:color="auto"/>
        <w:right w:val="none" w:sz="0" w:space="0" w:color="auto"/>
      </w:divBdr>
    </w:div>
    <w:div w:id="424424733">
      <w:bodyDiv w:val="1"/>
      <w:marLeft w:val="0"/>
      <w:marRight w:val="0"/>
      <w:marTop w:val="0"/>
      <w:marBottom w:val="0"/>
      <w:divBdr>
        <w:top w:val="none" w:sz="0" w:space="0" w:color="auto"/>
        <w:left w:val="none" w:sz="0" w:space="0" w:color="auto"/>
        <w:bottom w:val="none" w:sz="0" w:space="0" w:color="auto"/>
        <w:right w:val="none" w:sz="0" w:space="0" w:color="auto"/>
      </w:divBdr>
    </w:div>
    <w:div w:id="438137892">
      <w:bodyDiv w:val="1"/>
      <w:marLeft w:val="0"/>
      <w:marRight w:val="0"/>
      <w:marTop w:val="0"/>
      <w:marBottom w:val="0"/>
      <w:divBdr>
        <w:top w:val="none" w:sz="0" w:space="0" w:color="auto"/>
        <w:left w:val="none" w:sz="0" w:space="0" w:color="auto"/>
        <w:bottom w:val="none" w:sz="0" w:space="0" w:color="auto"/>
        <w:right w:val="none" w:sz="0" w:space="0" w:color="auto"/>
      </w:divBdr>
    </w:div>
    <w:div w:id="465506895">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71621575">
      <w:bodyDiv w:val="1"/>
      <w:marLeft w:val="0"/>
      <w:marRight w:val="0"/>
      <w:marTop w:val="0"/>
      <w:marBottom w:val="0"/>
      <w:divBdr>
        <w:top w:val="none" w:sz="0" w:space="0" w:color="auto"/>
        <w:left w:val="none" w:sz="0" w:space="0" w:color="auto"/>
        <w:bottom w:val="none" w:sz="0" w:space="0" w:color="auto"/>
        <w:right w:val="none" w:sz="0" w:space="0" w:color="auto"/>
      </w:divBdr>
    </w:div>
    <w:div w:id="651838998">
      <w:bodyDiv w:val="1"/>
      <w:marLeft w:val="0"/>
      <w:marRight w:val="0"/>
      <w:marTop w:val="0"/>
      <w:marBottom w:val="0"/>
      <w:divBdr>
        <w:top w:val="none" w:sz="0" w:space="0" w:color="auto"/>
        <w:left w:val="none" w:sz="0" w:space="0" w:color="auto"/>
        <w:bottom w:val="none" w:sz="0" w:space="0" w:color="auto"/>
        <w:right w:val="none" w:sz="0" w:space="0" w:color="auto"/>
      </w:divBdr>
    </w:div>
    <w:div w:id="704214458">
      <w:bodyDiv w:val="1"/>
      <w:marLeft w:val="0"/>
      <w:marRight w:val="0"/>
      <w:marTop w:val="0"/>
      <w:marBottom w:val="0"/>
      <w:divBdr>
        <w:top w:val="none" w:sz="0" w:space="0" w:color="auto"/>
        <w:left w:val="none" w:sz="0" w:space="0" w:color="auto"/>
        <w:bottom w:val="none" w:sz="0" w:space="0" w:color="auto"/>
        <w:right w:val="none" w:sz="0" w:space="0" w:color="auto"/>
      </w:divBdr>
    </w:div>
    <w:div w:id="715008908">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83423309">
      <w:bodyDiv w:val="1"/>
      <w:marLeft w:val="0"/>
      <w:marRight w:val="0"/>
      <w:marTop w:val="0"/>
      <w:marBottom w:val="0"/>
      <w:divBdr>
        <w:top w:val="none" w:sz="0" w:space="0" w:color="auto"/>
        <w:left w:val="none" w:sz="0" w:space="0" w:color="auto"/>
        <w:bottom w:val="none" w:sz="0" w:space="0" w:color="auto"/>
        <w:right w:val="none" w:sz="0" w:space="0" w:color="auto"/>
      </w:divBdr>
    </w:div>
    <w:div w:id="924917727">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98265488">
      <w:bodyDiv w:val="1"/>
      <w:marLeft w:val="0"/>
      <w:marRight w:val="0"/>
      <w:marTop w:val="0"/>
      <w:marBottom w:val="0"/>
      <w:divBdr>
        <w:top w:val="none" w:sz="0" w:space="0" w:color="auto"/>
        <w:left w:val="none" w:sz="0" w:space="0" w:color="auto"/>
        <w:bottom w:val="none" w:sz="0" w:space="0" w:color="auto"/>
        <w:right w:val="none" w:sz="0" w:space="0" w:color="auto"/>
      </w:divBdr>
    </w:div>
    <w:div w:id="1015304489">
      <w:bodyDiv w:val="1"/>
      <w:marLeft w:val="0"/>
      <w:marRight w:val="0"/>
      <w:marTop w:val="0"/>
      <w:marBottom w:val="0"/>
      <w:divBdr>
        <w:top w:val="none" w:sz="0" w:space="0" w:color="auto"/>
        <w:left w:val="none" w:sz="0" w:space="0" w:color="auto"/>
        <w:bottom w:val="none" w:sz="0" w:space="0" w:color="auto"/>
        <w:right w:val="none" w:sz="0" w:space="0" w:color="auto"/>
      </w:divBdr>
    </w:div>
    <w:div w:id="1033730027">
      <w:bodyDiv w:val="1"/>
      <w:marLeft w:val="0"/>
      <w:marRight w:val="0"/>
      <w:marTop w:val="0"/>
      <w:marBottom w:val="0"/>
      <w:divBdr>
        <w:top w:val="none" w:sz="0" w:space="0" w:color="auto"/>
        <w:left w:val="none" w:sz="0" w:space="0" w:color="auto"/>
        <w:bottom w:val="none" w:sz="0" w:space="0" w:color="auto"/>
        <w:right w:val="none" w:sz="0" w:space="0" w:color="auto"/>
      </w:divBdr>
      <w:divsChild>
        <w:div w:id="1273174468">
          <w:marLeft w:val="0"/>
          <w:marRight w:val="0"/>
          <w:marTop w:val="0"/>
          <w:marBottom w:val="0"/>
          <w:divBdr>
            <w:top w:val="none" w:sz="0" w:space="0" w:color="auto"/>
            <w:left w:val="none" w:sz="0" w:space="0" w:color="auto"/>
            <w:bottom w:val="none" w:sz="0" w:space="0" w:color="auto"/>
            <w:right w:val="none" w:sz="0" w:space="0" w:color="auto"/>
          </w:divBdr>
        </w:div>
        <w:div w:id="217591135">
          <w:marLeft w:val="0"/>
          <w:marRight w:val="0"/>
          <w:marTop w:val="0"/>
          <w:marBottom w:val="0"/>
          <w:divBdr>
            <w:top w:val="none" w:sz="0" w:space="0" w:color="auto"/>
            <w:left w:val="none" w:sz="0" w:space="0" w:color="auto"/>
            <w:bottom w:val="none" w:sz="0" w:space="0" w:color="auto"/>
            <w:right w:val="none" w:sz="0" w:space="0" w:color="auto"/>
          </w:divBdr>
        </w:div>
        <w:div w:id="747190491">
          <w:marLeft w:val="0"/>
          <w:marRight w:val="0"/>
          <w:marTop w:val="0"/>
          <w:marBottom w:val="0"/>
          <w:divBdr>
            <w:top w:val="none" w:sz="0" w:space="0" w:color="auto"/>
            <w:left w:val="none" w:sz="0" w:space="0" w:color="auto"/>
            <w:bottom w:val="none" w:sz="0" w:space="0" w:color="auto"/>
            <w:right w:val="none" w:sz="0" w:space="0" w:color="auto"/>
          </w:divBdr>
        </w:div>
      </w:divsChild>
    </w:div>
    <w:div w:id="1079401573">
      <w:bodyDiv w:val="1"/>
      <w:marLeft w:val="0"/>
      <w:marRight w:val="0"/>
      <w:marTop w:val="0"/>
      <w:marBottom w:val="0"/>
      <w:divBdr>
        <w:top w:val="none" w:sz="0" w:space="0" w:color="auto"/>
        <w:left w:val="none" w:sz="0" w:space="0" w:color="auto"/>
        <w:bottom w:val="none" w:sz="0" w:space="0" w:color="auto"/>
        <w:right w:val="none" w:sz="0" w:space="0" w:color="auto"/>
      </w:divBdr>
    </w:div>
    <w:div w:id="1092119100">
      <w:bodyDiv w:val="1"/>
      <w:marLeft w:val="0"/>
      <w:marRight w:val="0"/>
      <w:marTop w:val="0"/>
      <w:marBottom w:val="0"/>
      <w:divBdr>
        <w:top w:val="none" w:sz="0" w:space="0" w:color="auto"/>
        <w:left w:val="none" w:sz="0" w:space="0" w:color="auto"/>
        <w:bottom w:val="none" w:sz="0" w:space="0" w:color="auto"/>
        <w:right w:val="none" w:sz="0" w:space="0" w:color="auto"/>
      </w:divBdr>
    </w:div>
    <w:div w:id="1133330572">
      <w:bodyDiv w:val="1"/>
      <w:marLeft w:val="0"/>
      <w:marRight w:val="0"/>
      <w:marTop w:val="0"/>
      <w:marBottom w:val="0"/>
      <w:divBdr>
        <w:top w:val="none" w:sz="0" w:space="0" w:color="auto"/>
        <w:left w:val="none" w:sz="0" w:space="0" w:color="auto"/>
        <w:bottom w:val="none" w:sz="0" w:space="0" w:color="auto"/>
        <w:right w:val="none" w:sz="0" w:space="0" w:color="auto"/>
      </w:divBdr>
    </w:div>
    <w:div w:id="1153255478">
      <w:bodyDiv w:val="1"/>
      <w:marLeft w:val="0"/>
      <w:marRight w:val="0"/>
      <w:marTop w:val="0"/>
      <w:marBottom w:val="0"/>
      <w:divBdr>
        <w:top w:val="none" w:sz="0" w:space="0" w:color="auto"/>
        <w:left w:val="none" w:sz="0" w:space="0" w:color="auto"/>
        <w:bottom w:val="none" w:sz="0" w:space="0" w:color="auto"/>
        <w:right w:val="none" w:sz="0" w:space="0" w:color="auto"/>
      </w:divBdr>
    </w:div>
    <w:div w:id="1160191184">
      <w:bodyDiv w:val="1"/>
      <w:marLeft w:val="0"/>
      <w:marRight w:val="0"/>
      <w:marTop w:val="0"/>
      <w:marBottom w:val="0"/>
      <w:divBdr>
        <w:top w:val="none" w:sz="0" w:space="0" w:color="auto"/>
        <w:left w:val="none" w:sz="0" w:space="0" w:color="auto"/>
        <w:bottom w:val="none" w:sz="0" w:space="0" w:color="auto"/>
        <w:right w:val="none" w:sz="0" w:space="0" w:color="auto"/>
      </w:divBdr>
    </w:div>
    <w:div w:id="1293367217">
      <w:bodyDiv w:val="1"/>
      <w:marLeft w:val="0"/>
      <w:marRight w:val="0"/>
      <w:marTop w:val="0"/>
      <w:marBottom w:val="0"/>
      <w:divBdr>
        <w:top w:val="none" w:sz="0" w:space="0" w:color="auto"/>
        <w:left w:val="none" w:sz="0" w:space="0" w:color="auto"/>
        <w:bottom w:val="none" w:sz="0" w:space="0" w:color="auto"/>
        <w:right w:val="none" w:sz="0" w:space="0" w:color="auto"/>
      </w:divBdr>
    </w:div>
    <w:div w:id="1316371647">
      <w:bodyDiv w:val="1"/>
      <w:marLeft w:val="0"/>
      <w:marRight w:val="0"/>
      <w:marTop w:val="0"/>
      <w:marBottom w:val="0"/>
      <w:divBdr>
        <w:top w:val="none" w:sz="0" w:space="0" w:color="auto"/>
        <w:left w:val="none" w:sz="0" w:space="0" w:color="auto"/>
        <w:bottom w:val="none" w:sz="0" w:space="0" w:color="auto"/>
        <w:right w:val="none" w:sz="0" w:space="0" w:color="auto"/>
      </w:divBdr>
    </w:div>
    <w:div w:id="1321039103">
      <w:bodyDiv w:val="1"/>
      <w:marLeft w:val="0"/>
      <w:marRight w:val="0"/>
      <w:marTop w:val="0"/>
      <w:marBottom w:val="0"/>
      <w:divBdr>
        <w:top w:val="none" w:sz="0" w:space="0" w:color="auto"/>
        <w:left w:val="none" w:sz="0" w:space="0" w:color="auto"/>
        <w:bottom w:val="none" w:sz="0" w:space="0" w:color="auto"/>
        <w:right w:val="none" w:sz="0" w:space="0" w:color="auto"/>
      </w:divBdr>
    </w:div>
    <w:div w:id="1386639775">
      <w:bodyDiv w:val="1"/>
      <w:marLeft w:val="0"/>
      <w:marRight w:val="0"/>
      <w:marTop w:val="0"/>
      <w:marBottom w:val="0"/>
      <w:divBdr>
        <w:top w:val="none" w:sz="0" w:space="0" w:color="auto"/>
        <w:left w:val="none" w:sz="0" w:space="0" w:color="auto"/>
        <w:bottom w:val="none" w:sz="0" w:space="0" w:color="auto"/>
        <w:right w:val="none" w:sz="0" w:space="0" w:color="auto"/>
      </w:divBdr>
    </w:div>
    <w:div w:id="1442721406">
      <w:bodyDiv w:val="1"/>
      <w:marLeft w:val="0"/>
      <w:marRight w:val="0"/>
      <w:marTop w:val="0"/>
      <w:marBottom w:val="0"/>
      <w:divBdr>
        <w:top w:val="none" w:sz="0" w:space="0" w:color="auto"/>
        <w:left w:val="none" w:sz="0" w:space="0" w:color="auto"/>
        <w:bottom w:val="none" w:sz="0" w:space="0" w:color="auto"/>
        <w:right w:val="none" w:sz="0" w:space="0" w:color="auto"/>
      </w:divBdr>
    </w:div>
    <w:div w:id="1494445677">
      <w:bodyDiv w:val="1"/>
      <w:marLeft w:val="0"/>
      <w:marRight w:val="0"/>
      <w:marTop w:val="0"/>
      <w:marBottom w:val="0"/>
      <w:divBdr>
        <w:top w:val="none" w:sz="0" w:space="0" w:color="auto"/>
        <w:left w:val="none" w:sz="0" w:space="0" w:color="auto"/>
        <w:bottom w:val="none" w:sz="0" w:space="0" w:color="auto"/>
        <w:right w:val="none" w:sz="0" w:space="0" w:color="auto"/>
      </w:divBdr>
    </w:div>
    <w:div w:id="1516385756">
      <w:bodyDiv w:val="1"/>
      <w:marLeft w:val="0"/>
      <w:marRight w:val="0"/>
      <w:marTop w:val="0"/>
      <w:marBottom w:val="0"/>
      <w:divBdr>
        <w:top w:val="none" w:sz="0" w:space="0" w:color="auto"/>
        <w:left w:val="none" w:sz="0" w:space="0" w:color="auto"/>
        <w:bottom w:val="none" w:sz="0" w:space="0" w:color="auto"/>
        <w:right w:val="none" w:sz="0" w:space="0" w:color="auto"/>
      </w:divBdr>
    </w:div>
    <w:div w:id="1569488894">
      <w:bodyDiv w:val="1"/>
      <w:marLeft w:val="0"/>
      <w:marRight w:val="0"/>
      <w:marTop w:val="0"/>
      <w:marBottom w:val="0"/>
      <w:divBdr>
        <w:top w:val="none" w:sz="0" w:space="0" w:color="auto"/>
        <w:left w:val="none" w:sz="0" w:space="0" w:color="auto"/>
        <w:bottom w:val="none" w:sz="0" w:space="0" w:color="auto"/>
        <w:right w:val="none" w:sz="0" w:space="0" w:color="auto"/>
      </w:divBdr>
    </w:div>
    <w:div w:id="1587300871">
      <w:bodyDiv w:val="1"/>
      <w:marLeft w:val="0"/>
      <w:marRight w:val="0"/>
      <w:marTop w:val="0"/>
      <w:marBottom w:val="0"/>
      <w:divBdr>
        <w:top w:val="none" w:sz="0" w:space="0" w:color="auto"/>
        <w:left w:val="none" w:sz="0" w:space="0" w:color="auto"/>
        <w:bottom w:val="none" w:sz="0" w:space="0" w:color="auto"/>
        <w:right w:val="none" w:sz="0" w:space="0" w:color="auto"/>
      </w:divBdr>
    </w:div>
    <w:div w:id="1593736068">
      <w:bodyDiv w:val="1"/>
      <w:marLeft w:val="0"/>
      <w:marRight w:val="0"/>
      <w:marTop w:val="0"/>
      <w:marBottom w:val="0"/>
      <w:divBdr>
        <w:top w:val="none" w:sz="0" w:space="0" w:color="auto"/>
        <w:left w:val="none" w:sz="0" w:space="0" w:color="auto"/>
        <w:bottom w:val="none" w:sz="0" w:space="0" w:color="auto"/>
        <w:right w:val="none" w:sz="0" w:space="0" w:color="auto"/>
      </w:divBdr>
    </w:div>
    <w:div w:id="1610891380">
      <w:bodyDiv w:val="1"/>
      <w:marLeft w:val="0"/>
      <w:marRight w:val="0"/>
      <w:marTop w:val="0"/>
      <w:marBottom w:val="0"/>
      <w:divBdr>
        <w:top w:val="none" w:sz="0" w:space="0" w:color="auto"/>
        <w:left w:val="none" w:sz="0" w:space="0" w:color="auto"/>
        <w:bottom w:val="none" w:sz="0" w:space="0" w:color="auto"/>
        <w:right w:val="none" w:sz="0" w:space="0" w:color="auto"/>
      </w:divBdr>
    </w:div>
    <w:div w:id="1629773222">
      <w:bodyDiv w:val="1"/>
      <w:marLeft w:val="0"/>
      <w:marRight w:val="0"/>
      <w:marTop w:val="0"/>
      <w:marBottom w:val="0"/>
      <w:divBdr>
        <w:top w:val="none" w:sz="0" w:space="0" w:color="auto"/>
        <w:left w:val="none" w:sz="0" w:space="0" w:color="auto"/>
        <w:bottom w:val="none" w:sz="0" w:space="0" w:color="auto"/>
        <w:right w:val="none" w:sz="0" w:space="0" w:color="auto"/>
      </w:divBdr>
    </w:div>
    <w:div w:id="1691561935">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46603955">
      <w:bodyDiv w:val="1"/>
      <w:marLeft w:val="0"/>
      <w:marRight w:val="0"/>
      <w:marTop w:val="0"/>
      <w:marBottom w:val="0"/>
      <w:divBdr>
        <w:top w:val="none" w:sz="0" w:space="0" w:color="auto"/>
        <w:left w:val="none" w:sz="0" w:space="0" w:color="auto"/>
        <w:bottom w:val="none" w:sz="0" w:space="0" w:color="auto"/>
        <w:right w:val="none" w:sz="0" w:space="0" w:color="auto"/>
      </w:divBdr>
    </w:div>
    <w:div w:id="1785271505">
      <w:bodyDiv w:val="1"/>
      <w:marLeft w:val="0"/>
      <w:marRight w:val="0"/>
      <w:marTop w:val="0"/>
      <w:marBottom w:val="0"/>
      <w:divBdr>
        <w:top w:val="none" w:sz="0" w:space="0" w:color="auto"/>
        <w:left w:val="none" w:sz="0" w:space="0" w:color="auto"/>
        <w:bottom w:val="none" w:sz="0" w:space="0" w:color="auto"/>
        <w:right w:val="none" w:sz="0" w:space="0" w:color="auto"/>
      </w:divBdr>
    </w:div>
    <w:div w:id="1859004251">
      <w:bodyDiv w:val="1"/>
      <w:marLeft w:val="0"/>
      <w:marRight w:val="0"/>
      <w:marTop w:val="0"/>
      <w:marBottom w:val="0"/>
      <w:divBdr>
        <w:top w:val="none" w:sz="0" w:space="0" w:color="auto"/>
        <w:left w:val="none" w:sz="0" w:space="0" w:color="auto"/>
        <w:bottom w:val="none" w:sz="0" w:space="0" w:color="auto"/>
        <w:right w:val="none" w:sz="0" w:space="0" w:color="auto"/>
      </w:divBdr>
    </w:div>
    <w:div w:id="1957056530">
      <w:bodyDiv w:val="1"/>
      <w:marLeft w:val="0"/>
      <w:marRight w:val="0"/>
      <w:marTop w:val="0"/>
      <w:marBottom w:val="0"/>
      <w:divBdr>
        <w:top w:val="none" w:sz="0" w:space="0" w:color="auto"/>
        <w:left w:val="none" w:sz="0" w:space="0" w:color="auto"/>
        <w:bottom w:val="none" w:sz="0" w:space="0" w:color="auto"/>
        <w:right w:val="none" w:sz="0" w:space="0" w:color="auto"/>
      </w:divBdr>
    </w:div>
    <w:div w:id="199236503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gzakaz.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A1153-F70A-4537-AB0E-DB0C64BD2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3180</Words>
  <Characters>23498</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26625</CharactersWithSpaces>
  <SharedDoc>false</SharedDoc>
  <HLinks>
    <vt:vector size="156" baseType="variant">
      <vt:variant>
        <vt:i4>61</vt:i4>
      </vt:variant>
      <vt:variant>
        <vt:i4>75</vt:i4>
      </vt:variant>
      <vt:variant>
        <vt:i4>0</vt:i4>
      </vt:variant>
      <vt:variant>
        <vt:i4>5</vt:i4>
      </vt:variant>
      <vt:variant>
        <vt:lpwstr>mailto:uslo47@yandex.ru</vt:lpwstr>
      </vt:variant>
      <vt:variant>
        <vt:lpwstr/>
      </vt:variant>
      <vt:variant>
        <vt:i4>3997797</vt:i4>
      </vt:variant>
      <vt:variant>
        <vt:i4>72</vt:i4>
      </vt:variant>
      <vt:variant>
        <vt:i4>0</vt:i4>
      </vt:variant>
      <vt:variant>
        <vt:i4>5</vt:i4>
      </vt:variant>
      <vt:variant>
        <vt:lpwstr>consultantplus://offline/ref=FCBD31A42E72C1C4F952FC47FF5A2D235A0631CFB6389A5B3778014AC16C81309709C5728F00C303A1DF38F1FE3C480E304F58B13A214664i8x5K</vt:lpwstr>
      </vt:variant>
      <vt:variant>
        <vt:lpwstr/>
      </vt:variant>
      <vt:variant>
        <vt:i4>1376270</vt:i4>
      </vt:variant>
      <vt:variant>
        <vt:i4>69</vt:i4>
      </vt:variant>
      <vt:variant>
        <vt:i4>0</vt:i4>
      </vt:variant>
      <vt:variant>
        <vt:i4>5</vt:i4>
      </vt:variant>
      <vt:variant>
        <vt:lpwstr>consultantplus://offline/ref=1FFCF690F19ED27333E5ADD847A3FBD7C8C97FDCEC47CB6420303A8E4A5C26716ED68AFEB33757A4A07A3447FFk76FK</vt:lpwstr>
      </vt:variant>
      <vt:variant>
        <vt:lpwstr/>
      </vt:variant>
      <vt:variant>
        <vt:i4>2687072</vt:i4>
      </vt:variant>
      <vt:variant>
        <vt:i4>66</vt:i4>
      </vt:variant>
      <vt:variant>
        <vt:i4>0</vt:i4>
      </vt:variant>
      <vt:variant>
        <vt:i4>5</vt:i4>
      </vt:variant>
      <vt:variant>
        <vt:lpwstr>consultantplus://offline/ref=EF2D8D16CC673256412A38382E71EDD27D13BAE1DF6B8070A81983609E4F613CEA3524116D025DEEjFECD</vt:lpwstr>
      </vt:variant>
      <vt:variant>
        <vt:lpwstr/>
      </vt:variant>
      <vt:variant>
        <vt:i4>6881335</vt:i4>
      </vt:variant>
      <vt:variant>
        <vt:i4>63</vt:i4>
      </vt:variant>
      <vt:variant>
        <vt:i4>0</vt:i4>
      </vt:variant>
      <vt:variant>
        <vt:i4>5</vt:i4>
      </vt:variant>
      <vt:variant>
        <vt:lpwstr>http://www.rg.ru/2013/04/12/goszakupki-dok.html</vt:lpwstr>
      </vt:variant>
      <vt:variant>
        <vt:lpwstr/>
      </vt:variant>
      <vt:variant>
        <vt:i4>4259936</vt:i4>
      </vt:variant>
      <vt:variant>
        <vt:i4>60</vt:i4>
      </vt:variant>
      <vt:variant>
        <vt:i4>0</vt:i4>
      </vt:variant>
      <vt:variant>
        <vt:i4>5</vt:i4>
      </vt:variant>
      <vt:variant>
        <vt:lpwstr>../../../../../../../../../User/Desktop/ПРОЕКТ-Муниципальный  контракт СОШ с.Первомайское- копия.docx</vt:lpwstr>
      </vt:variant>
      <vt:variant>
        <vt:lpwstr>Par740</vt:lpwstr>
      </vt:variant>
      <vt:variant>
        <vt:i4>1769480</vt:i4>
      </vt:variant>
      <vt:variant>
        <vt:i4>57</vt:i4>
      </vt:variant>
      <vt:variant>
        <vt:i4>0</vt:i4>
      </vt:variant>
      <vt:variant>
        <vt:i4>5</vt:i4>
      </vt:variant>
      <vt:variant>
        <vt:lpwstr>consultantplus://offline/ref=8BD3538C38C5797EE9B0F6713B5FDBBBA8EE1B31A551CE13AE019DE903F1CBF6338F937662F8B108EDD6ADBA17K5D6M</vt:lpwstr>
      </vt:variant>
      <vt:variant>
        <vt:lpwstr/>
      </vt:variant>
      <vt:variant>
        <vt:i4>7209065</vt:i4>
      </vt:variant>
      <vt:variant>
        <vt:i4>54</vt:i4>
      </vt:variant>
      <vt:variant>
        <vt:i4>0</vt:i4>
      </vt:variant>
      <vt:variant>
        <vt:i4>5</vt:i4>
      </vt:variant>
      <vt:variant>
        <vt:lpwstr>consultantplus://offline/ref=2B0D7C7DABD6F27E46C09160B5FF52ADA01BE4D8C6E9A24B49008434A10CAAE226897E1BDA9B9D570C7620002025AD08EA1EBBA215507F9DfEqCO</vt:lpwstr>
      </vt:variant>
      <vt:variant>
        <vt:lpwstr/>
      </vt:variant>
      <vt:variant>
        <vt:i4>5242882</vt:i4>
      </vt:variant>
      <vt:variant>
        <vt:i4>51</vt:i4>
      </vt:variant>
      <vt:variant>
        <vt:i4>0</vt:i4>
      </vt:variant>
      <vt:variant>
        <vt:i4>5</vt:i4>
      </vt:variant>
      <vt:variant>
        <vt:lpwstr/>
      </vt:variant>
      <vt:variant>
        <vt:lpwstr>Par17</vt:lpwstr>
      </vt:variant>
      <vt:variant>
        <vt:i4>5242882</vt:i4>
      </vt:variant>
      <vt:variant>
        <vt:i4>48</vt:i4>
      </vt:variant>
      <vt:variant>
        <vt:i4>0</vt:i4>
      </vt:variant>
      <vt:variant>
        <vt:i4>5</vt:i4>
      </vt:variant>
      <vt:variant>
        <vt:lpwstr/>
      </vt:variant>
      <vt:variant>
        <vt:lpwstr>Par16</vt:lpwstr>
      </vt:variant>
      <vt:variant>
        <vt:i4>5242882</vt:i4>
      </vt:variant>
      <vt:variant>
        <vt:i4>45</vt:i4>
      </vt:variant>
      <vt:variant>
        <vt:i4>0</vt:i4>
      </vt:variant>
      <vt:variant>
        <vt:i4>5</vt:i4>
      </vt:variant>
      <vt:variant>
        <vt:lpwstr/>
      </vt:variant>
      <vt:variant>
        <vt:lpwstr>Par13</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Par15</vt:lpwstr>
      </vt:variant>
      <vt:variant>
        <vt:i4>5242882</vt:i4>
      </vt:variant>
      <vt:variant>
        <vt:i4>36</vt:i4>
      </vt:variant>
      <vt:variant>
        <vt:i4>0</vt:i4>
      </vt:variant>
      <vt:variant>
        <vt:i4>5</vt:i4>
      </vt:variant>
      <vt:variant>
        <vt:lpwstr/>
      </vt:variant>
      <vt:variant>
        <vt:lpwstr>Par15</vt:lpwstr>
      </vt:variant>
      <vt:variant>
        <vt:i4>5242882</vt:i4>
      </vt:variant>
      <vt:variant>
        <vt:i4>33</vt:i4>
      </vt:variant>
      <vt:variant>
        <vt:i4>0</vt:i4>
      </vt:variant>
      <vt:variant>
        <vt:i4>5</vt:i4>
      </vt:variant>
      <vt:variant>
        <vt:lpwstr/>
      </vt:variant>
      <vt:variant>
        <vt:lpwstr>Par10</vt:lpwstr>
      </vt:variant>
      <vt:variant>
        <vt:i4>5242882</vt:i4>
      </vt:variant>
      <vt:variant>
        <vt:i4>30</vt:i4>
      </vt:variant>
      <vt:variant>
        <vt:i4>0</vt:i4>
      </vt:variant>
      <vt:variant>
        <vt:i4>5</vt:i4>
      </vt:variant>
      <vt:variant>
        <vt:lpwstr/>
      </vt:variant>
      <vt:variant>
        <vt:lpwstr>Par10</vt:lpwstr>
      </vt:variant>
      <vt:variant>
        <vt:i4>5242882</vt:i4>
      </vt:variant>
      <vt:variant>
        <vt:i4>27</vt:i4>
      </vt:variant>
      <vt:variant>
        <vt:i4>0</vt:i4>
      </vt:variant>
      <vt:variant>
        <vt:i4>5</vt:i4>
      </vt:variant>
      <vt:variant>
        <vt:lpwstr/>
      </vt:variant>
      <vt:variant>
        <vt:lpwstr>Par1</vt:lpwstr>
      </vt:variant>
      <vt:variant>
        <vt:i4>5242882</vt:i4>
      </vt:variant>
      <vt:variant>
        <vt:i4>24</vt:i4>
      </vt:variant>
      <vt:variant>
        <vt:i4>0</vt:i4>
      </vt:variant>
      <vt:variant>
        <vt:i4>5</vt:i4>
      </vt:variant>
      <vt:variant>
        <vt:lpwstr/>
      </vt:variant>
      <vt:variant>
        <vt:lpwstr>Par1</vt:lpwstr>
      </vt:variant>
      <vt:variant>
        <vt:i4>6488120</vt:i4>
      </vt:variant>
      <vt:variant>
        <vt:i4>21</vt:i4>
      </vt:variant>
      <vt:variant>
        <vt:i4>0</vt:i4>
      </vt:variant>
      <vt:variant>
        <vt:i4>5</vt:i4>
      </vt:variant>
      <vt:variant>
        <vt:lpwstr>consultantplus://offline/ref=CA730DACD971E946D989839B817A765FAEB71AB4542944C435EC6C962E842C8B60C56C8F0F19D120374C0BD2627CA8E1048F79F1B723aFt9O</vt:lpwstr>
      </vt:variant>
      <vt:variant>
        <vt:lpwstr/>
      </vt:variant>
      <vt:variant>
        <vt:i4>6488112</vt:i4>
      </vt:variant>
      <vt:variant>
        <vt:i4>18</vt:i4>
      </vt:variant>
      <vt:variant>
        <vt:i4>0</vt:i4>
      </vt:variant>
      <vt:variant>
        <vt:i4>5</vt:i4>
      </vt:variant>
      <vt:variant>
        <vt:lpwstr>consultantplus://offline/ref=CA730DACD971E946D989839B817A765FAEB71AB4542944C435EC6C962E842C8B60C56C8F0C12D720374C0BD2627CA8E1048F79F1B723aFt9O</vt:lpwstr>
      </vt:variant>
      <vt:variant>
        <vt:lpwstr/>
      </vt:variant>
      <vt:variant>
        <vt:i4>6488160</vt:i4>
      </vt:variant>
      <vt:variant>
        <vt:i4>15</vt:i4>
      </vt:variant>
      <vt:variant>
        <vt:i4>0</vt:i4>
      </vt:variant>
      <vt:variant>
        <vt:i4>5</vt:i4>
      </vt:variant>
      <vt:variant>
        <vt:lpwstr>consultantplus://offline/ref=CA730DACD971E946D989839B817A765FAEB71AB4542944C435EC6C962E842C8B60C56C8F0C13DF20374C0BD2627CA8E1048F79F1B723aFt9O</vt:lpwstr>
      </vt:variant>
      <vt:variant>
        <vt:lpwstr/>
      </vt:variant>
      <vt:variant>
        <vt:i4>6488118</vt:i4>
      </vt:variant>
      <vt:variant>
        <vt:i4>12</vt:i4>
      </vt:variant>
      <vt:variant>
        <vt:i4>0</vt:i4>
      </vt:variant>
      <vt:variant>
        <vt:i4>5</vt:i4>
      </vt:variant>
      <vt:variant>
        <vt:lpwstr>consultantplus://offline/ref=CA730DACD971E946D989839B817A765FAEB71AB4542944C435EC6C962E842C8B60C56C8F0C13D020374C0BD2627CA8E1048F79F1B723aFt9O</vt:lpwstr>
      </vt:variant>
      <vt:variant>
        <vt:lpwstr/>
      </vt:variant>
      <vt:variant>
        <vt:i4>6488168</vt:i4>
      </vt:variant>
      <vt:variant>
        <vt:i4>9</vt:i4>
      </vt:variant>
      <vt:variant>
        <vt:i4>0</vt:i4>
      </vt:variant>
      <vt:variant>
        <vt:i4>5</vt:i4>
      </vt:variant>
      <vt:variant>
        <vt:lpwstr>consultantplus://offline/ref=CA730DACD971E946D989839B817A765FAEB71AB4542944C435EC6C962E842C8B60C56C8F0913D420374C0BD2627CA8E1048F79F1B723aFt9O</vt:lpwstr>
      </vt:variant>
      <vt:variant>
        <vt:lpwstr/>
      </vt:variant>
      <vt:variant>
        <vt:i4>6488169</vt:i4>
      </vt:variant>
      <vt:variant>
        <vt:i4>6</vt:i4>
      </vt:variant>
      <vt:variant>
        <vt:i4>0</vt:i4>
      </vt:variant>
      <vt:variant>
        <vt:i4>5</vt:i4>
      </vt:variant>
      <vt:variant>
        <vt:lpwstr>consultantplus://offline/ref=CA730DACD971E946D989839B817A765FAEB71AB4542944C435EC6C962E842C8B60C56C8F0913D520374C0BD2627CA8E1048F79F1B723aFt9O</vt:lpwstr>
      </vt:variant>
      <vt:variant>
        <vt:lpwstr/>
      </vt:variant>
      <vt:variant>
        <vt:i4>4456461</vt:i4>
      </vt:variant>
      <vt:variant>
        <vt:i4>3</vt:i4>
      </vt:variant>
      <vt:variant>
        <vt:i4>0</vt:i4>
      </vt:variant>
      <vt:variant>
        <vt:i4>5</vt:i4>
      </vt:variant>
      <vt:variant>
        <vt:lpwstr>consultantplus://offline/ref=DD0593A16A1EE4677B3E7E3D7512DE9DBCF68264067802E161B7CCF55CEBEF5C041647DE9046148A5DD01D06A02304L</vt:lpwstr>
      </vt:variant>
      <vt:variant>
        <vt:lpwstr/>
      </vt:variant>
      <vt:variant>
        <vt:i4>327696</vt:i4>
      </vt:variant>
      <vt:variant>
        <vt:i4>0</vt:i4>
      </vt:variant>
      <vt:variant>
        <vt:i4>0</vt:i4>
      </vt:variant>
      <vt:variant>
        <vt:i4>5</vt:i4>
      </vt:variant>
      <vt:variant>
        <vt:lpwstr>http://1gzakaz.ru/</vt:lpwstr>
      </vt:variant>
      <vt:variant>
        <vt:lpwstr>/document/99/499011838/XA00MCC2N3/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Мясоедов Егор Максимович</cp:lastModifiedBy>
  <cp:revision>3</cp:revision>
  <cp:lastPrinted>2026-09-01T06:02:00Z</cp:lastPrinted>
  <dcterms:created xsi:type="dcterms:W3CDTF">2026-09-23T13:58:00Z</dcterms:created>
  <dcterms:modified xsi:type="dcterms:W3CDTF">2026-09-24T06:31:00Z</dcterms:modified>
</cp:coreProperties>
</file>