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A33666" w14:textId="30582C5D" w:rsidR="007C790C" w:rsidRDefault="00D36B83" w:rsidP="00FD24D5">
      <w:pPr>
        <w:spacing w:after="120" w:line="360" w:lineRule="auto"/>
        <w:jc w:val="center"/>
      </w:pPr>
      <w:r>
        <w:t xml:space="preserve">ПРОЕКТ </w:t>
      </w:r>
      <w:r w:rsidR="004E3A6F">
        <w:t>ДОГОВОР</w:t>
      </w:r>
      <w:r>
        <w:t>А</w:t>
      </w:r>
      <w:r w:rsidR="004E3A6F">
        <w:t xml:space="preserve"> ПОСТАВКИ № </w:t>
      </w:r>
    </w:p>
    <w:p w14:paraId="376ABBB9" w14:textId="4C972DB1" w:rsidR="004E3A6F" w:rsidRDefault="00FD24D5" w:rsidP="00412E0B">
      <w:pPr>
        <w:spacing w:after="120" w:line="360" w:lineRule="auto"/>
        <w:jc w:val="right"/>
      </w:pPr>
      <w:r>
        <w:tab/>
      </w:r>
      <w:r>
        <w:tab/>
      </w:r>
      <w:r>
        <w:tab/>
      </w:r>
      <w:r>
        <w:tab/>
      </w:r>
      <w:r w:rsidR="00DB6607">
        <w:t xml:space="preserve">  </w:t>
      </w:r>
      <w:r>
        <w:tab/>
      </w:r>
      <w:r>
        <w:tab/>
      </w:r>
      <w:r w:rsidR="00DB6607">
        <w:t xml:space="preserve">                   </w:t>
      </w:r>
      <w:r w:rsidR="004E3A6F">
        <w:t>"</w:t>
      </w:r>
      <w:r w:rsidR="00D36B83">
        <w:t>___</w:t>
      </w:r>
      <w:r w:rsidR="004E3A6F">
        <w:t>"</w:t>
      </w:r>
      <w:r w:rsidR="008E1749">
        <w:t xml:space="preserve"> </w:t>
      </w:r>
      <w:r w:rsidR="00D36B83">
        <w:t>______________</w:t>
      </w:r>
      <w:proofErr w:type="gramStart"/>
      <w:r w:rsidR="00D36B83">
        <w:t>_</w:t>
      </w:r>
      <w:r w:rsidR="008E1749">
        <w:t xml:space="preserve"> </w:t>
      </w:r>
      <w:r w:rsidR="00151C19">
        <w:t xml:space="preserve"> </w:t>
      </w:r>
      <w:r w:rsidR="004E3A6F">
        <w:t>202</w:t>
      </w:r>
      <w:r w:rsidR="00E82189">
        <w:t>6</w:t>
      </w:r>
      <w:proofErr w:type="gramEnd"/>
      <w:r w:rsidR="004E3A6F">
        <w:t>г.</w:t>
      </w:r>
    </w:p>
    <w:p w14:paraId="14B08BCA" w14:textId="65DE9AF6" w:rsidR="004E3A6F" w:rsidRPr="00B077FE" w:rsidRDefault="00D36B83" w:rsidP="00412E0B">
      <w:pPr>
        <w:spacing w:after="0"/>
        <w:ind w:firstLine="426"/>
        <w:jc w:val="both"/>
      </w:pPr>
      <w:r>
        <w:t>___________________________________</w:t>
      </w:r>
      <w:r w:rsidR="00B460F9" w:rsidRPr="00B460F9">
        <w:t xml:space="preserve">, именуемый в дальнейшем «Поставщик», действующий на основании </w:t>
      </w:r>
      <w:r>
        <w:t>____________________________</w:t>
      </w:r>
      <w:r w:rsidR="006669A0" w:rsidRPr="006669A0">
        <w:t xml:space="preserve"> </w:t>
      </w:r>
      <w:r w:rsidR="004E3A6F">
        <w:t xml:space="preserve">с одной стороны, и </w:t>
      </w:r>
      <w:r w:rsidR="00412E0B">
        <w:t>Муниципальное общеобразовательное учреждение «Средняя общеобразовательная                    школа № 4»</w:t>
      </w:r>
      <w:r w:rsidR="007C790C">
        <w:t xml:space="preserve">, именуемое в дальнейшем «Покупатель», в лице </w:t>
      </w:r>
      <w:r w:rsidR="00412E0B">
        <w:t xml:space="preserve">директора </w:t>
      </w:r>
      <w:proofErr w:type="spellStart"/>
      <w:r w:rsidR="00412E0B" w:rsidRPr="00412E0B">
        <w:t>Буржинск</w:t>
      </w:r>
      <w:r w:rsidR="00412E0B">
        <w:t>ой</w:t>
      </w:r>
      <w:proofErr w:type="spellEnd"/>
      <w:r w:rsidR="00412E0B" w:rsidRPr="00412E0B">
        <w:t xml:space="preserve"> Елен</w:t>
      </w:r>
      <w:r w:rsidR="00412E0B">
        <w:t>ы</w:t>
      </w:r>
      <w:r w:rsidR="00412E0B" w:rsidRPr="00412E0B">
        <w:t xml:space="preserve"> Игоревн</w:t>
      </w:r>
      <w:r w:rsidR="00412E0B">
        <w:t>ы</w:t>
      </w:r>
      <w:r w:rsidR="007C790C">
        <w:t xml:space="preserve">, </w:t>
      </w:r>
      <w:r w:rsidR="007C790C" w:rsidRPr="000B6243">
        <w:t>действующего на основании Устава</w:t>
      </w:r>
      <w:r w:rsidR="004E3A6F">
        <w:t xml:space="preserve"> с другой стороны при совместном упоминании по тексту настоящего Договора именуемые «Стороны» на основании Федерального закона от 05.04.2013 № 44-ФЗ (ред. От 04.06.2014) «О контрактной системе в сфере закупок товаров, услуг, работ для обеспечения государственных и муниципальных нужд» ст. 93 ч. 1 п. 5 заключили настоящий гражданско-правовой договор (далее- Договор) о нижеследующем:</w:t>
      </w:r>
    </w:p>
    <w:p w14:paraId="53EF8738" w14:textId="77777777" w:rsidR="004E3A6F" w:rsidRDefault="004E3A6F">
      <w:pPr>
        <w:spacing w:after="0"/>
        <w:jc w:val="center"/>
        <w:rPr>
          <w:b/>
          <w:bCs/>
        </w:rPr>
      </w:pPr>
      <w:r>
        <w:rPr>
          <w:b/>
          <w:bCs/>
        </w:rPr>
        <w:t>I. Предмет договора.</w:t>
      </w:r>
    </w:p>
    <w:p w14:paraId="27234A15" w14:textId="458D56E9" w:rsidR="004E3A6F" w:rsidRDefault="004E3A6F">
      <w:pPr>
        <w:spacing w:after="0"/>
        <w:jc w:val="both"/>
      </w:pPr>
      <w:r>
        <w:t xml:space="preserve">1.1. На основании Заявки Покупателя, Поставщик обязуется поставить Покупателю </w:t>
      </w:r>
      <w:proofErr w:type="gramStart"/>
      <w:r>
        <w:t>товар</w:t>
      </w:r>
      <w:r w:rsidR="00D36B83">
        <w:t xml:space="preserve"> </w:t>
      </w:r>
      <w:r>
        <w:t>,</w:t>
      </w:r>
      <w:proofErr w:type="gramEnd"/>
      <w:r>
        <w:t xml:space="preserve"> указанный в Приложении № 1 "Спецификация товара" (далее - Товар), в обусловленный Договором срок, а Покупатель обязуется принять и оплатить этот Товар в порядке и сроки, установленные Договором.</w:t>
      </w:r>
    </w:p>
    <w:p w14:paraId="0FDDE033" w14:textId="77777777" w:rsidR="004E3A6F" w:rsidRDefault="004E3A6F">
      <w:pPr>
        <w:spacing w:after="0"/>
        <w:jc w:val="both"/>
      </w:pPr>
      <w:r>
        <w:t>1.2. 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14:paraId="4DEEAC77" w14:textId="77777777" w:rsidR="004E3A6F" w:rsidRDefault="004E3A6F">
      <w:pPr>
        <w:spacing w:after="0"/>
        <w:jc w:val="both"/>
      </w:pPr>
      <w:r>
        <w:t xml:space="preserve">1.3. На Товар устанавливается гарантийный срок, установленный производителем </w:t>
      </w:r>
      <w:r>
        <w:rPr>
          <w:b/>
          <w:bCs/>
        </w:rPr>
        <w:t>со дня передачи Товара Покупателю</w:t>
      </w:r>
      <w:r>
        <w:t xml:space="preserve">. </w:t>
      </w:r>
    </w:p>
    <w:p w14:paraId="585B23F3" w14:textId="77777777" w:rsidR="004E3A6F" w:rsidRDefault="004E3A6F">
      <w:pPr>
        <w:spacing w:after="0"/>
        <w:jc w:val="both"/>
      </w:pPr>
    </w:p>
    <w:p w14:paraId="3B7F0F7F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II. Качество и комплектность.</w:t>
      </w:r>
    </w:p>
    <w:p w14:paraId="14825C66" w14:textId="77777777" w:rsidR="004E3A6F" w:rsidRDefault="004E3A6F">
      <w:pPr>
        <w:jc w:val="both"/>
      </w:pPr>
      <w:r>
        <w:t>2.1. Качество Товара должно соответствовать государственным стандартам (ГОСТ), требованиям завода-изготовителя и иной нормативно-технической документации на данный вид Товаров и подтверждаться сертификатами соответствия, заверенные копии которых подлежат передаче Покупателю одновременно с передачей Товара.</w:t>
      </w:r>
    </w:p>
    <w:p w14:paraId="681F5FB0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III. Цены и порядок расчетов.</w:t>
      </w:r>
    </w:p>
    <w:p w14:paraId="16A6CA57" w14:textId="640AAC42" w:rsidR="004E3A6F" w:rsidRDefault="004E3A6F">
      <w:pPr>
        <w:pStyle w:val="a3"/>
        <w:spacing w:after="0"/>
        <w:ind w:left="0"/>
        <w:jc w:val="both"/>
      </w:pPr>
      <w:r>
        <w:t xml:space="preserve">3.1. </w:t>
      </w:r>
      <w:r>
        <w:rPr>
          <w:b/>
          <w:bCs/>
        </w:rPr>
        <w:t xml:space="preserve">Сумма Договора составляет </w:t>
      </w:r>
      <w:bookmarkStart w:id="0" w:name="_Hlk148901264"/>
      <w:r w:rsidR="00DD376A">
        <w:rPr>
          <w:b/>
          <w:bCs/>
        </w:rPr>
        <w:t>___________________</w:t>
      </w:r>
      <w:r w:rsidR="0017562A" w:rsidRPr="0017562A">
        <w:rPr>
          <w:b/>
          <w:bCs/>
          <w:color w:val="00000A"/>
        </w:rPr>
        <w:t xml:space="preserve"> (</w:t>
      </w:r>
      <w:r w:rsidR="00DD376A">
        <w:rPr>
          <w:b/>
          <w:bCs/>
          <w:color w:val="00000A"/>
        </w:rPr>
        <w:t>___________________________</w:t>
      </w:r>
      <w:r w:rsidR="0017562A" w:rsidRPr="0017562A">
        <w:rPr>
          <w:b/>
          <w:bCs/>
          <w:color w:val="00000A"/>
        </w:rPr>
        <w:t>) рубл</w:t>
      </w:r>
      <w:r w:rsidR="006669A0">
        <w:rPr>
          <w:b/>
          <w:bCs/>
          <w:color w:val="00000A"/>
        </w:rPr>
        <w:t>ей</w:t>
      </w:r>
      <w:r w:rsidR="0017562A" w:rsidRPr="0017562A">
        <w:rPr>
          <w:b/>
          <w:bCs/>
          <w:color w:val="00000A"/>
        </w:rPr>
        <w:t xml:space="preserve"> 00 копеек</w:t>
      </w:r>
      <w:bookmarkEnd w:id="0"/>
      <w:r w:rsidR="004C25FD" w:rsidRPr="004C25FD">
        <w:rPr>
          <w:b/>
          <w:bCs/>
          <w:color w:val="00000A"/>
        </w:rPr>
        <w:t>.</w:t>
      </w:r>
      <w:r w:rsidR="005F0C56" w:rsidRPr="006265E4">
        <w:rPr>
          <w:b/>
          <w:bCs/>
        </w:rPr>
        <w:t xml:space="preserve"> </w:t>
      </w:r>
      <w:r w:rsidR="00874987">
        <w:rPr>
          <w:b/>
          <w:bCs/>
        </w:rPr>
        <w:t xml:space="preserve">В </w:t>
      </w:r>
      <w:proofErr w:type="spellStart"/>
      <w:r w:rsidR="00874987">
        <w:rPr>
          <w:b/>
          <w:bCs/>
        </w:rPr>
        <w:t>т.ч</w:t>
      </w:r>
      <w:proofErr w:type="spellEnd"/>
      <w:r w:rsidR="00874987">
        <w:rPr>
          <w:b/>
          <w:bCs/>
        </w:rPr>
        <w:t>. НДС</w:t>
      </w:r>
      <w:r w:rsidR="00DB2C18">
        <w:rPr>
          <w:b/>
          <w:bCs/>
        </w:rPr>
        <w:t xml:space="preserve"> </w:t>
      </w:r>
      <w:r w:rsidR="00D36B83">
        <w:rPr>
          <w:b/>
          <w:bCs/>
        </w:rPr>
        <w:t>________</w:t>
      </w:r>
      <w:r w:rsidR="00DB2C18">
        <w:rPr>
          <w:b/>
          <w:bCs/>
        </w:rPr>
        <w:t xml:space="preserve"> </w:t>
      </w:r>
      <w:r w:rsidR="00874987">
        <w:rPr>
          <w:b/>
          <w:bCs/>
        </w:rPr>
        <w:t xml:space="preserve"> </w:t>
      </w:r>
    </w:p>
    <w:p w14:paraId="17AD388F" w14:textId="77777777" w:rsidR="004E3A6F" w:rsidRDefault="004E3A6F">
      <w:pPr>
        <w:pStyle w:val="a3"/>
        <w:spacing w:after="0"/>
        <w:ind w:left="0"/>
        <w:jc w:val="both"/>
      </w:pPr>
      <w:r>
        <w:t>В сумму Договора включены все расходы Поставщика,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маркировку, страхование, сертификацию Товара. Условия распределения транспортных расходов на доставку Товара устанавливаются в п 4.4. Договора.</w:t>
      </w:r>
    </w:p>
    <w:p w14:paraId="6B5F8E54" w14:textId="78F98205" w:rsidR="004E3A6F" w:rsidRDefault="004E3A6F">
      <w:pPr>
        <w:pStyle w:val="a3"/>
        <w:spacing w:after="0"/>
        <w:ind w:left="0"/>
        <w:jc w:val="both"/>
      </w:pPr>
      <w:r>
        <w:t>3.2. Сумма Договора уплачивается</w:t>
      </w:r>
      <w:r w:rsidR="007C790C">
        <w:t xml:space="preserve"> </w:t>
      </w:r>
      <w:r>
        <w:t xml:space="preserve">по факту поставки Товара в течение </w:t>
      </w:r>
      <w:r w:rsidR="00A121BB">
        <w:t>7</w:t>
      </w:r>
      <w:r>
        <w:t xml:space="preserve"> (</w:t>
      </w:r>
      <w:r w:rsidR="00A121BB">
        <w:t>семи</w:t>
      </w:r>
      <w:r>
        <w:t xml:space="preserve">) рабочих дней </w:t>
      </w:r>
      <w:r w:rsidR="0078011D">
        <w:t xml:space="preserve">на основании документа о приемке. </w:t>
      </w:r>
    </w:p>
    <w:p w14:paraId="4BE41830" w14:textId="77777777" w:rsidR="004E3A6F" w:rsidRDefault="004E3A6F">
      <w:pPr>
        <w:pStyle w:val="a3"/>
        <w:spacing w:after="0"/>
        <w:ind w:left="0"/>
        <w:jc w:val="both"/>
      </w:pPr>
      <w:r>
        <w:t>3.3. Стоимость Товара фиксируется в договоре на весь период поставки.</w:t>
      </w:r>
    </w:p>
    <w:p w14:paraId="0880C408" w14:textId="77777777" w:rsidR="004E3A6F" w:rsidRDefault="004E3A6F">
      <w:pPr>
        <w:pStyle w:val="a3"/>
        <w:spacing w:after="0"/>
        <w:ind w:left="0"/>
        <w:jc w:val="both"/>
      </w:pPr>
      <w:r>
        <w:t>3.4. Все расчеты по Договору производятся в безналичном порядке путем перечисления денежных средств на указанный в Договоре расчетный счет Поставщика.</w:t>
      </w:r>
    </w:p>
    <w:p w14:paraId="4EED0B2C" w14:textId="08F607D4" w:rsidR="004E3A6F" w:rsidRDefault="004E3A6F">
      <w:pPr>
        <w:pStyle w:val="a3"/>
        <w:spacing w:after="0"/>
        <w:ind w:left="0"/>
        <w:jc w:val="both"/>
      </w:pPr>
      <w:r>
        <w:t>3.5. Обязательства Покупателя по оплате считаются исполненными на дату зачисления денежных средств на корреспондентский счет банка Поставщика.</w:t>
      </w:r>
    </w:p>
    <w:p w14:paraId="61970D61" w14:textId="77777777" w:rsidR="00412E0B" w:rsidRDefault="00412E0B">
      <w:pPr>
        <w:pStyle w:val="a3"/>
        <w:spacing w:after="0"/>
        <w:ind w:left="0"/>
        <w:jc w:val="both"/>
      </w:pPr>
    </w:p>
    <w:p w14:paraId="76D26D86" w14:textId="77777777" w:rsidR="004E3A6F" w:rsidRDefault="004E3A6F">
      <w:pPr>
        <w:pStyle w:val="a3"/>
        <w:spacing w:after="0"/>
        <w:ind w:left="0"/>
        <w:jc w:val="both"/>
      </w:pPr>
    </w:p>
    <w:p w14:paraId="01C0A605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lastRenderedPageBreak/>
        <w:t>IV. Порядок комплектации, отгрузки, срок поставки, приемка Товара.</w:t>
      </w:r>
    </w:p>
    <w:p w14:paraId="56ADB680" w14:textId="77777777" w:rsidR="004E3A6F" w:rsidRDefault="004E3A6F" w:rsidP="007C790C">
      <w:pPr>
        <w:spacing w:after="0"/>
        <w:jc w:val="both"/>
      </w:pPr>
      <w:r>
        <w:t>4.1. Комплектация и закупка товаров Поставщиком, согласно Спецификации (Приложение 1), с целью надлежащего исполнения взятых обязательств по Договору, начинается в течение двух суток с момента подписания сторонами Договора.</w:t>
      </w:r>
    </w:p>
    <w:p w14:paraId="613F3E8B" w14:textId="77777777" w:rsidR="004E3A6F" w:rsidRDefault="004E3A6F" w:rsidP="007C790C">
      <w:pPr>
        <w:spacing w:after="0"/>
        <w:jc w:val="both"/>
      </w:pPr>
      <w:r>
        <w:t>4.2. Поставщик, по согласованию с Покупателем, имеет право досрочно отгрузить Товар.</w:t>
      </w:r>
    </w:p>
    <w:p w14:paraId="524F3682" w14:textId="77777777" w:rsidR="004E3A6F" w:rsidRDefault="004E3A6F" w:rsidP="007C790C">
      <w:pPr>
        <w:spacing w:after="0"/>
        <w:jc w:val="both"/>
      </w:pPr>
      <w:r>
        <w:t>4.3. Поставщик за сутки уведомляет Покупателя об отгрузке Товара путем уведомления способами (по выбору Поставщика), указанными в п. 8.2. настоящего Договора.</w:t>
      </w:r>
    </w:p>
    <w:p w14:paraId="02806F39" w14:textId="41A54DE9" w:rsidR="00412E0B" w:rsidRDefault="004E3A6F" w:rsidP="00412E0B">
      <w:pPr>
        <w:spacing w:after="0"/>
        <w:jc w:val="both"/>
      </w:pPr>
      <w:r>
        <w:t xml:space="preserve">4.4. Отгрузка Товара со склада Поставщика производится силами и за счет Поставщика в течение </w:t>
      </w:r>
      <w:r w:rsidR="00A40122">
        <w:t>14</w:t>
      </w:r>
      <w:r>
        <w:t xml:space="preserve"> (</w:t>
      </w:r>
      <w:r w:rsidR="00A40122">
        <w:t>четырнадцать</w:t>
      </w:r>
      <w:r w:rsidR="001213EB">
        <w:t>) календарных</w:t>
      </w:r>
      <w:r>
        <w:t xml:space="preserve"> дней с момента подписания договора по адресу </w:t>
      </w:r>
      <w:proofErr w:type="gramStart"/>
      <w:r>
        <w:t>Покупателя:</w:t>
      </w:r>
      <w:r w:rsidR="007C790C" w:rsidRPr="007C790C">
        <w:t xml:space="preserve"> </w:t>
      </w:r>
      <w:r w:rsidR="00412E0B">
        <w:t xml:space="preserve">  </w:t>
      </w:r>
      <w:proofErr w:type="gramEnd"/>
      <w:r w:rsidR="00412E0B">
        <w:t xml:space="preserve">  188230 Ленинградская область г. Луга, </w:t>
      </w:r>
      <w:proofErr w:type="spellStart"/>
      <w:r w:rsidR="00412E0B">
        <w:t>пр</w:t>
      </w:r>
      <w:proofErr w:type="spellEnd"/>
      <w:r w:rsidR="00412E0B">
        <w:t xml:space="preserve"> Урицкого, дом 16 </w:t>
      </w:r>
    </w:p>
    <w:p w14:paraId="27CC213A" w14:textId="761AF045" w:rsidR="004E3A6F" w:rsidRDefault="004E3A6F" w:rsidP="00412E0B">
      <w:pPr>
        <w:spacing w:after="0"/>
        <w:jc w:val="both"/>
      </w:pPr>
      <w:r>
        <w:t>4.5. Покупатель (получатель) обязан совершить все необходимые действия, обеспечивающие принятие Товара.</w:t>
      </w:r>
    </w:p>
    <w:p w14:paraId="5D238729" w14:textId="77777777" w:rsidR="004E3A6F" w:rsidRDefault="004E3A6F">
      <w:pPr>
        <w:spacing w:after="0"/>
        <w:jc w:val="both"/>
      </w:pPr>
      <w:r>
        <w:t xml:space="preserve">4.6. Приемка Товара по количеству, ассортименту, качеству, комплектности и таре (упаковке) производится при его вручении (передаче) Покупателю (получателю) в соответствии с условиями Договора, Спецификации (Приложение N 1) и товарной накладной в течение 10 (десяти) календарных дней. </w:t>
      </w:r>
    </w:p>
    <w:p w14:paraId="3705089C" w14:textId="77777777" w:rsidR="004E3A6F" w:rsidRDefault="004E3A6F">
      <w:pPr>
        <w:spacing w:after="0"/>
        <w:jc w:val="both"/>
      </w:pPr>
      <w:r>
        <w:t xml:space="preserve">4.7. Если при приемке будет обнаружено несоответствие Товара условиям и требованиям Договора (ГОСТ, ТУ и т.д.), Покупатель в течение 3 (трёх) календарных дней направляет Поставщику заказным письмом с уведомлением о вручении или курьером претензию с требованием устранить несоответствие Товара. В течение 30 (тридцати) рабочих дней после получения претензии Поставщик обязуется за свой счет устранить несоответствие Товара. </w:t>
      </w:r>
    </w:p>
    <w:p w14:paraId="572824E8" w14:textId="77777777" w:rsidR="004E3A6F" w:rsidRDefault="004E3A6F">
      <w:pPr>
        <w:shd w:val="clear" w:color="auto" w:fill="FFFFFF"/>
        <w:spacing w:after="0" w:line="290" w:lineRule="atLeast"/>
        <w:jc w:val="both"/>
      </w:pPr>
      <w:r>
        <w:t xml:space="preserve">4.8. Покупатель (получатель), при отсутствии претензий по количеству и качеству принятого товара, обязан в течение 3 (трёх) календарных дней с момента приемки Товара, отправить копии подписанных товарных накладных и актов приема-передачи товара на электронную почту Поставщика, а также, в дальнейшем, предоставить оригиналы данных документов в адрес Поставщика почтой РФ. </w:t>
      </w:r>
    </w:p>
    <w:p w14:paraId="3A1CC920" w14:textId="518C92CF" w:rsidR="004E3A6F" w:rsidRDefault="004E3A6F">
      <w:pPr>
        <w:spacing w:after="0" w:line="290" w:lineRule="atLeast"/>
        <w:jc w:val="both"/>
      </w:pPr>
      <w:r>
        <w:t>4.9.</w:t>
      </w:r>
      <w:r w:rsidR="00B077FE">
        <w:t xml:space="preserve"> </w:t>
      </w:r>
      <w:r>
        <w:t>Факт не отправки Покупателем претензии (рекламации) по качеству и количеству поставленного товара в течение 3 (трёх) календарных дней с момента приёмки товара, сторонами приравнивается к факту отсутствия таких претензий со стороны Покупателя и приемке им поставленного товара без замечаний.</w:t>
      </w:r>
    </w:p>
    <w:p w14:paraId="7D5C993A" w14:textId="77777777" w:rsidR="004E3A6F" w:rsidRDefault="004E3A6F">
      <w:pPr>
        <w:spacing w:after="0"/>
        <w:jc w:val="both"/>
        <w:rPr>
          <w:color w:val="000000"/>
        </w:rPr>
      </w:pPr>
      <w:r>
        <w:t xml:space="preserve">4.10. </w:t>
      </w:r>
      <w:r>
        <w:rPr>
          <w:color w:val="000000"/>
        </w:rPr>
        <w:t xml:space="preserve">Риск случайной гибели или случайного повреждения Товара переходит к Покупателю с момента передачи Товара. </w:t>
      </w:r>
    </w:p>
    <w:p w14:paraId="646F46A5" w14:textId="77777777" w:rsidR="004E3A6F" w:rsidRDefault="004E3A6F">
      <w:pPr>
        <w:spacing w:after="0"/>
        <w:jc w:val="both"/>
        <w:rPr>
          <w:b/>
          <w:bCs/>
        </w:rPr>
      </w:pPr>
    </w:p>
    <w:p w14:paraId="1BF61C75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V Ответственность сторон</w:t>
      </w:r>
    </w:p>
    <w:p w14:paraId="4BAE794A" w14:textId="77777777" w:rsidR="004E3A6F" w:rsidRDefault="004E3A6F">
      <w:pPr>
        <w:spacing w:after="0"/>
        <w:jc w:val="both"/>
      </w:pPr>
      <w:r>
        <w:t>5.1. В случае полного или частичного невыполнения настоящего Договора одной из Сторон последняя обязана возместить другой Стороне причиненные в результате этого убытки.</w:t>
      </w:r>
    </w:p>
    <w:p w14:paraId="7F6FDBFA" w14:textId="77777777" w:rsidR="004E3A6F" w:rsidRDefault="004E3A6F">
      <w:pPr>
        <w:spacing w:after="0"/>
        <w:jc w:val="both"/>
      </w:pPr>
      <w:r>
        <w:t>5.2. Поставщик несет ответственность за качество, комплектацию и количество поставляемого Товара, а также за его недопоставку, если поставка товара была осуществлена силами и транспортным средством Поставщика.</w:t>
      </w:r>
    </w:p>
    <w:p w14:paraId="01570CB2" w14:textId="77777777" w:rsidR="004E3A6F" w:rsidRDefault="004E3A6F">
      <w:pPr>
        <w:spacing w:after="0"/>
        <w:jc w:val="both"/>
      </w:pPr>
      <w:r>
        <w:t>5.3. Поставщик не несет ответственности за качество, комплектацию и количество поставленного Товара, если по факту поставки Покупатель принял Товар от последнего грузоперевозчика или представителя Покупателя в случае, когда отсутствовала или была повреждена фирменная маркировка с номером места и подписи на упаковочной таре.</w:t>
      </w:r>
    </w:p>
    <w:p w14:paraId="038EBA58" w14:textId="77777777" w:rsidR="004E3A6F" w:rsidRDefault="004E3A6F">
      <w:pPr>
        <w:spacing w:after="0"/>
        <w:jc w:val="both"/>
      </w:pPr>
      <w:r>
        <w:t>5.4. В случае просрочки исполнения обязательств по оплате, предусмотренных настоящим Договором, Покупатель уплачивает Поставщику пени в размере 0,1% в день от суммы задолженности за каждый день просрочки</w:t>
      </w:r>
    </w:p>
    <w:p w14:paraId="158F85DC" w14:textId="77777777" w:rsidR="004E3A6F" w:rsidRDefault="004E3A6F">
      <w:pPr>
        <w:spacing w:after="0"/>
        <w:jc w:val="both"/>
      </w:pPr>
      <w:r>
        <w:lastRenderedPageBreak/>
        <w:t>5.5.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3E0EF743" w14:textId="77777777" w:rsidR="004E3A6F" w:rsidRDefault="004E3A6F">
      <w:pPr>
        <w:spacing w:after="0"/>
        <w:jc w:val="both"/>
      </w:pPr>
      <w:r>
        <w:t>5.6. В случае поставки Товара ненадлежащего качества и не устранения Поставщиком данного нарушения в течение 30 рабочих дней со дня предъявления требования Покупателем, Поставщик уплачивает Покупателю пени в размере 0,1% в день от суммы не поставленного товара, но не более 10% от общей суммы недопоставленного товара.</w:t>
      </w:r>
    </w:p>
    <w:p w14:paraId="5F309199" w14:textId="77777777" w:rsidR="004E3A6F" w:rsidRDefault="004E3A6F">
      <w:pPr>
        <w:spacing w:after="0"/>
        <w:jc w:val="both"/>
      </w:pPr>
      <w:r>
        <w:t>5.7. Уплата пени не освобождает Стороны от выполнения принятых обязательств, вытекающих из настоящего Договора.</w:t>
      </w:r>
    </w:p>
    <w:p w14:paraId="654E78D7" w14:textId="77777777" w:rsidR="004E3A6F" w:rsidRDefault="004E3A6F">
      <w:pPr>
        <w:spacing w:after="0"/>
        <w:jc w:val="both"/>
      </w:pPr>
    </w:p>
    <w:p w14:paraId="0E7EBD48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VI. Срок действия договора и досрочное расторжение договора</w:t>
      </w:r>
    </w:p>
    <w:p w14:paraId="2F301939" w14:textId="2BAE3AE2" w:rsidR="004E3A6F" w:rsidRDefault="004E3A6F">
      <w:pPr>
        <w:spacing w:after="0" w:line="240" w:lineRule="auto"/>
        <w:jc w:val="both"/>
      </w:pPr>
      <w:r>
        <w:t>6.1. Договор вступает в силу со дня подписания его Сторонами и действует до</w:t>
      </w:r>
      <w:r w:rsidR="004F6D62">
        <w:t xml:space="preserve"> 31.12.202</w:t>
      </w:r>
      <w:r w:rsidR="00E82189">
        <w:t>6</w:t>
      </w:r>
      <w:r w:rsidR="004F6D62">
        <w:t xml:space="preserve"> и до</w:t>
      </w:r>
      <w:r>
        <w:t xml:space="preserve"> исполнения всех обязательств по Договору.</w:t>
      </w:r>
    </w:p>
    <w:p w14:paraId="63445DAC" w14:textId="77777777" w:rsidR="004E3A6F" w:rsidRDefault="004E3A6F">
      <w:pPr>
        <w:spacing w:after="0" w:line="240" w:lineRule="auto"/>
        <w:jc w:val="both"/>
      </w:pPr>
      <w:r>
        <w:t>6.2.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14:paraId="50CA71A4" w14:textId="77777777" w:rsidR="004E3A6F" w:rsidRDefault="004E3A6F">
      <w:pPr>
        <w:spacing w:after="0" w:line="240" w:lineRule="auto"/>
        <w:jc w:val="both"/>
      </w:pPr>
      <w:r>
        <w:t>6.3. Договор может быть досрочно расторгнут по соглашению Сторон либо по требованию одной из Сторон в порядке и по основаниям, предусмотренным законодательством РФ.</w:t>
      </w:r>
    </w:p>
    <w:p w14:paraId="01767879" w14:textId="77777777" w:rsidR="004E3A6F" w:rsidRDefault="004E3A6F">
      <w:pPr>
        <w:spacing w:after="0" w:line="240" w:lineRule="auto"/>
        <w:jc w:val="both"/>
      </w:pPr>
      <w:r>
        <w:t>6.4. В случае расторжения Договора по любому основанию Стороны вправе не возвращать друг другу все исполненное по нему до момента его расторжения, если иное не предусмотрено законодательством.</w:t>
      </w:r>
    </w:p>
    <w:p w14:paraId="38F86FE8" w14:textId="77777777" w:rsidR="004E3A6F" w:rsidRDefault="004E3A6F">
      <w:pPr>
        <w:spacing w:after="0"/>
        <w:jc w:val="both"/>
        <w:rPr>
          <w:color w:val="FF0000"/>
        </w:rPr>
      </w:pPr>
    </w:p>
    <w:p w14:paraId="2DE9E8BB" w14:textId="77777777" w:rsidR="004E3A6F" w:rsidRDefault="004E3A6F">
      <w:pPr>
        <w:spacing w:after="0"/>
        <w:jc w:val="center"/>
        <w:rPr>
          <w:b/>
          <w:bCs/>
        </w:rPr>
      </w:pPr>
      <w:r>
        <w:rPr>
          <w:b/>
          <w:bCs/>
        </w:rPr>
        <w:t>VII. Разрешение споров</w:t>
      </w:r>
    </w:p>
    <w:p w14:paraId="01921DE3" w14:textId="77777777" w:rsidR="004E3A6F" w:rsidRDefault="004E3A6F">
      <w:pPr>
        <w:spacing w:after="0"/>
        <w:jc w:val="both"/>
      </w:pPr>
    </w:p>
    <w:p w14:paraId="5D9139AC" w14:textId="77777777" w:rsidR="004E3A6F" w:rsidRDefault="004E3A6F">
      <w:pPr>
        <w:spacing w:after="0"/>
        <w:jc w:val="both"/>
      </w:pPr>
      <w:r>
        <w:t>7.1.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14:paraId="275E5BC5" w14:textId="77777777" w:rsidR="004E3A6F" w:rsidRDefault="004E3A6F">
      <w:pPr>
        <w:spacing w:after="0"/>
        <w:jc w:val="both"/>
      </w:pPr>
      <w:r>
        <w:t>7.2. Споры, не урегулированные путем переговоров, передаются на рассмотрение в Арбитражный суд Санкт-Петербурга и Ленинградской области.</w:t>
      </w:r>
    </w:p>
    <w:p w14:paraId="69F3632A" w14:textId="77777777" w:rsidR="004E3A6F" w:rsidRDefault="004E3A6F">
      <w:pPr>
        <w:spacing w:after="0"/>
        <w:jc w:val="both"/>
        <w:rPr>
          <w:b/>
          <w:bCs/>
          <w:color w:val="FF0000"/>
        </w:rPr>
      </w:pPr>
    </w:p>
    <w:p w14:paraId="393030DA" w14:textId="77777777" w:rsidR="004E3A6F" w:rsidRDefault="004E3A6F">
      <w:pPr>
        <w:spacing w:after="0"/>
        <w:jc w:val="center"/>
        <w:rPr>
          <w:b/>
          <w:bCs/>
        </w:rPr>
      </w:pPr>
      <w:r>
        <w:rPr>
          <w:b/>
          <w:bCs/>
        </w:rPr>
        <w:t>VIII Заключительные положения</w:t>
      </w:r>
    </w:p>
    <w:p w14:paraId="08CEF8EF" w14:textId="77777777" w:rsidR="004E3A6F" w:rsidRDefault="004E3A6F">
      <w:pPr>
        <w:spacing w:after="0"/>
        <w:jc w:val="both"/>
      </w:pPr>
    </w:p>
    <w:p w14:paraId="0730A538" w14:textId="77777777" w:rsidR="004E3A6F" w:rsidRDefault="004E3A6F">
      <w:pPr>
        <w:spacing w:after="0"/>
        <w:jc w:val="both"/>
      </w:pPr>
      <w:r>
        <w:t>8.1. Договор составлен в двух экземплярах, по одному для каждой из Сторон.</w:t>
      </w:r>
    </w:p>
    <w:p w14:paraId="703F1841" w14:textId="77777777" w:rsidR="004E3A6F" w:rsidRDefault="004E3A6F">
      <w:pPr>
        <w:spacing w:after="0"/>
        <w:jc w:val="both"/>
      </w:pPr>
      <w:r>
        <w:t>8.2. Если иное не предусмотрено Договором, извещения, уведомления, требования и иные юридически значимые сообщения (далее - сообщения) направляются Сторонами любым из следующих способов:</w:t>
      </w:r>
    </w:p>
    <w:p w14:paraId="3F925752" w14:textId="77777777" w:rsidR="004E3A6F" w:rsidRDefault="004E3A6F">
      <w:pPr>
        <w:spacing w:after="0"/>
        <w:jc w:val="both"/>
      </w:pPr>
      <w:r>
        <w:t>- заказным письмом с уведомлением о вручении;</w:t>
      </w:r>
    </w:p>
    <w:p w14:paraId="6C2CB93B" w14:textId="77777777" w:rsidR="004E3A6F" w:rsidRDefault="004E3A6F">
      <w:pPr>
        <w:spacing w:after="0"/>
        <w:jc w:val="both"/>
      </w:pPr>
      <w:r>
        <w:t>- курьерской доставкой. В этом случае факт получения документа должен подтверждаться распиской, которая содержит его наименование и дату получения, а также фамилию, инициалы, должность и подпись лица, получившего данный документ;</w:t>
      </w:r>
    </w:p>
    <w:p w14:paraId="0ACB017A" w14:textId="77777777" w:rsidR="004E3A6F" w:rsidRDefault="004E3A6F">
      <w:pPr>
        <w:spacing w:after="0"/>
        <w:jc w:val="both"/>
      </w:pPr>
      <w:r>
        <w:t xml:space="preserve">- факсом, по электронной почте, путем СМС-информирования или иным способом связи при условии, что он позволяет достоверно установить, от кого исходило сообщение и кому оно адресовано. </w:t>
      </w:r>
    </w:p>
    <w:p w14:paraId="29044E4F" w14:textId="77777777" w:rsidR="004E3A6F" w:rsidRDefault="004E3A6F">
      <w:pPr>
        <w:spacing w:after="0"/>
        <w:jc w:val="both"/>
      </w:pPr>
      <w:r>
        <w:t xml:space="preserve">8.3. До момента получения подлинных экземпляров настоящего договора и документов, относящихся к взаимоотношениям сторон по настоящему договору, стороны признают документы, переданные средствами факсимильной связи или по электронной почте, имеющими юридическую силу. </w:t>
      </w:r>
    </w:p>
    <w:p w14:paraId="2D7EF85B" w14:textId="77777777" w:rsidR="004E3A6F" w:rsidRDefault="004E3A6F">
      <w:pPr>
        <w:spacing w:after="0"/>
        <w:jc w:val="both"/>
      </w:pPr>
      <w:r>
        <w:t>8.4. К Договору прилагаются:</w:t>
      </w:r>
    </w:p>
    <w:p w14:paraId="7B0A7B32" w14:textId="77777777" w:rsidR="004E3A6F" w:rsidRDefault="004E3A6F">
      <w:pPr>
        <w:spacing w:after="0"/>
        <w:jc w:val="both"/>
      </w:pPr>
      <w:r>
        <w:t xml:space="preserve">- </w:t>
      </w:r>
      <w:hyperlink r:id="rId6" w:history="1">
        <w:r>
          <w:rPr>
            <w:rStyle w:val="a8"/>
            <w:rFonts w:ascii="Times New Roman" w:hAnsi="Times New Roman" w:cs="Times New Roman"/>
            <w:color w:val="auto"/>
          </w:rPr>
          <w:t>Спецификация</w:t>
        </w:r>
      </w:hyperlink>
      <w:r>
        <w:t xml:space="preserve"> (Приложение N 1);</w:t>
      </w:r>
    </w:p>
    <w:p w14:paraId="5C251995" w14:textId="77777777" w:rsidR="004E3A6F" w:rsidRDefault="004E3A6F">
      <w:pPr>
        <w:spacing w:after="0"/>
        <w:jc w:val="both"/>
      </w:pPr>
    </w:p>
    <w:p w14:paraId="1653630A" w14:textId="77777777" w:rsidR="004E3A6F" w:rsidRDefault="004E3A6F">
      <w:pPr>
        <w:jc w:val="center"/>
        <w:rPr>
          <w:b/>
          <w:bCs/>
        </w:rPr>
      </w:pPr>
      <w:r>
        <w:rPr>
          <w:b/>
          <w:bCs/>
        </w:rPr>
        <w:t>IX. Юридические адреса, платежные и отгрузочные реквизиты сторон:</w:t>
      </w:r>
    </w:p>
    <w:tbl>
      <w:tblPr>
        <w:tblW w:w="10657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329"/>
        <w:gridCol w:w="5328"/>
      </w:tblGrid>
      <w:tr w:rsidR="004E3A6F" w:rsidRPr="00DE6D85" w14:paraId="6764BE64" w14:textId="77777777" w:rsidTr="00272002">
        <w:trPr>
          <w:trHeight w:val="8500"/>
        </w:trPr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B3E6B" w14:textId="77777777" w:rsidR="004E3A6F" w:rsidRPr="00DE6D85" w:rsidRDefault="004E3A6F">
            <w:pPr>
              <w:spacing w:after="0" w:line="240" w:lineRule="atLeast"/>
            </w:pPr>
            <w:r w:rsidRPr="00DE6D85">
              <w:lastRenderedPageBreak/>
              <w:t>ПОСТАВЩИК</w:t>
            </w:r>
          </w:p>
          <w:p w14:paraId="06FC01D6" w14:textId="77777777" w:rsidR="00DB2C18" w:rsidRDefault="00DB2C18" w:rsidP="00DB2C18">
            <w:pPr>
              <w:spacing w:after="0"/>
              <w:rPr>
                <w:rFonts w:ascii="Times" w:hAnsi="Times" w:cs="Times"/>
              </w:rPr>
            </w:pPr>
          </w:p>
          <w:p w14:paraId="069313EB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4297B256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50537EBE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0B44E8B5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0F0548AD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665A6A21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3DADB178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5AD4433C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1744268F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0BC9BCF4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4BA56673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2F68C912" w14:textId="77777777" w:rsidR="00D36B83" w:rsidRDefault="00D36B83" w:rsidP="00DB2C18">
            <w:pPr>
              <w:spacing w:after="0"/>
              <w:rPr>
                <w:rFonts w:ascii="Times" w:hAnsi="Times" w:cs="Times"/>
              </w:rPr>
            </w:pPr>
          </w:p>
          <w:p w14:paraId="0CDF2871" w14:textId="5119DEBF" w:rsidR="00DB2C18" w:rsidRDefault="00DB2C18" w:rsidP="00DB2C18">
            <w:pPr>
              <w:spacing w:after="0"/>
              <w:rPr>
                <w:rFonts w:ascii="Times" w:hAnsi="Times" w:cs="Times"/>
              </w:rPr>
            </w:pPr>
            <w:r w:rsidRPr="00B460F9">
              <w:rPr>
                <w:rFonts w:ascii="Times" w:hAnsi="Times" w:cs="Times"/>
              </w:rPr>
              <w:tab/>
            </w:r>
          </w:p>
          <w:p w14:paraId="68831675" w14:textId="77777777" w:rsidR="00D93C46" w:rsidRPr="00B460F9" w:rsidRDefault="00D93C46" w:rsidP="00DB2C18">
            <w:pPr>
              <w:spacing w:after="0"/>
              <w:rPr>
                <w:rFonts w:ascii="Times" w:hAnsi="Times" w:cs="Times"/>
              </w:rPr>
            </w:pPr>
          </w:p>
          <w:p w14:paraId="681F2548" w14:textId="44928B51" w:rsidR="00DB2C18" w:rsidRDefault="00DB2C18" w:rsidP="00DB2C18">
            <w:pPr>
              <w:spacing w:after="0"/>
              <w:rPr>
                <w:rFonts w:ascii="Times" w:hAnsi="Times" w:cs="Times"/>
              </w:rPr>
            </w:pPr>
            <w:r w:rsidRPr="00B460F9">
              <w:rPr>
                <w:rFonts w:ascii="Times" w:hAnsi="Times" w:cs="Times"/>
              </w:rPr>
              <w:tab/>
            </w:r>
          </w:p>
          <w:p w14:paraId="44F784BB" w14:textId="77777777" w:rsidR="00272002" w:rsidRPr="00B460F9" w:rsidRDefault="00272002" w:rsidP="00DB2C18">
            <w:pPr>
              <w:spacing w:after="0"/>
              <w:rPr>
                <w:rFonts w:ascii="Times" w:hAnsi="Times" w:cs="Times"/>
              </w:rPr>
            </w:pPr>
          </w:p>
          <w:p w14:paraId="0DE617C5" w14:textId="102262D7" w:rsidR="00DB2C18" w:rsidRDefault="00DB2C18" w:rsidP="00DB2C18">
            <w:pPr>
              <w:pStyle w:val="a9"/>
              <w:rPr>
                <w:rFonts w:ascii="Times" w:hAnsi="Times" w:cs="Times"/>
                <w:sz w:val="24"/>
                <w:szCs w:val="24"/>
              </w:rPr>
            </w:pPr>
            <w:r w:rsidRPr="00B460F9">
              <w:rPr>
                <w:rFonts w:ascii="Times" w:hAnsi="Times" w:cs="Times"/>
                <w:sz w:val="24"/>
                <w:szCs w:val="24"/>
              </w:rPr>
              <w:t xml:space="preserve">_______________________ </w:t>
            </w:r>
          </w:p>
          <w:p w14:paraId="7235C49C" w14:textId="1C6AB9FC" w:rsidR="00874987" w:rsidRDefault="008E1749" w:rsidP="00B460F9">
            <w:pPr>
              <w:spacing w:after="0"/>
              <w:rPr>
                <w:rFonts w:ascii="Times" w:hAnsi="Times" w:cs="Times"/>
              </w:rPr>
            </w:pPr>
            <w:r>
              <w:rPr>
                <w:rFonts w:ascii="Times" w:hAnsi="Times" w:cs="Times"/>
              </w:rPr>
              <w:t>ЭЦП</w:t>
            </w:r>
          </w:p>
          <w:p w14:paraId="41106C0D" w14:textId="77777777" w:rsidR="00874987" w:rsidRDefault="00874987" w:rsidP="00B460F9">
            <w:pPr>
              <w:spacing w:after="0"/>
              <w:rPr>
                <w:rFonts w:ascii="Times" w:hAnsi="Times" w:cs="Times"/>
              </w:rPr>
            </w:pPr>
          </w:p>
          <w:p w14:paraId="29DA9170" w14:textId="77777777" w:rsidR="00874987" w:rsidRDefault="00874987" w:rsidP="00B460F9">
            <w:pPr>
              <w:spacing w:after="0"/>
              <w:rPr>
                <w:rFonts w:ascii="Times" w:hAnsi="Times" w:cs="Times"/>
              </w:rPr>
            </w:pPr>
          </w:p>
          <w:p w14:paraId="72C0A532" w14:textId="77777777" w:rsidR="00874987" w:rsidRDefault="00874987" w:rsidP="00B460F9">
            <w:pPr>
              <w:spacing w:after="0"/>
              <w:rPr>
                <w:rFonts w:ascii="Times" w:hAnsi="Times" w:cs="Times"/>
              </w:rPr>
            </w:pPr>
          </w:p>
          <w:p w14:paraId="36D7B1D4" w14:textId="77777777" w:rsidR="00874987" w:rsidRDefault="00874987" w:rsidP="00B460F9">
            <w:pPr>
              <w:spacing w:after="0"/>
              <w:rPr>
                <w:rFonts w:ascii="Times" w:hAnsi="Times" w:cs="Times"/>
              </w:rPr>
            </w:pPr>
          </w:p>
          <w:p w14:paraId="0F7600AB" w14:textId="77777777" w:rsidR="00874987" w:rsidRDefault="00874987" w:rsidP="00B460F9">
            <w:pPr>
              <w:spacing w:after="0"/>
              <w:rPr>
                <w:rFonts w:ascii="Times" w:hAnsi="Times" w:cs="Times"/>
              </w:rPr>
            </w:pPr>
          </w:p>
          <w:p w14:paraId="760CCAA0" w14:textId="650C19A7" w:rsidR="00B460F9" w:rsidRPr="00DE6D85" w:rsidRDefault="00B460F9" w:rsidP="00B460F9">
            <w:pPr>
              <w:pStyle w:val="a9"/>
            </w:pPr>
          </w:p>
        </w:tc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65270" w14:textId="77777777" w:rsidR="004E3A6F" w:rsidRPr="00DE6D85" w:rsidRDefault="004E3A6F">
            <w:pPr>
              <w:spacing w:after="0" w:line="240" w:lineRule="atLeast"/>
              <w:jc w:val="both"/>
            </w:pPr>
            <w:r w:rsidRPr="00DE6D85">
              <w:t>ПОКУПАТЕЛЬ</w:t>
            </w:r>
          </w:p>
          <w:p w14:paraId="11F92077" w14:textId="5126EFDD" w:rsidR="00412E0B" w:rsidRDefault="00412E0B" w:rsidP="00412E0B">
            <w:pPr>
              <w:spacing w:after="0" w:line="240" w:lineRule="atLeast"/>
            </w:pPr>
            <w:r>
              <w:t xml:space="preserve">Муниципальное общеобразовательное                     </w:t>
            </w:r>
            <w:proofErr w:type="gramStart"/>
            <w:r>
              <w:t>учреждение  «</w:t>
            </w:r>
            <w:proofErr w:type="gramEnd"/>
            <w:r>
              <w:t>Средняя общеобразовательная                    школа № 4»</w:t>
            </w:r>
          </w:p>
          <w:p w14:paraId="4F804F3D" w14:textId="585CCC08" w:rsidR="00B460F9" w:rsidRDefault="00412E0B" w:rsidP="00412E0B">
            <w:pPr>
              <w:spacing w:after="0" w:line="240" w:lineRule="atLeast"/>
            </w:pPr>
            <w:r>
              <w:t xml:space="preserve">Адрес: 188230 Ленинградская область г. Луга, </w:t>
            </w:r>
            <w:proofErr w:type="spellStart"/>
            <w:r>
              <w:t>пр</w:t>
            </w:r>
            <w:proofErr w:type="spellEnd"/>
            <w:r>
              <w:t xml:space="preserve"> Урицкого, дом 16</w:t>
            </w:r>
          </w:p>
          <w:p w14:paraId="0DD19032" w14:textId="77777777" w:rsidR="00412E0B" w:rsidRDefault="00412E0B" w:rsidP="00412E0B">
            <w:pPr>
              <w:spacing w:after="0" w:line="240" w:lineRule="atLeast"/>
            </w:pPr>
            <w:r>
              <w:t>ИНН 4710023592 КПП 471001001</w:t>
            </w:r>
          </w:p>
          <w:p w14:paraId="3FD67A8D" w14:textId="77777777" w:rsidR="00412E0B" w:rsidRDefault="00412E0B" w:rsidP="00412E0B">
            <w:pPr>
              <w:spacing w:after="0" w:line="240" w:lineRule="atLeast"/>
            </w:pPr>
            <w:r>
              <w:t xml:space="preserve">Казначейский счет 03234643416330004500  </w:t>
            </w:r>
          </w:p>
          <w:p w14:paraId="7F57CE06" w14:textId="77777777" w:rsidR="00412E0B" w:rsidRDefault="00412E0B" w:rsidP="00412E0B">
            <w:pPr>
              <w:spacing w:after="0" w:line="240" w:lineRule="atLeast"/>
            </w:pPr>
            <w:r>
              <w:t xml:space="preserve">Единый казначейский счет 40102810745370000098 </w:t>
            </w:r>
          </w:p>
          <w:p w14:paraId="000530C5" w14:textId="1CED2B95" w:rsidR="00412E0B" w:rsidRDefault="00412E0B" w:rsidP="00412E0B">
            <w:pPr>
              <w:spacing w:after="0" w:line="240" w:lineRule="atLeast"/>
            </w:pPr>
            <w:r>
              <w:t xml:space="preserve">Наименование банка: </w:t>
            </w:r>
            <w:r w:rsidR="00D36B83">
              <w:t>ОКЦ №1 СЗГУ Банка России</w:t>
            </w:r>
            <w:r>
              <w:t xml:space="preserve"> //УФК по Ленинградской области </w:t>
            </w:r>
            <w:proofErr w:type="spellStart"/>
            <w:r>
              <w:t>г.Санкт</w:t>
            </w:r>
            <w:proofErr w:type="spellEnd"/>
            <w:r>
              <w:t>-Петербург</w:t>
            </w:r>
          </w:p>
          <w:p w14:paraId="65BA040A" w14:textId="77777777" w:rsidR="00412E0B" w:rsidRDefault="00412E0B" w:rsidP="00412E0B">
            <w:pPr>
              <w:spacing w:after="0" w:line="240" w:lineRule="atLeast"/>
            </w:pPr>
            <w:r>
              <w:t>БИК 044030098</w:t>
            </w:r>
          </w:p>
          <w:p w14:paraId="24C04F6C" w14:textId="77777777" w:rsidR="00412E0B" w:rsidRDefault="00412E0B" w:rsidP="00412E0B">
            <w:pPr>
              <w:spacing w:after="0" w:line="240" w:lineRule="atLeast"/>
            </w:pPr>
            <w:r>
              <w:t>ОКТМО</w:t>
            </w:r>
            <w:r>
              <w:tab/>
              <w:t>41633101001</w:t>
            </w:r>
          </w:p>
          <w:p w14:paraId="00B39809" w14:textId="77777777" w:rsidR="00412E0B" w:rsidRDefault="00412E0B" w:rsidP="00412E0B">
            <w:pPr>
              <w:spacing w:after="0" w:line="240" w:lineRule="atLeast"/>
            </w:pPr>
            <w:r>
              <w:t>ОКВЭД</w:t>
            </w:r>
            <w:r>
              <w:tab/>
              <w:t>85.13   85.14</w:t>
            </w:r>
          </w:p>
          <w:p w14:paraId="79E519EF" w14:textId="77777777" w:rsidR="00412E0B" w:rsidRDefault="00412E0B" w:rsidP="00412E0B">
            <w:pPr>
              <w:spacing w:after="0" w:line="240" w:lineRule="atLeast"/>
            </w:pPr>
            <w:r>
              <w:t>ОКПО</w:t>
            </w:r>
            <w:r>
              <w:tab/>
              <w:t>56924399</w:t>
            </w:r>
          </w:p>
          <w:p w14:paraId="4DAF5495" w14:textId="6520E4E2" w:rsidR="00B460F9" w:rsidRPr="000F700E" w:rsidRDefault="00412E0B" w:rsidP="00412E0B">
            <w:pPr>
              <w:spacing w:after="0" w:line="240" w:lineRule="atLeast"/>
            </w:pPr>
            <w:r>
              <w:t>ОГРН</w:t>
            </w:r>
            <w:r w:rsidRPr="000F700E">
              <w:tab/>
              <w:t>1024701560960</w:t>
            </w:r>
          </w:p>
          <w:p w14:paraId="4ED5206A" w14:textId="5EB1CF37" w:rsidR="00B460F9" w:rsidRPr="00AD7395" w:rsidRDefault="00D93C46" w:rsidP="007C790C">
            <w:pPr>
              <w:spacing w:after="0" w:line="240" w:lineRule="atLeast"/>
              <w:rPr>
                <w:lang w:val="en-US"/>
              </w:rPr>
            </w:pPr>
            <w:r w:rsidRPr="00D93C46">
              <w:rPr>
                <w:lang w:val="en-US"/>
              </w:rPr>
              <w:t>e</w:t>
            </w:r>
            <w:r w:rsidRPr="00AD7395">
              <w:rPr>
                <w:lang w:val="en-US"/>
              </w:rPr>
              <w:t>-</w:t>
            </w:r>
            <w:r w:rsidRPr="00D93C46">
              <w:rPr>
                <w:lang w:val="en-US"/>
              </w:rPr>
              <w:t>mail</w:t>
            </w:r>
            <w:r w:rsidRPr="00AD7395">
              <w:rPr>
                <w:lang w:val="en-US"/>
              </w:rPr>
              <w:t xml:space="preserve">: </w:t>
            </w:r>
            <w:r w:rsidRPr="00D93C46">
              <w:rPr>
                <w:lang w:val="en-US"/>
              </w:rPr>
              <w:t>sh</w:t>
            </w:r>
            <w:r w:rsidRPr="00AD7395">
              <w:rPr>
                <w:lang w:val="en-US"/>
              </w:rPr>
              <w:t>04</w:t>
            </w:r>
            <w:r w:rsidRPr="00D93C46">
              <w:rPr>
                <w:lang w:val="en-US"/>
              </w:rPr>
              <w:t>luga</w:t>
            </w:r>
            <w:r w:rsidRPr="00AD7395">
              <w:rPr>
                <w:lang w:val="en-US"/>
              </w:rPr>
              <w:t>@</w:t>
            </w:r>
            <w:r w:rsidRPr="00D93C46">
              <w:rPr>
                <w:lang w:val="en-US"/>
              </w:rPr>
              <w:t>yandex</w:t>
            </w:r>
            <w:r w:rsidRPr="00AD7395">
              <w:rPr>
                <w:lang w:val="en-US"/>
              </w:rPr>
              <w:t>.</w:t>
            </w:r>
            <w:r w:rsidRPr="00D93C46">
              <w:rPr>
                <w:lang w:val="en-US"/>
              </w:rPr>
              <w:t>ru</w:t>
            </w:r>
          </w:p>
          <w:p w14:paraId="592034B5" w14:textId="77777777" w:rsidR="00B460F9" w:rsidRPr="00AD7395" w:rsidRDefault="00B460F9" w:rsidP="007C790C">
            <w:pPr>
              <w:spacing w:after="0" w:line="240" w:lineRule="atLeast"/>
              <w:rPr>
                <w:lang w:val="en-US"/>
              </w:rPr>
            </w:pPr>
          </w:p>
          <w:p w14:paraId="15B1AB0D" w14:textId="03996E89" w:rsidR="007C790C" w:rsidRPr="000F700E" w:rsidRDefault="00412E0B" w:rsidP="007C790C">
            <w:pPr>
              <w:spacing w:after="0" w:line="240" w:lineRule="atLeast"/>
              <w:rPr>
                <w:lang w:val="en-US"/>
              </w:rPr>
            </w:pPr>
            <w:r>
              <w:t>Директор</w:t>
            </w:r>
          </w:p>
          <w:p w14:paraId="2A42F63E" w14:textId="77777777" w:rsidR="007C790C" w:rsidRPr="000F700E" w:rsidRDefault="007C790C" w:rsidP="007C790C">
            <w:pPr>
              <w:spacing w:after="0" w:line="240" w:lineRule="atLeast"/>
              <w:jc w:val="both"/>
              <w:rPr>
                <w:lang w:val="en-US"/>
              </w:rPr>
            </w:pPr>
          </w:p>
          <w:p w14:paraId="65ED5F12" w14:textId="233E2BC3" w:rsidR="007C790C" w:rsidRPr="00CA519B" w:rsidRDefault="007C790C" w:rsidP="007C790C">
            <w:pPr>
              <w:spacing w:after="0" w:line="240" w:lineRule="atLeast"/>
              <w:jc w:val="both"/>
            </w:pPr>
            <w:r w:rsidRPr="00CA519B">
              <w:t xml:space="preserve">________________ </w:t>
            </w:r>
            <w:proofErr w:type="spellStart"/>
            <w:r w:rsidR="00412E0B" w:rsidRPr="00412E0B">
              <w:t>Буржинская</w:t>
            </w:r>
            <w:proofErr w:type="spellEnd"/>
            <w:r w:rsidR="00412E0B" w:rsidRPr="00412E0B">
              <w:t xml:space="preserve"> Е</w:t>
            </w:r>
            <w:r w:rsidR="00412E0B">
              <w:t>.</w:t>
            </w:r>
            <w:r w:rsidR="00412E0B" w:rsidRPr="00412E0B">
              <w:t>И</w:t>
            </w:r>
            <w:r w:rsidR="00412E0B">
              <w:t>.</w:t>
            </w:r>
          </w:p>
          <w:p w14:paraId="5E65185E" w14:textId="46D45BD8" w:rsidR="004E3A6F" w:rsidRPr="00DE6D85" w:rsidRDefault="008E1749" w:rsidP="00656B2D">
            <w:pPr>
              <w:spacing w:after="0" w:line="240" w:lineRule="atLeast"/>
              <w:jc w:val="both"/>
            </w:pPr>
            <w:r>
              <w:t>ЭЦП</w:t>
            </w:r>
          </w:p>
        </w:tc>
      </w:tr>
    </w:tbl>
    <w:p w14:paraId="13DAE01E" w14:textId="171C05D3" w:rsidR="00AD42F9" w:rsidRDefault="00AD42F9">
      <w:pPr>
        <w:spacing w:after="0" w:line="240" w:lineRule="atLeast"/>
        <w:jc w:val="both"/>
        <w:rPr>
          <w:b/>
          <w:bCs/>
        </w:rPr>
      </w:pPr>
    </w:p>
    <w:p w14:paraId="47030CA0" w14:textId="499FA6DB" w:rsidR="00B077FE" w:rsidRDefault="00B077FE">
      <w:pPr>
        <w:spacing w:after="0" w:line="240" w:lineRule="atLeast"/>
        <w:jc w:val="both"/>
        <w:rPr>
          <w:b/>
          <w:bCs/>
        </w:rPr>
      </w:pPr>
    </w:p>
    <w:p w14:paraId="0CD0FC19" w14:textId="53011C9F" w:rsidR="00D36B83" w:rsidRDefault="00D36B83">
      <w:pPr>
        <w:spacing w:after="0" w:line="240" w:lineRule="atLeast"/>
        <w:jc w:val="both"/>
        <w:rPr>
          <w:b/>
          <w:bCs/>
        </w:rPr>
      </w:pPr>
    </w:p>
    <w:p w14:paraId="6CB3F3E6" w14:textId="347C1447" w:rsidR="00D36B83" w:rsidRDefault="00D36B83">
      <w:pPr>
        <w:spacing w:after="0" w:line="240" w:lineRule="atLeast"/>
        <w:jc w:val="both"/>
        <w:rPr>
          <w:b/>
          <w:bCs/>
        </w:rPr>
      </w:pPr>
    </w:p>
    <w:p w14:paraId="1722ACF4" w14:textId="7D140B60" w:rsidR="00D36B83" w:rsidRDefault="00D36B83">
      <w:pPr>
        <w:spacing w:after="0" w:line="240" w:lineRule="atLeast"/>
        <w:jc w:val="both"/>
        <w:rPr>
          <w:b/>
          <w:bCs/>
        </w:rPr>
      </w:pPr>
    </w:p>
    <w:p w14:paraId="0505690D" w14:textId="1C59AC6B" w:rsidR="00D36B83" w:rsidRDefault="00D36B83">
      <w:pPr>
        <w:spacing w:after="0" w:line="240" w:lineRule="atLeast"/>
        <w:jc w:val="both"/>
        <w:rPr>
          <w:b/>
          <w:bCs/>
        </w:rPr>
      </w:pPr>
    </w:p>
    <w:p w14:paraId="3738332D" w14:textId="50B1A2C7" w:rsidR="00D36B83" w:rsidRDefault="00D36B83">
      <w:pPr>
        <w:spacing w:after="0" w:line="240" w:lineRule="atLeast"/>
        <w:jc w:val="both"/>
        <w:rPr>
          <w:b/>
          <w:bCs/>
        </w:rPr>
      </w:pPr>
    </w:p>
    <w:p w14:paraId="49BE909F" w14:textId="41E41315" w:rsidR="00D36B83" w:rsidRDefault="00D36B83">
      <w:pPr>
        <w:spacing w:after="0" w:line="240" w:lineRule="atLeast"/>
        <w:jc w:val="both"/>
        <w:rPr>
          <w:b/>
          <w:bCs/>
        </w:rPr>
      </w:pPr>
    </w:p>
    <w:p w14:paraId="65BCD6A8" w14:textId="74B47F91" w:rsidR="00D36B83" w:rsidRDefault="00D36B83">
      <w:pPr>
        <w:spacing w:after="0" w:line="240" w:lineRule="atLeast"/>
        <w:jc w:val="both"/>
        <w:rPr>
          <w:b/>
          <w:bCs/>
        </w:rPr>
      </w:pPr>
    </w:p>
    <w:p w14:paraId="4B8EDBDB" w14:textId="71DF98BC" w:rsidR="00D93C46" w:rsidRDefault="00D93C46">
      <w:pPr>
        <w:spacing w:after="0" w:line="240" w:lineRule="atLeast"/>
        <w:jc w:val="both"/>
        <w:rPr>
          <w:b/>
          <w:bCs/>
        </w:rPr>
      </w:pPr>
    </w:p>
    <w:p w14:paraId="29F3476E" w14:textId="268245D2" w:rsidR="00D93C46" w:rsidRDefault="00D93C46">
      <w:pPr>
        <w:spacing w:after="0" w:line="240" w:lineRule="atLeast"/>
        <w:jc w:val="both"/>
        <w:rPr>
          <w:b/>
          <w:bCs/>
        </w:rPr>
      </w:pPr>
    </w:p>
    <w:p w14:paraId="6EBD3EDC" w14:textId="1AF9D963" w:rsidR="00D93C46" w:rsidRDefault="00D93C46">
      <w:pPr>
        <w:spacing w:after="0" w:line="240" w:lineRule="atLeast"/>
        <w:jc w:val="both"/>
        <w:rPr>
          <w:b/>
          <w:bCs/>
        </w:rPr>
      </w:pPr>
    </w:p>
    <w:p w14:paraId="7E1567CE" w14:textId="576BC07F" w:rsidR="00D93C46" w:rsidRDefault="00D93C46">
      <w:pPr>
        <w:spacing w:after="0" w:line="240" w:lineRule="atLeast"/>
        <w:jc w:val="both"/>
        <w:rPr>
          <w:b/>
          <w:bCs/>
        </w:rPr>
      </w:pPr>
    </w:p>
    <w:p w14:paraId="5BC4A7D2" w14:textId="2E568F45" w:rsidR="00D93C46" w:rsidRDefault="00D93C46">
      <w:pPr>
        <w:spacing w:after="0" w:line="240" w:lineRule="atLeast"/>
        <w:jc w:val="both"/>
        <w:rPr>
          <w:b/>
          <w:bCs/>
        </w:rPr>
      </w:pPr>
    </w:p>
    <w:p w14:paraId="49C3046F" w14:textId="7424A426" w:rsidR="00D93C46" w:rsidRDefault="00D93C46">
      <w:pPr>
        <w:spacing w:after="0" w:line="240" w:lineRule="atLeast"/>
        <w:jc w:val="both"/>
        <w:rPr>
          <w:b/>
          <w:bCs/>
        </w:rPr>
      </w:pPr>
    </w:p>
    <w:p w14:paraId="3CBA3094" w14:textId="77777777" w:rsidR="00D93C46" w:rsidRDefault="00D93C46">
      <w:pPr>
        <w:spacing w:after="0" w:line="240" w:lineRule="atLeast"/>
        <w:jc w:val="both"/>
        <w:rPr>
          <w:b/>
          <w:bCs/>
        </w:rPr>
      </w:pPr>
    </w:p>
    <w:p w14:paraId="48B9C22E" w14:textId="79D9DBC7" w:rsidR="00D36B83" w:rsidRDefault="00D36B83">
      <w:pPr>
        <w:spacing w:after="0" w:line="240" w:lineRule="atLeast"/>
        <w:jc w:val="both"/>
        <w:rPr>
          <w:b/>
          <w:bCs/>
        </w:rPr>
      </w:pPr>
    </w:p>
    <w:p w14:paraId="35D151C3" w14:textId="0CE92C01" w:rsidR="00D36B83" w:rsidRDefault="00D36B83">
      <w:pPr>
        <w:spacing w:after="0" w:line="240" w:lineRule="atLeast"/>
        <w:jc w:val="both"/>
        <w:rPr>
          <w:b/>
          <w:bCs/>
        </w:rPr>
      </w:pPr>
    </w:p>
    <w:p w14:paraId="6849CA26" w14:textId="26B44C29" w:rsidR="00D36B83" w:rsidRDefault="00D36B83">
      <w:pPr>
        <w:spacing w:after="0" w:line="240" w:lineRule="atLeast"/>
        <w:jc w:val="both"/>
        <w:rPr>
          <w:b/>
          <w:bCs/>
        </w:rPr>
      </w:pPr>
    </w:p>
    <w:p w14:paraId="6DDA7DCF" w14:textId="77777777" w:rsidR="00021EC1" w:rsidRDefault="00021EC1">
      <w:pPr>
        <w:spacing w:after="0" w:line="240" w:lineRule="atLeast"/>
        <w:jc w:val="both"/>
        <w:rPr>
          <w:b/>
          <w:bCs/>
        </w:rPr>
      </w:pPr>
    </w:p>
    <w:p w14:paraId="2EE5715C" w14:textId="77777777" w:rsidR="00D36B83" w:rsidRDefault="00D36B83">
      <w:pPr>
        <w:spacing w:after="0" w:line="240" w:lineRule="atLeast"/>
        <w:jc w:val="both"/>
        <w:rPr>
          <w:b/>
          <w:bCs/>
        </w:rPr>
      </w:pPr>
    </w:p>
    <w:p w14:paraId="62D1B7A9" w14:textId="77777777" w:rsidR="00B077FE" w:rsidRDefault="00B077FE">
      <w:pPr>
        <w:spacing w:after="0" w:line="240" w:lineRule="atLeast"/>
        <w:jc w:val="both"/>
      </w:pPr>
    </w:p>
    <w:p w14:paraId="4BEC1F74" w14:textId="1E8F3833" w:rsidR="004E3A6F" w:rsidRPr="006265E4" w:rsidRDefault="008E1749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</w:t>
      </w:r>
      <w:r w:rsidR="004E3A6F" w:rsidRPr="006265E4">
        <w:rPr>
          <w:sz w:val="20"/>
          <w:szCs w:val="20"/>
        </w:rPr>
        <w:t>иложение 1</w:t>
      </w:r>
    </w:p>
    <w:p w14:paraId="3C7F7504" w14:textId="09A27358" w:rsidR="004E3A6F" w:rsidRPr="006265E4" w:rsidRDefault="004E3A6F">
      <w:pPr>
        <w:spacing w:after="0"/>
        <w:jc w:val="right"/>
        <w:rPr>
          <w:sz w:val="20"/>
          <w:szCs w:val="20"/>
        </w:rPr>
      </w:pPr>
      <w:r w:rsidRPr="006265E4">
        <w:rPr>
          <w:sz w:val="20"/>
          <w:szCs w:val="20"/>
        </w:rPr>
        <w:t xml:space="preserve">к Договору поставки № </w:t>
      </w:r>
      <w:r w:rsidR="00D36B83">
        <w:rPr>
          <w:sz w:val="20"/>
          <w:szCs w:val="20"/>
        </w:rPr>
        <w:t>______</w:t>
      </w:r>
    </w:p>
    <w:p w14:paraId="00B8E60F" w14:textId="204451B9" w:rsidR="004E3A6F" w:rsidRPr="006265E4" w:rsidRDefault="004E3A6F">
      <w:pPr>
        <w:spacing w:after="0"/>
        <w:jc w:val="right"/>
        <w:rPr>
          <w:sz w:val="20"/>
          <w:szCs w:val="20"/>
        </w:rPr>
      </w:pPr>
      <w:r w:rsidRPr="006265E4">
        <w:rPr>
          <w:sz w:val="20"/>
          <w:szCs w:val="20"/>
        </w:rPr>
        <w:t>от «</w:t>
      </w:r>
      <w:r w:rsidR="00D36B83">
        <w:rPr>
          <w:sz w:val="20"/>
          <w:szCs w:val="20"/>
        </w:rPr>
        <w:t>___</w:t>
      </w:r>
      <w:proofErr w:type="gramStart"/>
      <w:r w:rsidR="00D36B83">
        <w:rPr>
          <w:sz w:val="20"/>
          <w:szCs w:val="20"/>
        </w:rPr>
        <w:t>_</w:t>
      </w:r>
      <w:r w:rsidRPr="006265E4">
        <w:rPr>
          <w:sz w:val="20"/>
          <w:szCs w:val="20"/>
        </w:rPr>
        <w:t>»</w:t>
      </w:r>
      <w:r w:rsidR="00D36B83">
        <w:rPr>
          <w:sz w:val="20"/>
          <w:szCs w:val="20"/>
        </w:rPr>
        <w:t>_</w:t>
      </w:r>
      <w:proofErr w:type="gramEnd"/>
      <w:r w:rsidR="00D36B83">
        <w:rPr>
          <w:sz w:val="20"/>
          <w:szCs w:val="20"/>
        </w:rPr>
        <w:t>_________</w:t>
      </w:r>
      <w:r w:rsidR="008E1749">
        <w:rPr>
          <w:sz w:val="20"/>
          <w:szCs w:val="20"/>
        </w:rPr>
        <w:t xml:space="preserve"> </w:t>
      </w:r>
      <w:r w:rsidRPr="006265E4">
        <w:rPr>
          <w:sz w:val="20"/>
          <w:szCs w:val="20"/>
        </w:rPr>
        <w:t xml:space="preserve"> 202</w:t>
      </w:r>
      <w:r w:rsidR="00E82189">
        <w:rPr>
          <w:sz w:val="20"/>
          <w:szCs w:val="20"/>
        </w:rPr>
        <w:t>6</w:t>
      </w:r>
      <w:r w:rsidRPr="006265E4">
        <w:rPr>
          <w:sz w:val="20"/>
          <w:szCs w:val="20"/>
        </w:rPr>
        <w:t xml:space="preserve"> г</w:t>
      </w:r>
    </w:p>
    <w:p w14:paraId="4341DB94" w14:textId="71D389B5" w:rsidR="00A121BB" w:rsidRDefault="00A121BB">
      <w:pPr>
        <w:jc w:val="center"/>
      </w:pPr>
    </w:p>
    <w:p w14:paraId="5B56D1FF" w14:textId="77777777" w:rsidR="00272002" w:rsidRDefault="00272002">
      <w:pPr>
        <w:jc w:val="center"/>
      </w:pPr>
    </w:p>
    <w:p w14:paraId="561A2389" w14:textId="654F732C" w:rsidR="004E3A6F" w:rsidRDefault="004E3A6F">
      <w:pPr>
        <w:jc w:val="center"/>
      </w:pPr>
      <w:r w:rsidRPr="006265E4">
        <w:t>Спецификация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513"/>
        <w:gridCol w:w="1965"/>
        <w:gridCol w:w="4020"/>
        <w:gridCol w:w="725"/>
        <w:gridCol w:w="727"/>
        <w:gridCol w:w="1129"/>
        <w:gridCol w:w="1401"/>
      </w:tblGrid>
      <w:tr w:rsidR="0078011D" w:rsidRPr="0078011D" w14:paraId="4FA90FC9" w14:textId="77777777" w:rsidTr="000F700E">
        <w:trPr>
          <w:trHeight w:val="945"/>
        </w:trPr>
        <w:tc>
          <w:tcPr>
            <w:tcW w:w="513" w:type="dxa"/>
            <w:hideMark/>
          </w:tcPr>
          <w:p w14:paraId="52F0E35E" w14:textId="77777777" w:rsidR="0078011D" w:rsidRPr="0078011D" w:rsidRDefault="0078011D" w:rsidP="0078011D">
            <w:pPr>
              <w:jc w:val="center"/>
              <w:rPr>
                <w:b/>
                <w:bCs/>
              </w:rPr>
            </w:pPr>
            <w:r w:rsidRPr="0078011D">
              <w:rPr>
                <w:b/>
                <w:bCs/>
              </w:rPr>
              <w:t>№</w:t>
            </w:r>
          </w:p>
        </w:tc>
        <w:tc>
          <w:tcPr>
            <w:tcW w:w="1965" w:type="dxa"/>
            <w:hideMark/>
          </w:tcPr>
          <w:p w14:paraId="7E4F65DC" w14:textId="77777777" w:rsidR="0078011D" w:rsidRPr="0078011D" w:rsidRDefault="0078011D">
            <w:pPr>
              <w:jc w:val="center"/>
              <w:rPr>
                <w:b/>
                <w:bCs/>
              </w:rPr>
            </w:pPr>
            <w:r w:rsidRPr="0078011D">
              <w:rPr>
                <w:b/>
                <w:bCs/>
              </w:rPr>
              <w:t>Наименование</w:t>
            </w:r>
          </w:p>
        </w:tc>
        <w:tc>
          <w:tcPr>
            <w:tcW w:w="4020" w:type="dxa"/>
            <w:hideMark/>
          </w:tcPr>
          <w:p w14:paraId="4703AB86" w14:textId="77777777" w:rsidR="0078011D" w:rsidRPr="0078011D" w:rsidRDefault="0078011D">
            <w:pPr>
              <w:jc w:val="center"/>
              <w:rPr>
                <w:b/>
                <w:bCs/>
              </w:rPr>
            </w:pPr>
            <w:r w:rsidRPr="0078011D">
              <w:rPr>
                <w:b/>
                <w:bCs/>
              </w:rPr>
              <w:t>Характеристика</w:t>
            </w:r>
          </w:p>
        </w:tc>
        <w:tc>
          <w:tcPr>
            <w:tcW w:w="725" w:type="dxa"/>
            <w:hideMark/>
          </w:tcPr>
          <w:p w14:paraId="72D7FE3B" w14:textId="77777777" w:rsidR="0078011D" w:rsidRPr="0078011D" w:rsidRDefault="0078011D">
            <w:pPr>
              <w:jc w:val="center"/>
              <w:rPr>
                <w:b/>
                <w:bCs/>
              </w:rPr>
            </w:pPr>
            <w:r w:rsidRPr="0078011D">
              <w:rPr>
                <w:b/>
                <w:bCs/>
              </w:rPr>
              <w:t>Кол-</w:t>
            </w:r>
            <w:r w:rsidRPr="0078011D">
              <w:rPr>
                <w:b/>
                <w:bCs/>
              </w:rPr>
              <w:br/>
              <w:t>во</w:t>
            </w:r>
          </w:p>
        </w:tc>
        <w:tc>
          <w:tcPr>
            <w:tcW w:w="727" w:type="dxa"/>
            <w:hideMark/>
          </w:tcPr>
          <w:p w14:paraId="6341135E" w14:textId="77777777" w:rsidR="0078011D" w:rsidRPr="0078011D" w:rsidRDefault="0078011D">
            <w:pPr>
              <w:jc w:val="center"/>
              <w:rPr>
                <w:b/>
                <w:bCs/>
              </w:rPr>
            </w:pPr>
            <w:r w:rsidRPr="0078011D">
              <w:rPr>
                <w:b/>
                <w:bCs/>
              </w:rPr>
              <w:t>Ед.</w:t>
            </w:r>
            <w:r w:rsidRPr="0078011D">
              <w:rPr>
                <w:b/>
                <w:bCs/>
              </w:rPr>
              <w:br/>
              <w:t>изм.</w:t>
            </w:r>
          </w:p>
        </w:tc>
        <w:tc>
          <w:tcPr>
            <w:tcW w:w="1129" w:type="dxa"/>
            <w:hideMark/>
          </w:tcPr>
          <w:p w14:paraId="5290F9C1" w14:textId="77777777" w:rsidR="0078011D" w:rsidRPr="0078011D" w:rsidRDefault="0078011D">
            <w:pPr>
              <w:jc w:val="center"/>
              <w:rPr>
                <w:b/>
                <w:bCs/>
              </w:rPr>
            </w:pPr>
            <w:r w:rsidRPr="0078011D">
              <w:rPr>
                <w:b/>
                <w:bCs/>
              </w:rPr>
              <w:t>Цена за единицу (рублей)</w:t>
            </w:r>
          </w:p>
        </w:tc>
        <w:tc>
          <w:tcPr>
            <w:tcW w:w="1401" w:type="dxa"/>
            <w:hideMark/>
          </w:tcPr>
          <w:p w14:paraId="1ECA3D94" w14:textId="77777777" w:rsidR="0078011D" w:rsidRPr="0078011D" w:rsidRDefault="0078011D">
            <w:pPr>
              <w:jc w:val="center"/>
              <w:rPr>
                <w:b/>
                <w:bCs/>
              </w:rPr>
            </w:pPr>
            <w:r w:rsidRPr="0078011D">
              <w:rPr>
                <w:b/>
                <w:bCs/>
              </w:rPr>
              <w:t>Стоимость руб.</w:t>
            </w:r>
          </w:p>
        </w:tc>
      </w:tr>
      <w:tr w:rsidR="0078011D" w:rsidRPr="0078011D" w14:paraId="4466F275" w14:textId="77777777" w:rsidTr="000F700E">
        <w:trPr>
          <w:trHeight w:val="2595"/>
        </w:trPr>
        <w:tc>
          <w:tcPr>
            <w:tcW w:w="513" w:type="dxa"/>
            <w:hideMark/>
          </w:tcPr>
          <w:p w14:paraId="23CF74A1" w14:textId="77777777" w:rsidR="0078011D" w:rsidRPr="0078011D" w:rsidRDefault="0078011D" w:rsidP="0078011D">
            <w:pPr>
              <w:jc w:val="center"/>
              <w:rPr>
                <w:b/>
                <w:bCs/>
              </w:rPr>
            </w:pPr>
            <w:r w:rsidRPr="0078011D">
              <w:rPr>
                <w:b/>
                <w:bCs/>
              </w:rPr>
              <w:t>1</w:t>
            </w:r>
          </w:p>
        </w:tc>
        <w:tc>
          <w:tcPr>
            <w:tcW w:w="1965" w:type="dxa"/>
            <w:hideMark/>
          </w:tcPr>
          <w:p w14:paraId="68B9F976" w14:textId="57C504B7" w:rsidR="0078011D" w:rsidRPr="0078011D" w:rsidRDefault="000F700E" w:rsidP="0078011D">
            <w:pPr>
              <w:jc w:val="center"/>
            </w:pPr>
            <w:r>
              <w:t>Рулонные шторы (180*120см)</w:t>
            </w:r>
          </w:p>
        </w:tc>
        <w:tc>
          <w:tcPr>
            <w:tcW w:w="4020" w:type="dxa"/>
            <w:hideMark/>
          </w:tcPr>
          <w:p w14:paraId="6E66B516" w14:textId="77777777" w:rsidR="0063780C" w:rsidRDefault="0063780C" w:rsidP="0063780C">
            <w:pPr>
              <w:jc w:val="center"/>
            </w:pPr>
            <w:r>
              <w:t>Размеры полотна:</w:t>
            </w:r>
          </w:p>
          <w:p w14:paraId="753DF690" w14:textId="77777777" w:rsidR="0063780C" w:rsidRDefault="0063780C" w:rsidP="0063780C">
            <w:pPr>
              <w:jc w:val="center"/>
            </w:pPr>
            <w:r>
              <w:t>Высота, см – 120-220</w:t>
            </w:r>
          </w:p>
          <w:p w14:paraId="6528EFF7" w14:textId="77777777" w:rsidR="0063780C" w:rsidRDefault="0063780C" w:rsidP="0063780C">
            <w:pPr>
              <w:jc w:val="center"/>
            </w:pPr>
            <w:r>
              <w:t>Ширина, см – 180-190</w:t>
            </w:r>
          </w:p>
          <w:p w14:paraId="6E8AC818" w14:textId="77777777" w:rsidR="0063780C" w:rsidRDefault="0063780C" w:rsidP="0063780C">
            <w:pPr>
              <w:jc w:val="center"/>
            </w:pPr>
            <w:r>
              <w:t>Цвет полотна – серый</w:t>
            </w:r>
          </w:p>
          <w:p w14:paraId="5D2B3A1A" w14:textId="77777777" w:rsidR="0063780C" w:rsidRDefault="0063780C" w:rsidP="0063780C">
            <w:pPr>
              <w:jc w:val="center"/>
            </w:pPr>
            <w:r>
              <w:t>Фактура - отсутствует</w:t>
            </w:r>
          </w:p>
          <w:p w14:paraId="5E60DB2C" w14:textId="77777777" w:rsidR="0063780C" w:rsidRDefault="0063780C" w:rsidP="0063780C">
            <w:pPr>
              <w:jc w:val="center"/>
            </w:pPr>
            <w:r>
              <w:t>Светопроницаемость, % – 50</w:t>
            </w:r>
          </w:p>
          <w:p w14:paraId="44C51E1F" w14:textId="77777777" w:rsidR="0063780C" w:rsidRDefault="0063780C" w:rsidP="0063780C">
            <w:pPr>
              <w:jc w:val="center"/>
            </w:pPr>
            <w:r>
              <w:t xml:space="preserve">Материал – полиэстер </w:t>
            </w:r>
          </w:p>
          <w:p w14:paraId="41A40DD1" w14:textId="59215DC2" w:rsidR="000F700E" w:rsidRPr="0078011D" w:rsidRDefault="0063780C" w:rsidP="0063780C">
            <w:pPr>
              <w:jc w:val="center"/>
            </w:pPr>
            <w:r>
              <w:t>Цвет фурнитуры - белый</w:t>
            </w:r>
          </w:p>
        </w:tc>
        <w:tc>
          <w:tcPr>
            <w:tcW w:w="725" w:type="dxa"/>
            <w:hideMark/>
          </w:tcPr>
          <w:p w14:paraId="4DB2DE9F" w14:textId="037F5601" w:rsidR="0078011D" w:rsidRPr="0078011D" w:rsidRDefault="0063780C" w:rsidP="0078011D">
            <w:pPr>
              <w:jc w:val="center"/>
            </w:pPr>
            <w:r>
              <w:t>25</w:t>
            </w:r>
          </w:p>
        </w:tc>
        <w:tc>
          <w:tcPr>
            <w:tcW w:w="727" w:type="dxa"/>
            <w:hideMark/>
          </w:tcPr>
          <w:p w14:paraId="62134F7A" w14:textId="77777777" w:rsidR="0078011D" w:rsidRPr="0078011D" w:rsidRDefault="0078011D">
            <w:pPr>
              <w:jc w:val="center"/>
            </w:pPr>
            <w:proofErr w:type="spellStart"/>
            <w:r w:rsidRPr="0078011D">
              <w:t>шт</w:t>
            </w:r>
            <w:proofErr w:type="spellEnd"/>
          </w:p>
        </w:tc>
        <w:tc>
          <w:tcPr>
            <w:tcW w:w="1129" w:type="dxa"/>
            <w:hideMark/>
          </w:tcPr>
          <w:p w14:paraId="19DCF3BC" w14:textId="1125808E" w:rsidR="0078011D" w:rsidRPr="0078011D" w:rsidRDefault="0078011D">
            <w:pPr>
              <w:jc w:val="center"/>
            </w:pPr>
          </w:p>
        </w:tc>
        <w:tc>
          <w:tcPr>
            <w:tcW w:w="1401" w:type="dxa"/>
            <w:hideMark/>
          </w:tcPr>
          <w:p w14:paraId="4C7F22CD" w14:textId="509B9618" w:rsidR="0078011D" w:rsidRPr="0078011D" w:rsidRDefault="0078011D">
            <w:pPr>
              <w:jc w:val="center"/>
            </w:pPr>
          </w:p>
        </w:tc>
        <w:bookmarkStart w:id="1" w:name="_GoBack"/>
        <w:bookmarkEnd w:id="1"/>
      </w:tr>
      <w:tr w:rsidR="0078011D" w:rsidRPr="0078011D" w14:paraId="0D8F9E62" w14:textId="77777777" w:rsidTr="000F700E">
        <w:trPr>
          <w:trHeight w:val="795"/>
        </w:trPr>
        <w:tc>
          <w:tcPr>
            <w:tcW w:w="9079" w:type="dxa"/>
            <w:gridSpan w:val="6"/>
            <w:hideMark/>
          </w:tcPr>
          <w:p w14:paraId="54EECADF" w14:textId="77777777" w:rsidR="0078011D" w:rsidRPr="0078011D" w:rsidRDefault="0078011D">
            <w:pPr>
              <w:jc w:val="center"/>
            </w:pPr>
            <w:r w:rsidRPr="0078011D">
              <w:t>ИТОГО:</w:t>
            </w:r>
          </w:p>
        </w:tc>
        <w:tc>
          <w:tcPr>
            <w:tcW w:w="1401" w:type="dxa"/>
            <w:hideMark/>
          </w:tcPr>
          <w:p w14:paraId="67E9C0A0" w14:textId="2D3C7977" w:rsidR="0078011D" w:rsidRPr="0078011D" w:rsidRDefault="0078011D" w:rsidP="000F700E"/>
        </w:tc>
      </w:tr>
    </w:tbl>
    <w:p w14:paraId="340239CC" w14:textId="77777777" w:rsidR="00272002" w:rsidRDefault="00272002">
      <w:pPr>
        <w:jc w:val="center"/>
      </w:pPr>
    </w:p>
    <w:p w14:paraId="433CC19F" w14:textId="77777777" w:rsidR="00272002" w:rsidRDefault="00272002">
      <w:pPr>
        <w:jc w:val="center"/>
        <w:rPr>
          <w:b/>
          <w:bCs/>
        </w:rPr>
      </w:pPr>
    </w:p>
    <w:p w14:paraId="74339D3D" w14:textId="777E4C29" w:rsidR="00D36B83" w:rsidRDefault="00D36B83">
      <w:pPr>
        <w:jc w:val="center"/>
        <w:rPr>
          <w:b/>
          <w:bCs/>
        </w:rPr>
      </w:pPr>
      <w:r w:rsidRPr="00D36B83">
        <w:rPr>
          <w:b/>
          <w:bCs/>
        </w:rPr>
        <w:t xml:space="preserve">Адрес доставки: 188230, Ленинградская область, </w:t>
      </w:r>
      <w:proofErr w:type="spellStart"/>
      <w:r w:rsidRPr="00D36B83">
        <w:rPr>
          <w:b/>
          <w:bCs/>
        </w:rPr>
        <w:t>г.Луга</w:t>
      </w:r>
      <w:proofErr w:type="spellEnd"/>
      <w:r w:rsidRPr="00D36B83">
        <w:rPr>
          <w:b/>
          <w:bCs/>
        </w:rPr>
        <w:t xml:space="preserve">, </w:t>
      </w:r>
      <w:proofErr w:type="spellStart"/>
      <w:r w:rsidRPr="00D36B83">
        <w:rPr>
          <w:b/>
          <w:bCs/>
        </w:rPr>
        <w:t>пр.Урицкого</w:t>
      </w:r>
      <w:proofErr w:type="spellEnd"/>
      <w:r w:rsidRPr="00D36B83">
        <w:rPr>
          <w:b/>
          <w:bCs/>
        </w:rPr>
        <w:t>, 16</w:t>
      </w:r>
    </w:p>
    <w:p w14:paraId="1A3E9BE3" w14:textId="77777777" w:rsidR="00272002" w:rsidRDefault="00272002">
      <w:pPr>
        <w:jc w:val="center"/>
      </w:pPr>
    </w:p>
    <w:p w14:paraId="532275B9" w14:textId="77777777" w:rsidR="00D36B83" w:rsidRDefault="00D36B83" w:rsidP="00751C89">
      <w:pPr>
        <w:spacing w:after="0" w:line="240" w:lineRule="atLeast"/>
        <w:rPr>
          <w:b/>
          <w:bCs/>
          <w:sz w:val="20"/>
          <w:szCs w:val="20"/>
        </w:rPr>
      </w:pPr>
    </w:p>
    <w:tbl>
      <w:tblPr>
        <w:tblW w:w="1029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159"/>
        <w:gridCol w:w="5139"/>
      </w:tblGrid>
      <w:tr w:rsidR="004E3A6F" w:rsidRPr="006265E4" w14:paraId="50B2510E" w14:textId="77777777" w:rsidTr="00D36B83">
        <w:trPr>
          <w:trHeight w:val="1883"/>
        </w:trPr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 w14:paraId="7F6F3E9D" w14:textId="70E71102" w:rsidR="004E3A6F" w:rsidRPr="00DB6607" w:rsidRDefault="00D36B83">
            <w:pPr>
              <w:jc w:val="both"/>
            </w:pPr>
            <w:r>
              <w:t>П</w:t>
            </w:r>
            <w:r w:rsidR="004E3A6F" w:rsidRPr="00DB6607">
              <w:t>оставщик:</w:t>
            </w:r>
          </w:p>
          <w:p w14:paraId="229D2853" w14:textId="77777777" w:rsidR="004E3A6F" w:rsidRPr="00DB6607" w:rsidRDefault="004E3A6F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9014047"/>
            <w:bookmarkEnd w:id="2"/>
          </w:p>
          <w:p w14:paraId="3B7624E0" w14:textId="77777777" w:rsidR="004E3A6F" w:rsidRPr="00DB6607" w:rsidRDefault="004E3A6F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7176E6" w14:textId="1BC788BA" w:rsidR="004E3A6F" w:rsidRDefault="004E3A6F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D4F6D9" w14:textId="77777777" w:rsidR="008E1749" w:rsidRPr="00DB6607" w:rsidRDefault="008E1749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924027" w14:textId="74025029" w:rsidR="004E3A6F" w:rsidRDefault="008E1749" w:rsidP="0087498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4E3A6F" w:rsidRPr="00DB66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CB9A908" w14:textId="77777777" w:rsidR="00874987" w:rsidRDefault="00874987" w:rsidP="0087498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D0987D" w14:textId="24DC7A7C" w:rsidR="00874987" w:rsidRPr="00751C89" w:rsidRDefault="008E1749" w:rsidP="0087498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ЭЦП                                                                               </w:t>
            </w: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</w:tcPr>
          <w:p w14:paraId="7876E599" w14:textId="77777777" w:rsidR="004E3A6F" w:rsidRPr="00DB6607" w:rsidRDefault="004E3A6F">
            <w:pPr>
              <w:jc w:val="both"/>
            </w:pPr>
            <w:r w:rsidRPr="00DB6607">
              <w:t>Покупатель:</w:t>
            </w:r>
          </w:p>
          <w:p w14:paraId="253D27EE" w14:textId="77777777" w:rsidR="00412E0B" w:rsidRDefault="00412E0B" w:rsidP="007C790C">
            <w:r w:rsidRPr="00412E0B">
              <w:t>МОУ «Средняя школа №4»</w:t>
            </w:r>
          </w:p>
          <w:p w14:paraId="02C862AB" w14:textId="2E9D5026" w:rsidR="007C790C" w:rsidRPr="00DB6607" w:rsidRDefault="00412E0B" w:rsidP="007C790C">
            <w:r>
              <w:t>Директор</w:t>
            </w:r>
          </w:p>
          <w:p w14:paraId="3E393EA9" w14:textId="77777777" w:rsidR="004E3A6F" w:rsidRDefault="008E1749" w:rsidP="007C790C">
            <w:pPr>
              <w:jc w:val="both"/>
            </w:pPr>
            <w:r>
              <w:t>_______________</w:t>
            </w:r>
            <w:r w:rsidR="007C790C" w:rsidRPr="00DB6607">
              <w:t xml:space="preserve"> </w:t>
            </w:r>
            <w:proofErr w:type="spellStart"/>
            <w:r w:rsidR="00412E0B" w:rsidRPr="00412E0B">
              <w:t>Буржинская</w:t>
            </w:r>
            <w:proofErr w:type="spellEnd"/>
            <w:r w:rsidR="00412E0B" w:rsidRPr="00412E0B">
              <w:t xml:space="preserve"> Е</w:t>
            </w:r>
            <w:r w:rsidR="00412E0B">
              <w:t>.</w:t>
            </w:r>
            <w:r w:rsidR="00412E0B" w:rsidRPr="00412E0B">
              <w:t>И</w:t>
            </w:r>
            <w:r w:rsidR="00412E0B">
              <w:t>.</w:t>
            </w:r>
          </w:p>
          <w:p w14:paraId="665E74C3" w14:textId="10866DE9" w:rsidR="008E1749" w:rsidRPr="00DB6607" w:rsidRDefault="008E1749" w:rsidP="007C790C">
            <w:pPr>
              <w:jc w:val="both"/>
            </w:pPr>
            <w:r>
              <w:t>ЭЦП</w:t>
            </w:r>
          </w:p>
        </w:tc>
      </w:tr>
    </w:tbl>
    <w:p w14:paraId="63DC555C" w14:textId="77777777" w:rsidR="004E3A6F" w:rsidRPr="006265E4" w:rsidRDefault="004E3A6F" w:rsidP="009F6C64">
      <w:pPr>
        <w:jc w:val="both"/>
        <w:rPr>
          <w:sz w:val="20"/>
          <w:szCs w:val="20"/>
        </w:rPr>
      </w:pPr>
    </w:p>
    <w:sectPr w:rsidR="004E3A6F" w:rsidRPr="006265E4" w:rsidSect="006265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707" w:bottom="142" w:left="709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5960CF" w14:textId="77777777" w:rsidR="00FE3616" w:rsidRDefault="00FE3616" w:rsidP="004E3A6F">
      <w:pPr>
        <w:spacing w:after="0" w:line="240" w:lineRule="auto"/>
      </w:pPr>
      <w:r>
        <w:separator/>
      </w:r>
    </w:p>
  </w:endnote>
  <w:endnote w:type="continuationSeparator" w:id="0">
    <w:p w14:paraId="31904017" w14:textId="77777777" w:rsidR="00FE3616" w:rsidRDefault="00FE3616" w:rsidP="004E3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FCE9" w14:textId="77777777" w:rsidR="00D06D5D" w:rsidRDefault="00D06D5D">
    <w:pPr>
      <w:widowControl w:val="0"/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F40C0" w14:textId="5BCEC552" w:rsidR="00D06D5D" w:rsidRDefault="00BD79A0">
    <w:pPr>
      <w:pStyle w:val="a6"/>
      <w:jc w:val="right"/>
    </w:pPr>
    <w:r>
      <w:fldChar w:fldCharType="begin"/>
    </w:r>
    <w:r w:rsidR="00D06D5D">
      <w:instrText xml:space="preserve">PAGE  \* MERGEFORMAT </w:instrText>
    </w:r>
    <w:r>
      <w:fldChar w:fldCharType="separate"/>
    </w:r>
    <w:r w:rsidR="0063780C">
      <w:rPr>
        <w:noProof/>
      </w:rPr>
      <w:t>5</w:t>
    </w:r>
    <w:r>
      <w:fldChar w:fldCharType="end"/>
    </w:r>
  </w:p>
  <w:p w14:paraId="01F3DBC6" w14:textId="77777777" w:rsidR="00D06D5D" w:rsidRDefault="00D06D5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2AFC72" w14:textId="77777777" w:rsidR="00D06D5D" w:rsidRDefault="00D06D5D">
    <w:pPr>
      <w:widowControl w:val="0"/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BC3A46" w14:textId="77777777" w:rsidR="00FE3616" w:rsidRDefault="00FE3616" w:rsidP="004E3A6F">
      <w:pPr>
        <w:spacing w:after="0" w:line="240" w:lineRule="auto"/>
      </w:pPr>
      <w:r>
        <w:separator/>
      </w:r>
    </w:p>
  </w:footnote>
  <w:footnote w:type="continuationSeparator" w:id="0">
    <w:p w14:paraId="54D355E7" w14:textId="77777777" w:rsidR="00FE3616" w:rsidRDefault="00FE3616" w:rsidP="004E3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D445D" w14:textId="77777777" w:rsidR="00D06D5D" w:rsidRDefault="00D06D5D">
    <w:pPr>
      <w:widowControl w:val="0"/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356DDE" w14:textId="77777777" w:rsidR="00D06D5D" w:rsidRDefault="00D06D5D">
    <w:pPr>
      <w:widowControl w:val="0"/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037D03" w14:textId="77777777" w:rsidR="00D06D5D" w:rsidRDefault="00D06D5D">
    <w:pPr>
      <w:widowControl w:val="0"/>
      <w:spacing w:after="0"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A6F"/>
    <w:rsid w:val="00021EC1"/>
    <w:rsid w:val="000620D6"/>
    <w:rsid w:val="000664A1"/>
    <w:rsid w:val="000A2927"/>
    <w:rsid w:val="000D1C2C"/>
    <w:rsid w:val="000F700E"/>
    <w:rsid w:val="001213EB"/>
    <w:rsid w:val="001424A9"/>
    <w:rsid w:val="00151C19"/>
    <w:rsid w:val="0017562A"/>
    <w:rsid w:val="00263149"/>
    <w:rsid w:val="00272002"/>
    <w:rsid w:val="002B78F3"/>
    <w:rsid w:val="002E2FE8"/>
    <w:rsid w:val="0032440A"/>
    <w:rsid w:val="0037473A"/>
    <w:rsid w:val="00397984"/>
    <w:rsid w:val="003A4CCC"/>
    <w:rsid w:val="003B1F61"/>
    <w:rsid w:val="003B72DA"/>
    <w:rsid w:val="003F55CB"/>
    <w:rsid w:val="003F5B8B"/>
    <w:rsid w:val="00412E0B"/>
    <w:rsid w:val="004479BA"/>
    <w:rsid w:val="004A1225"/>
    <w:rsid w:val="004C25FD"/>
    <w:rsid w:val="004E3A6F"/>
    <w:rsid w:val="004F6D62"/>
    <w:rsid w:val="005C3979"/>
    <w:rsid w:val="005F0C56"/>
    <w:rsid w:val="005F13CD"/>
    <w:rsid w:val="006265E4"/>
    <w:rsid w:val="00627D9E"/>
    <w:rsid w:val="006329D2"/>
    <w:rsid w:val="0063780C"/>
    <w:rsid w:val="00656B2D"/>
    <w:rsid w:val="006669A0"/>
    <w:rsid w:val="006959A9"/>
    <w:rsid w:val="007011FB"/>
    <w:rsid w:val="007152DF"/>
    <w:rsid w:val="00737846"/>
    <w:rsid w:val="00751C89"/>
    <w:rsid w:val="00773C09"/>
    <w:rsid w:val="0078011D"/>
    <w:rsid w:val="007975FB"/>
    <w:rsid w:val="007A3D5C"/>
    <w:rsid w:val="007B7EDF"/>
    <w:rsid w:val="007C253A"/>
    <w:rsid w:val="007C790C"/>
    <w:rsid w:val="00874987"/>
    <w:rsid w:val="00887953"/>
    <w:rsid w:val="008A16B2"/>
    <w:rsid w:val="008E1749"/>
    <w:rsid w:val="008E6146"/>
    <w:rsid w:val="008E71D3"/>
    <w:rsid w:val="009273F8"/>
    <w:rsid w:val="009F5D5D"/>
    <w:rsid w:val="009F6C64"/>
    <w:rsid w:val="00A121BB"/>
    <w:rsid w:val="00A366AD"/>
    <w:rsid w:val="00A40122"/>
    <w:rsid w:val="00A44E41"/>
    <w:rsid w:val="00AD42F9"/>
    <w:rsid w:val="00AD7395"/>
    <w:rsid w:val="00AE44C7"/>
    <w:rsid w:val="00B077FE"/>
    <w:rsid w:val="00B20A86"/>
    <w:rsid w:val="00B460F9"/>
    <w:rsid w:val="00B55E7B"/>
    <w:rsid w:val="00B6534E"/>
    <w:rsid w:val="00B961DE"/>
    <w:rsid w:val="00BA48ED"/>
    <w:rsid w:val="00BD79A0"/>
    <w:rsid w:val="00BE4C01"/>
    <w:rsid w:val="00BF6BE9"/>
    <w:rsid w:val="00C22BE6"/>
    <w:rsid w:val="00C6397A"/>
    <w:rsid w:val="00CC2799"/>
    <w:rsid w:val="00CE643E"/>
    <w:rsid w:val="00D06D5D"/>
    <w:rsid w:val="00D36B83"/>
    <w:rsid w:val="00D63DDB"/>
    <w:rsid w:val="00D93C46"/>
    <w:rsid w:val="00DB2C18"/>
    <w:rsid w:val="00DB6607"/>
    <w:rsid w:val="00DD376A"/>
    <w:rsid w:val="00DE1113"/>
    <w:rsid w:val="00DE6D85"/>
    <w:rsid w:val="00E1345C"/>
    <w:rsid w:val="00E63980"/>
    <w:rsid w:val="00E64C27"/>
    <w:rsid w:val="00E82189"/>
    <w:rsid w:val="00EC06D2"/>
    <w:rsid w:val="00ED1F4E"/>
    <w:rsid w:val="00EE0F7D"/>
    <w:rsid w:val="00EE4A6F"/>
    <w:rsid w:val="00EF25C1"/>
    <w:rsid w:val="00F024FA"/>
    <w:rsid w:val="00F14F8D"/>
    <w:rsid w:val="00FA1144"/>
    <w:rsid w:val="00FB551B"/>
    <w:rsid w:val="00FD24D5"/>
    <w:rsid w:val="00FE36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ECB291"/>
  <w15:docId w15:val="{6FAA9B5E-949C-4C01-A420-8BF985A88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59A9"/>
    <w:pPr>
      <w:autoSpaceDE w:val="0"/>
      <w:autoSpaceDN w:val="0"/>
      <w:adjustRightInd w:val="0"/>
      <w:spacing w:after="200" w:line="276" w:lineRule="auto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959A9"/>
    <w:pPr>
      <w:ind w:left="720"/>
    </w:pPr>
  </w:style>
  <w:style w:type="paragraph" w:customStyle="1" w:styleId="1">
    <w:name w:val="Без интервала1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2">
    <w:name w:val="Без интервала2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4">
    <w:name w:val="header"/>
    <w:basedOn w:val="a"/>
    <w:link w:val="a5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6959A9"/>
    <w:rPr>
      <w:sz w:val="24"/>
      <w:szCs w:val="24"/>
      <w:lang w:val="ru-RU"/>
    </w:rPr>
  </w:style>
  <w:style w:type="paragraph" w:styleId="a6">
    <w:name w:val="footer"/>
    <w:basedOn w:val="a"/>
    <w:link w:val="a7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link w:val="a6"/>
    <w:uiPriority w:val="99"/>
    <w:rsid w:val="006959A9"/>
    <w:rPr>
      <w:sz w:val="24"/>
      <w:szCs w:val="24"/>
      <w:lang w:val="ru-RU"/>
    </w:rPr>
  </w:style>
  <w:style w:type="character" w:styleId="a8">
    <w:name w:val="Hyperlink"/>
    <w:uiPriority w:val="99"/>
    <w:rsid w:val="006959A9"/>
    <w:rPr>
      <w:rFonts w:ascii="Arial" w:hAnsi="Arial" w:cs="Arial"/>
      <w:color w:val="0563C1"/>
      <w:u w:val="single"/>
      <w:lang w:val="ru-RU"/>
    </w:rPr>
  </w:style>
  <w:style w:type="paragraph" w:customStyle="1" w:styleId="ConsPlusNormal">
    <w:name w:val="ConsPlusNormal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styleId="a9">
    <w:name w:val="No Spacing"/>
    <w:uiPriority w:val="99"/>
    <w:qFormat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a">
    <w:name w:val="Plain Text"/>
    <w:basedOn w:val="a"/>
    <w:link w:val="ab"/>
    <w:uiPriority w:val="99"/>
    <w:rsid w:val="006959A9"/>
    <w:pPr>
      <w:spacing w:after="0" w:line="240" w:lineRule="auto"/>
    </w:pPr>
    <w:rPr>
      <w:rFonts w:ascii="Courier New" w:hAnsi="Courier New" w:cs="Courier New"/>
    </w:rPr>
  </w:style>
  <w:style w:type="character" w:customStyle="1" w:styleId="PlainTextChar">
    <w:name w:val="Plain Text Char"/>
    <w:uiPriority w:val="99"/>
    <w:semiHidden/>
    <w:rsid w:val="004E3A6F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link w:val="aa"/>
    <w:uiPriority w:val="99"/>
    <w:rsid w:val="006959A9"/>
    <w:rPr>
      <w:rFonts w:ascii="Courier New" w:hAnsi="Courier New" w:cs="Courier New"/>
      <w:sz w:val="24"/>
      <w:szCs w:val="24"/>
      <w:lang w:val="ru-RU"/>
    </w:rPr>
  </w:style>
  <w:style w:type="paragraph" w:customStyle="1" w:styleId="Default">
    <w:name w:val="Default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uiPriority w:val="99"/>
    <w:rsid w:val="006959A9"/>
    <w:rPr>
      <w:rFonts w:ascii="Arial" w:hAnsi="Arial" w:cs="Arial"/>
      <w:lang w:val="ru-RU"/>
    </w:rPr>
  </w:style>
  <w:style w:type="character" w:styleId="ac">
    <w:name w:val="annotation reference"/>
    <w:uiPriority w:val="99"/>
    <w:rsid w:val="006959A9"/>
    <w:rPr>
      <w:rFonts w:ascii="Arial" w:hAnsi="Arial" w:cs="Arial"/>
      <w:sz w:val="16"/>
      <w:szCs w:val="16"/>
      <w:lang w:val="ru-RU"/>
    </w:rPr>
  </w:style>
  <w:style w:type="paragraph" w:styleId="ad">
    <w:name w:val="annotation text"/>
    <w:basedOn w:val="a"/>
    <w:link w:val="ae"/>
    <w:uiPriority w:val="99"/>
    <w:rsid w:val="006959A9"/>
  </w:style>
  <w:style w:type="character" w:customStyle="1" w:styleId="CommentTextChar">
    <w:name w:val="Comment Text Char"/>
    <w:uiPriority w:val="99"/>
    <w:semiHidden/>
    <w:rsid w:val="004E3A6F"/>
    <w:rPr>
      <w:rFonts w:ascii="Times New Roman" w:hAnsi="Times New Roman" w:cs="Times New Roman"/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6959A9"/>
    <w:rPr>
      <w:sz w:val="24"/>
      <w:szCs w:val="24"/>
      <w:lang w:val="ru-RU"/>
    </w:rPr>
  </w:style>
  <w:style w:type="paragraph" w:styleId="af">
    <w:name w:val="annotation subject"/>
    <w:basedOn w:val="ad"/>
    <w:next w:val="ad"/>
    <w:link w:val="af0"/>
    <w:uiPriority w:val="99"/>
    <w:rsid w:val="006959A9"/>
    <w:rPr>
      <w:b/>
      <w:bCs/>
    </w:rPr>
  </w:style>
  <w:style w:type="character" w:customStyle="1" w:styleId="CommentSubjectChar">
    <w:name w:val="Comment Subject Char"/>
    <w:uiPriority w:val="99"/>
    <w:semiHidden/>
    <w:rsid w:val="004E3A6F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f0">
    <w:name w:val="Тема примечания Знак"/>
    <w:link w:val="af"/>
    <w:uiPriority w:val="99"/>
    <w:rsid w:val="006959A9"/>
    <w:rPr>
      <w:b/>
      <w:bCs/>
      <w:sz w:val="24"/>
      <w:szCs w:val="24"/>
      <w:lang w:val="ru-RU"/>
    </w:rPr>
  </w:style>
  <w:style w:type="paragraph" w:styleId="af1">
    <w:name w:val="Balloon Text"/>
    <w:basedOn w:val="a"/>
    <w:link w:val="af2"/>
    <w:uiPriority w:val="99"/>
    <w:rsid w:val="00695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uiPriority w:val="99"/>
    <w:semiHidden/>
    <w:rsid w:val="004E3A6F"/>
    <w:rPr>
      <w:rFonts w:ascii="Times New Roman" w:hAnsi="Times New Roman" w:cs="Times New Roman"/>
      <w:sz w:val="0"/>
      <w:szCs w:val="0"/>
    </w:rPr>
  </w:style>
  <w:style w:type="character" w:customStyle="1" w:styleId="af2">
    <w:name w:val="Текст выноски Знак"/>
    <w:link w:val="af1"/>
    <w:uiPriority w:val="99"/>
    <w:rsid w:val="006959A9"/>
    <w:rPr>
      <w:rFonts w:ascii="Segoe UI" w:hAnsi="Segoe UI" w:cs="Segoe UI"/>
      <w:sz w:val="18"/>
      <w:szCs w:val="18"/>
      <w:lang w:val="ru-RU"/>
    </w:rPr>
  </w:style>
  <w:style w:type="character" w:customStyle="1" w:styleId="c-bankaccountnumber-component">
    <w:name w:val="c-bankaccountnumber-component"/>
    <w:uiPriority w:val="99"/>
    <w:rsid w:val="006959A9"/>
    <w:rPr>
      <w:rFonts w:ascii="Arial" w:hAnsi="Arial" w:cs="Arial"/>
      <w:lang w:val="ru-RU"/>
    </w:rPr>
  </w:style>
  <w:style w:type="paragraph" w:styleId="af3">
    <w:name w:val="Body Text"/>
    <w:basedOn w:val="a"/>
    <w:link w:val="af4"/>
    <w:unhideWhenUsed/>
    <w:rsid w:val="00C22BE6"/>
    <w:pPr>
      <w:widowControl w:val="0"/>
      <w:shd w:val="clear" w:color="auto" w:fill="FFFFFF"/>
      <w:spacing w:before="14" w:after="0" w:line="240" w:lineRule="auto"/>
      <w:jc w:val="both"/>
    </w:pPr>
    <w:rPr>
      <w:color w:val="000000"/>
      <w:spacing w:val="2"/>
    </w:rPr>
  </w:style>
  <w:style w:type="character" w:customStyle="1" w:styleId="af4">
    <w:name w:val="Основной текст Знак"/>
    <w:link w:val="af3"/>
    <w:rsid w:val="00C22BE6"/>
    <w:rPr>
      <w:rFonts w:ascii="Times New Roman" w:eastAsia="Times New Roman" w:hAnsi="Times New Roman" w:cs="Times New Roman"/>
      <w:color w:val="000000"/>
      <w:spacing w:val="2"/>
      <w:sz w:val="24"/>
      <w:szCs w:val="24"/>
      <w:shd w:val="clear" w:color="auto" w:fill="FFFFFF"/>
    </w:rPr>
  </w:style>
  <w:style w:type="table" w:styleId="af5">
    <w:name w:val="Table Grid"/>
    <w:basedOn w:val="a1"/>
    <w:uiPriority w:val="59"/>
    <w:unhideWhenUsed/>
    <w:rsid w:val="007C79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6">
    <w:name w:val="FollowedHyperlink"/>
    <w:basedOn w:val="a0"/>
    <w:uiPriority w:val="99"/>
    <w:semiHidden/>
    <w:unhideWhenUsed/>
    <w:rsid w:val="004C25FD"/>
    <w:rPr>
      <w:color w:val="954F72"/>
      <w:u w:val="single"/>
    </w:rPr>
  </w:style>
  <w:style w:type="paragraph" w:customStyle="1" w:styleId="msonormal0">
    <w:name w:val="msonormal"/>
    <w:basedOn w:val="a"/>
    <w:rsid w:val="004C25FD"/>
    <w:pPr>
      <w:autoSpaceDE/>
      <w:autoSpaceDN/>
      <w:adjustRightInd/>
      <w:spacing w:before="100" w:beforeAutospacing="1" w:after="100" w:afterAutospacing="1" w:line="240" w:lineRule="auto"/>
    </w:pPr>
  </w:style>
  <w:style w:type="paragraph" w:customStyle="1" w:styleId="xl66">
    <w:name w:val="xl66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customStyle="1" w:styleId="xl67">
    <w:name w:val="xl67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68">
    <w:name w:val="xl68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69">
    <w:name w:val="xl69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70">
    <w:name w:val="xl70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71">
    <w:name w:val="xl71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</w:pPr>
  </w:style>
  <w:style w:type="paragraph" w:customStyle="1" w:styleId="xl72">
    <w:name w:val="xl72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0"/>
    </w:rPr>
  </w:style>
  <w:style w:type="paragraph" w:customStyle="1" w:styleId="xl73">
    <w:name w:val="xl73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74">
    <w:name w:val="xl74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75">
    <w:name w:val="xl75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</w:pPr>
    <w:rPr>
      <w:rFonts w:ascii="Calibri" w:hAnsi="Calibri" w:cs="Calibri"/>
    </w:rPr>
  </w:style>
  <w:style w:type="paragraph" w:customStyle="1" w:styleId="xl76">
    <w:name w:val="xl76"/>
    <w:basedOn w:val="a"/>
    <w:rsid w:val="004C25FD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77">
    <w:name w:val="xl77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customStyle="1" w:styleId="xl78">
    <w:name w:val="xl78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80">
    <w:name w:val="xl80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81">
    <w:name w:val="xl81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color w:val="00000A"/>
    </w:rPr>
  </w:style>
  <w:style w:type="paragraph" w:customStyle="1" w:styleId="xl82">
    <w:name w:val="xl82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color w:val="00000A"/>
    </w:rPr>
  </w:style>
  <w:style w:type="paragraph" w:customStyle="1" w:styleId="xl83">
    <w:name w:val="xl83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84">
    <w:name w:val="xl84"/>
    <w:basedOn w:val="a"/>
    <w:rsid w:val="004C25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customStyle="1" w:styleId="xl85">
    <w:name w:val="xl85"/>
    <w:basedOn w:val="a"/>
    <w:rsid w:val="009F5D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86">
    <w:name w:val="xl86"/>
    <w:basedOn w:val="a"/>
    <w:rsid w:val="009F5D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customStyle="1" w:styleId="xl87">
    <w:name w:val="xl87"/>
    <w:basedOn w:val="a"/>
    <w:rsid w:val="006669A0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88">
    <w:name w:val="xl88"/>
    <w:basedOn w:val="a"/>
    <w:rsid w:val="006669A0"/>
    <w:pPr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color w:val="00000A"/>
    </w:rPr>
  </w:style>
  <w:style w:type="paragraph" w:customStyle="1" w:styleId="xl89">
    <w:name w:val="xl89"/>
    <w:basedOn w:val="a"/>
    <w:rsid w:val="006669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0">
    <w:name w:val="xl90"/>
    <w:basedOn w:val="a"/>
    <w:rsid w:val="006669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color w:val="00000A"/>
    </w:rPr>
  </w:style>
  <w:style w:type="paragraph" w:customStyle="1" w:styleId="xl91">
    <w:name w:val="xl91"/>
    <w:basedOn w:val="a"/>
    <w:rsid w:val="006669A0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color w:val="00000A"/>
    </w:rPr>
  </w:style>
  <w:style w:type="paragraph" w:customStyle="1" w:styleId="xl92">
    <w:name w:val="xl92"/>
    <w:basedOn w:val="a"/>
    <w:rsid w:val="006669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3">
    <w:name w:val="xl93"/>
    <w:basedOn w:val="a"/>
    <w:rsid w:val="006669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39916D45AD3435298210A80DAE19E335DFF158AD98C46CB6546F04CM760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1550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manager1</dc:creator>
  <cp:keywords/>
  <dc:description/>
  <cp:lastModifiedBy>Школа 4</cp:lastModifiedBy>
  <cp:revision>15</cp:revision>
  <cp:lastPrinted>2021-03-16T06:16:00Z</cp:lastPrinted>
  <dcterms:created xsi:type="dcterms:W3CDTF">2026-02-03T10:14:00Z</dcterms:created>
  <dcterms:modified xsi:type="dcterms:W3CDTF">2026-09-25T10:10:00Z</dcterms:modified>
</cp:coreProperties>
</file>