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A9464" w14:textId="77777777" w:rsidR="00D37FAE" w:rsidRPr="00D37FAE" w:rsidRDefault="00D37FAE">
      <w:pPr>
        <w:pStyle w:val="1"/>
        <w:shd w:val="clear" w:color="auto" w:fill="auto"/>
        <w:spacing w:after="240" w:line="180" w:lineRule="auto"/>
        <w:ind w:left="3160"/>
      </w:pPr>
    </w:p>
    <w:p w14:paraId="56449F0C" w14:textId="77777777" w:rsidR="00D37FAE" w:rsidRPr="00D37FAE" w:rsidRDefault="00D37FAE">
      <w:pPr>
        <w:pStyle w:val="1"/>
        <w:shd w:val="clear" w:color="auto" w:fill="auto"/>
        <w:spacing w:after="240" w:line="180" w:lineRule="auto"/>
        <w:ind w:left="3160"/>
      </w:pPr>
    </w:p>
    <w:p w14:paraId="5F25725B" w14:textId="60BE993F" w:rsidR="001128EF" w:rsidRPr="00FB6BD4" w:rsidRDefault="003D0140">
      <w:pPr>
        <w:pStyle w:val="1"/>
        <w:shd w:val="clear" w:color="auto" w:fill="auto"/>
        <w:spacing w:after="240" w:line="180" w:lineRule="auto"/>
        <w:ind w:left="3160"/>
      </w:pPr>
      <w:r w:rsidRPr="00D37FAE">
        <w:t>Муниципальный контракт №</w:t>
      </w:r>
    </w:p>
    <w:p w14:paraId="3AA0FCB4" w14:textId="76DEC38C" w:rsidR="001128EF" w:rsidRPr="00D37FAE" w:rsidRDefault="003D0140">
      <w:pPr>
        <w:pStyle w:val="1"/>
        <w:shd w:val="clear" w:color="auto" w:fill="auto"/>
        <w:tabs>
          <w:tab w:val="left" w:pos="1861"/>
        </w:tabs>
        <w:spacing w:after="300" w:line="230" w:lineRule="auto"/>
        <w:jc w:val="right"/>
      </w:pPr>
      <w:r w:rsidRPr="00D37FAE">
        <w:rPr>
          <w:noProof/>
        </w:rPr>
        <mc:AlternateContent>
          <mc:Choice Requires="wps">
            <w:drawing>
              <wp:anchor distT="0" distB="0" distL="114300" distR="114300" simplePos="0" relativeHeight="125829378" behindDoc="0" locked="0" layoutInCell="1" allowOverlap="1" wp14:anchorId="428E0CAC" wp14:editId="5E890BFB">
                <wp:simplePos x="0" y="0"/>
                <wp:positionH relativeFrom="page">
                  <wp:posOffset>421005</wp:posOffset>
                </wp:positionH>
                <wp:positionV relativeFrom="paragraph">
                  <wp:posOffset>50800</wp:posOffset>
                </wp:positionV>
                <wp:extent cx="871220" cy="201295"/>
                <wp:effectExtent l="0" t="0" r="0" b="0"/>
                <wp:wrapSquare wrapText="bothSides"/>
                <wp:docPr id="1" name="Shape 1"/>
                <wp:cNvGraphicFramePr/>
                <a:graphic xmlns:a="http://schemas.openxmlformats.org/drawingml/2006/main">
                  <a:graphicData uri="http://schemas.microsoft.com/office/word/2010/wordprocessingShape">
                    <wps:wsp>
                      <wps:cNvSpPr txBox="1"/>
                      <wps:spPr>
                        <a:xfrm>
                          <a:off x="0" y="0"/>
                          <a:ext cx="871220" cy="201295"/>
                        </a:xfrm>
                        <a:prstGeom prst="rect">
                          <a:avLst/>
                        </a:prstGeom>
                        <a:noFill/>
                      </wps:spPr>
                      <wps:txbx>
                        <w:txbxContent>
                          <w:p w14:paraId="245B3160" w14:textId="77777777" w:rsidR="001128EF" w:rsidRDefault="003D0140">
                            <w:pPr>
                              <w:pStyle w:val="1"/>
                              <w:shd w:val="clear" w:color="auto" w:fill="auto"/>
                            </w:pPr>
                            <w:r>
                              <w:t>д. Агалатово</w:t>
                            </w:r>
                          </w:p>
                        </w:txbxContent>
                      </wps:txbx>
                      <wps:bodyPr wrap="none" lIns="0" tIns="0" rIns="0" bIns="0"/>
                    </wps:wsp>
                  </a:graphicData>
                </a:graphic>
              </wp:anchor>
            </w:drawing>
          </mc:Choice>
          <mc:Fallback>
            <w:pict>
              <v:shapetype w14:anchorId="428E0CAC" id="_x0000_t202" coordsize="21600,21600" o:spt="202" path="m,l,21600r21600,l21600,xe">
                <v:stroke joinstyle="miter"/>
                <v:path gradientshapeok="t" o:connecttype="rect"/>
              </v:shapetype>
              <v:shape id="Shape 1" o:spid="_x0000_s1026" type="#_x0000_t202" style="position:absolute;left:0;text-align:left;margin-left:33.15pt;margin-top:4pt;width:68.6pt;height:15.85pt;z-index:12582937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2KecwEAAOUCAAAOAAAAZHJzL2Uyb0RvYy54bWysUlFLwzAQfhf8DyHvrl1BnWXtQMZEEBXU&#10;H5CmyRpociGJa/fvvWTdJvomvlwvd+l33/ddlqtR92QnnFdgKjqf5ZQIw6FVZlvRj/fN1YISH5hp&#10;WQ9GVHQvPF3VlxfLwZaigA76VjiCIMaXg61oF4Its8zzTmjmZ2CFwaYEp1nAo9tmrWMDous+K/L8&#10;JhvAtdYBF95jdX1o0jrhSyl4eJHSi0D6iiK3kKJLsYkxq5es3DpmO8UnGuwPLDRTBoeeoNYsMPLp&#10;1C8orbgDDzLMOOgMpFRcJA2oZp7/UPPWMSuSFjTH25NN/v9g+fPuzb46EsZ7GHGB0ZDB+tJjMeoZ&#10;pdPxi0wJ9tHC/ck2MQbCsbi4nRcFdji2UEVxdx1RsvPP1vnwIECTmFTU4VaSWWz35MPh6vFKnGVg&#10;o/o+1s9MYhbGZpzoNdDukfWAi6uowZdFSf9o0Je442PijkkzJUdI9DLxm/Yel/X9nAafX2f9BQAA&#10;//8DAFBLAwQUAAYACAAAACEAnvW4JNwAAAAHAQAADwAAAGRycy9kb3ducmV2LnhtbEyPwU7DMBBE&#10;70j8g7VI3KidRoQQ4lQIwZFKLVy4OfE2SRuvo9hpw9+znOA4mtHMm3KzuEGccQq9Jw3JSoFAarzt&#10;qdXw+fF2l4MI0ZA1gyfU8I0BNtX1VWkK6y+0w/M+toJLKBRGQxfjWEgZmg6dCSs/IrF38JMzkeXU&#10;SjuZC5e7Qa6VyqQzPfFCZ0Z86bA57Wen4fC+PR1f5506tirHr2TCpU62Wt/eLM9PICIu8S8Mv/iM&#10;DhUz1X4mG8SgIctSTmrI+RHba5Xeg6g1pI8PIKtS/uevfgAAAP//AwBQSwECLQAUAAYACAAAACEA&#10;toM4kv4AAADhAQAAEwAAAAAAAAAAAAAAAAAAAAAAW0NvbnRlbnRfVHlwZXNdLnhtbFBLAQItABQA&#10;BgAIAAAAIQA4/SH/1gAAAJQBAAALAAAAAAAAAAAAAAAAAC8BAABfcmVscy8ucmVsc1BLAQItABQA&#10;BgAIAAAAIQBcm2KecwEAAOUCAAAOAAAAAAAAAAAAAAAAAC4CAABkcnMvZTJvRG9jLnhtbFBLAQIt&#10;ABQABgAIAAAAIQCe9bgk3AAAAAcBAAAPAAAAAAAAAAAAAAAAAM0DAABkcnMvZG93bnJldi54bWxQ&#10;SwUGAAAAAAQABADzAAAA1gQAAAAA&#10;" filled="f" stroked="f">
                <v:textbox inset="0,0,0,0">
                  <w:txbxContent>
                    <w:p w14:paraId="245B3160" w14:textId="77777777" w:rsidR="001128EF" w:rsidRDefault="003D0140">
                      <w:pPr>
                        <w:pStyle w:val="1"/>
                        <w:shd w:val="clear" w:color="auto" w:fill="auto"/>
                      </w:pPr>
                      <w:r>
                        <w:t>д. Агалатово</w:t>
                      </w:r>
                    </w:p>
                  </w:txbxContent>
                </v:textbox>
                <w10:wrap type="square" anchorx="page"/>
              </v:shape>
            </w:pict>
          </mc:Fallback>
        </mc:AlternateContent>
      </w:r>
      <w:r w:rsidR="00D37FAE" w:rsidRPr="00D37FAE">
        <w:rPr>
          <w:color w:val="313047"/>
          <w:u w:val="single"/>
        </w:rPr>
        <w:t>«___»________________</w:t>
      </w:r>
      <w:r w:rsidRPr="00D37FAE">
        <w:t>2026 г.</w:t>
      </w:r>
    </w:p>
    <w:p w14:paraId="4D0B5198" w14:textId="6986DE57" w:rsidR="001128EF" w:rsidRPr="00D37FAE" w:rsidRDefault="003D0140">
      <w:pPr>
        <w:pStyle w:val="1"/>
        <w:shd w:val="clear" w:color="auto" w:fill="auto"/>
        <w:spacing w:line="230" w:lineRule="auto"/>
        <w:ind w:firstLine="860"/>
        <w:jc w:val="both"/>
      </w:pPr>
      <w:r w:rsidRPr="00D37FAE">
        <w:t xml:space="preserve">Администрация Агалатовского сельского поселения Всеволожского муниципального района Ленинградской области, в лице главы муниципального образования Васютина Андрея Васильевича, действующего на основании Устава, именуемая в дальнейшем «Заказчик», с одной стороны, и </w:t>
      </w:r>
      <w:r w:rsidR="00CE6A7B" w:rsidRPr="00CE6A7B">
        <w:t>____________________________________________________________</w:t>
      </w:r>
      <w:r w:rsidRPr="00D37FAE">
        <w:t xml:space="preserve">, в лице генерального директора </w:t>
      </w:r>
      <w:r w:rsidR="00CE6A7B" w:rsidRPr="00CE6A7B">
        <w:t>___________________________________________________</w:t>
      </w:r>
      <w:r w:rsidRPr="00D37FAE">
        <w:t>, действующего на основании Устава, именуемое в дальнейшем «Исполнитель», с другой стороны,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о нижеследующем:</w:t>
      </w:r>
    </w:p>
    <w:p w14:paraId="464603A5" w14:textId="77777777" w:rsidR="001128EF" w:rsidRPr="00D37FAE" w:rsidRDefault="003D0140">
      <w:pPr>
        <w:pStyle w:val="1"/>
        <w:numPr>
          <w:ilvl w:val="0"/>
          <w:numId w:val="1"/>
        </w:numPr>
        <w:shd w:val="clear" w:color="auto" w:fill="auto"/>
        <w:tabs>
          <w:tab w:val="left" w:pos="282"/>
        </w:tabs>
        <w:jc w:val="center"/>
      </w:pPr>
      <w:r w:rsidRPr="00D37FAE">
        <w:t>ПРЕДМЕТ МУНИЦИПАЛЬНОГО КОНТРАКТА</w:t>
      </w:r>
    </w:p>
    <w:p w14:paraId="0706991A" w14:textId="653C9CC6" w:rsidR="001128EF" w:rsidRDefault="003D0140" w:rsidP="00CE6A7B">
      <w:pPr>
        <w:pStyle w:val="1"/>
        <w:numPr>
          <w:ilvl w:val="1"/>
          <w:numId w:val="1"/>
        </w:numPr>
        <w:shd w:val="clear" w:color="auto" w:fill="auto"/>
        <w:tabs>
          <w:tab w:val="left" w:pos="477"/>
        </w:tabs>
        <w:jc w:val="both"/>
      </w:pPr>
      <w:r w:rsidRPr="00CE6A7B">
        <w:t xml:space="preserve">Исполнитель обязуется по техническому заданию Заказчика (Приложение № 1), оказать услуги но ведению строительного контроля (технического надзора) за выполнением работ </w:t>
      </w:r>
      <w:r w:rsidR="00CE6A7B" w:rsidRPr="00CE6A7B">
        <w:t xml:space="preserve">по ремонту </w:t>
      </w:r>
      <w:r w:rsidR="00FB6BD4" w:rsidRPr="00FB6BD4">
        <w:t>автомобильной дороги местного значения ул. Каштановая д. Скотное Всеволожского муниципального района Ленинградской области</w:t>
      </w:r>
      <w:r w:rsidR="00FB6BD4" w:rsidRPr="00FB6BD4">
        <w:t xml:space="preserve"> </w:t>
      </w:r>
      <w:r w:rsidR="00CE6A7B">
        <w:t>(</w:t>
      </w:r>
      <w:r w:rsidR="00CE6A7B" w:rsidRPr="00CE6A7B">
        <w:t xml:space="preserve">ИКЗ </w:t>
      </w:r>
      <w:r w:rsidR="00FB6BD4" w:rsidRPr="00FB6BD4">
        <w:t>263470308340047030100100380134211244</w:t>
      </w:r>
      <w:r w:rsidR="00CE6A7B">
        <w:t>, м</w:t>
      </w:r>
      <w:r w:rsidRPr="00CE6A7B">
        <w:t xml:space="preserve">униципальный контракт от </w:t>
      </w:r>
      <w:r w:rsidR="00FB6BD4">
        <w:t>14.09</w:t>
      </w:r>
      <w:r w:rsidR="00CE6A7B" w:rsidRPr="00CE6A7B">
        <w:t>.2026</w:t>
      </w:r>
      <w:r w:rsidRPr="00CE6A7B">
        <w:t xml:space="preserve"> г. №01453000183260000</w:t>
      </w:r>
      <w:r w:rsidR="00FB6BD4">
        <w:t>11</w:t>
      </w:r>
      <w:r w:rsidRPr="00CE6A7B">
        <w:t>), а Заказчик обязуется принять результат работ и оплатить его.</w:t>
      </w:r>
    </w:p>
    <w:p w14:paraId="4B2D55FA" w14:textId="77777777" w:rsidR="00CE6A7B" w:rsidRPr="00CE6A7B" w:rsidRDefault="00CE6A7B" w:rsidP="00CE6A7B">
      <w:pPr>
        <w:pStyle w:val="1"/>
        <w:shd w:val="clear" w:color="auto" w:fill="auto"/>
        <w:tabs>
          <w:tab w:val="left" w:pos="477"/>
        </w:tabs>
        <w:jc w:val="both"/>
      </w:pPr>
    </w:p>
    <w:p w14:paraId="232C2ADA" w14:textId="77777777" w:rsidR="001128EF" w:rsidRPr="00D37FAE" w:rsidRDefault="003D0140">
      <w:pPr>
        <w:pStyle w:val="1"/>
        <w:numPr>
          <w:ilvl w:val="0"/>
          <w:numId w:val="1"/>
        </w:numPr>
        <w:shd w:val="clear" w:color="auto" w:fill="auto"/>
        <w:tabs>
          <w:tab w:val="left" w:pos="304"/>
        </w:tabs>
        <w:jc w:val="center"/>
      </w:pPr>
      <w:r w:rsidRPr="00D37FAE">
        <w:t>СРОК ОКАЗАНИЯ УСЛУГ</w:t>
      </w:r>
    </w:p>
    <w:p w14:paraId="7074ADB5" w14:textId="72DB2EB4" w:rsidR="001128EF" w:rsidRPr="00D37FAE" w:rsidRDefault="003D0140">
      <w:pPr>
        <w:pStyle w:val="1"/>
        <w:numPr>
          <w:ilvl w:val="1"/>
          <w:numId w:val="1"/>
        </w:numPr>
        <w:shd w:val="clear" w:color="auto" w:fill="auto"/>
        <w:tabs>
          <w:tab w:val="left" w:pos="484"/>
        </w:tabs>
        <w:jc w:val="both"/>
      </w:pPr>
      <w:r w:rsidRPr="00D37FAE">
        <w:t xml:space="preserve">С момента заключения контракта на период выполнения работ </w:t>
      </w:r>
      <w:r w:rsidR="00445DB5" w:rsidRPr="00445DB5">
        <w:t>по ремонту</w:t>
      </w:r>
      <w:r w:rsidR="00FB6BD4" w:rsidRPr="00FB6BD4">
        <w:t xml:space="preserve"> автомобильной дороги местного значения ул. Каштановая д. Скотное Всеволожского муниципального района Ленинградской области</w:t>
      </w:r>
      <w:r w:rsidRPr="00D37FAE">
        <w:t xml:space="preserve"> до окончания выполнения работ на объекте.</w:t>
      </w:r>
    </w:p>
    <w:p w14:paraId="4738E1A7" w14:textId="77777777" w:rsidR="001128EF" w:rsidRPr="00D37FAE" w:rsidRDefault="003D0140">
      <w:pPr>
        <w:pStyle w:val="1"/>
        <w:numPr>
          <w:ilvl w:val="1"/>
          <w:numId w:val="1"/>
        </w:numPr>
        <w:shd w:val="clear" w:color="auto" w:fill="auto"/>
        <w:tabs>
          <w:tab w:val="left" w:pos="484"/>
        </w:tabs>
        <w:jc w:val="both"/>
      </w:pPr>
      <w:r w:rsidRPr="00D37FAE">
        <w:t>Окончание срока действия настоящего Контракта не влечет прекращение неисполненных обязательств сторон, в том числе гарантийных обязательств Исполнителя.</w:t>
      </w:r>
    </w:p>
    <w:p w14:paraId="6C35A8E5" w14:textId="77777777" w:rsidR="001128EF" w:rsidRPr="00D37FAE" w:rsidRDefault="003D0140">
      <w:pPr>
        <w:pStyle w:val="1"/>
        <w:numPr>
          <w:ilvl w:val="1"/>
          <w:numId w:val="1"/>
        </w:numPr>
        <w:shd w:val="clear" w:color="auto" w:fill="auto"/>
        <w:tabs>
          <w:tab w:val="left" w:pos="480"/>
        </w:tabs>
        <w:jc w:val="both"/>
      </w:pPr>
      <w:r w:rsidRPr="00D37FAE">
        <w:t>Срок действия контракта до исполнения своих обязательств Исполнителем, но не позднее 31.12.2026 г.</w:t>
      </w:r>
    </w:p>
    <w:p w14:paraId="619D423D" w14:textId="77777777" w:rsidR="001128EF" w:rsidRPr="002007F8" w:rsidRDefault="003D0140">
      <w:pPr>
        <w:pStyle w:val="1"/>
        <w:numPr>
          <w:ilvl w:val="0"/>
          <w:numId w:val="1"/>
        </w:numPr>
        <w:shd w:val="clear" w:color="auto" w:fill="auto"/>
        <w:tabs>
          <w:tab w:val="left" w:pos="304"/>
        </w:tabs>
        <w:spacing w:line="230" w:lineRule="auto"/>
        <w:jc w:val="center"/>
      </w:pPr>
      <w:r w:rsidRPr="00D37FAE">
        <w:t xml:space="preserve">ЦЕНА МУНИЦИПАЛЬНОГО КОНТРАКТА И </w:t>
      </w:r>
      <w:r w:rsidRPr="002007F8">
        <w:t>ПОРЯДОК РАСЧЕТОВ</w:t>
      </w:r>
    </w:p>
    <w:p w14:paraId="69031179" w14:textId="0B829A2C" w:rsidR="001128EF" w:rsidRPr="002007F8" w:rsidRDefault="003D0140">
      <w:pPr>
        <w:pStyle w:val="1"/>
        <w:numPr>
          <w:ilvl w:val="1"/>
          <w:numId w:val="1"/>
        </w:numPr>
        <w:shd w:val="clear" w:color="auto" w:fill="auto"/>
        <w:tabs>
          <w:tab w:val="left" w:pos="480"/>
        </w:tabs>
        <w:spacing w:line="233" w:lineRule="auto"/>
        <w:jc w:val="both"/>
      </w:pPr>
      <w:r w:rsidRPr="002007F8">
        <w:t xml:space="preserve">Цена настоящего муниципального контракта составляет </w:t>
      </w:r>
      <w:r w:rsidR="00445DB5" w:rsidRPr="002007F8">
        <w:t>___________________________</w:t>
      </w:r>
      <w:r w:rsidRPr="002007F8">
        <w:t xml:space="preserve">, </w:t>
      </w:r>
      <w:r w:rsidR="00445DB5" w:rsidRPr="002007F8">
        <w:t xml:space="preserve"> </w:t>
      </w:r>
      <w:r w:rsidRPr="002007F8">
        <w:t>НДС</w:t>
      </w:r>
      <w:r w:rsidR="00445DB5" w:rsidRPr="002007F8">
        <w:t>____________________________</w:t>
      </w:r>
      <w:r w:rsidRPr="002007F8">
        <w:t>.</w:t>
      </w:r>
    </w:p>
    <w:p w14:paraId="2B38E760" w14:textId="77777777" w:rsidR="00124F03" w:rsidRDefault="003D0140">
      <w:pPr>
        <w:pStyle w:val="1"/>
        <w:numPr>
          <w:ilvl w:val="1"/>
          <w:numId w:val="1"/>
        </w:numPr>
        <w:shd w:val="clear" w:color="auto" w:fill="auto"/>
        <w:tabs>
          <w:tab w:val="left" w:pos="480"/>
        </w:tabs>
        <w:spacing w:line="230" w:lineRule="auto"/>
        <w:jc w:val="both"/>
      </w:pPr>
      <w:r w:rsidRPr="002007F8">
        <w:t>Цена Контракта является твердой, определяется на весь срок действия Контракта и может быть изменена только в случаях, предусмотренных Федеральным законом о контр</w:t>
      </w:r>
      <w:r w:rsidRPr="00D37FAE">
        <w:t xml:space="preserve">актной системе. Цена Контракта включает в себя прибыль Исполнителя, уплату налогов, сборов, других обязательных платежей и иных расходов Исполнителя, связанных с выполнением обязательств по Контракту. </w:t>
      </w:r>
    </w:p>
    <w:p w14:paraId="35C23DB4" w14:textId="734296A6" w:rsidR="001128EF" w:rsidRPr="00D37FAE" w:rsidRDefault="003D0140">
      <w:pPr>
        <w:pStyle w:val="1"/>
        <w:numPr>
          <w:ilvl w:val="1"/>
          <w:numId w:val="1"/>
        </w:numPr>
        <w:shd w:val="clear" w:color="auto" w:fill="auto"/>
        <w:tabs>
          <w:tab w:val="left" w:pos="480"/>
        </w:tabs>
        <w:spacing w:line="230" w:lineRule="auto"/>
        <w:jc w:val="both"/>
      </w:pPr>
      <w:r w:rsidRPr="00D37FAE">
        <w:t>. Услуги оплачиваются Заказчиком в строгом соответствии с объемами и источниками выделенных бюджетных ассигнований.</w:t>
      </w:r>
    </w:p>
    <w:p w14:paraId="77C5E7B2" w14:textId="77777777" w:rsidR="001128EF" w:rsidRPr="00D37FAE" w:rsidRDefault="003D0140">
      <w:pPr>
        <w:pStyle w:val="1"/>
        <w:numPr>
          <w:ilvl w:val="0"/>
          <w:numId w:val="2"/>
        </w:numPr>
        <w:shd w:val="clear" w:color="auto" w:fill="auto"/>
        <w:tabs>
          <w:tab w:val="left" w:pos="480"/>
        </w:tabs>
        <w:spacing w:line="216" w:lineRule="auto"/>
        <w:jc w:val="both"/>
      </w:pPr>
      <w:r w:rsidRPr="00D37FAE">
        <w:t>Оплата за оказанные услуги производится после подписания Сторонами Акта о приемке оказанных услуг.</w:t>
      </w:r>
    </w:p>
    <w:p w14:paraId="7E56988A" w14:textId="77777777" w:rsidR="001128EF" w:rsidRPr="00D37FAE" w:rsidRDefault="003D0140">
      <w:pPr>
        <w:pStyle w:val="1"/>
        <w:numPr>
          <w:ilvl w:val="0"/>
          <w:numId w:val="2"/>
        </w:numPr>
        <w:shd w:val="clear" w:color="auto" w:fill="auto"/>
        <w:tabs>
          <w:tab w:val="left" w:pos="630"/>
        </w:tabs>
        <w:spacing w:line="226" w:lineRule="auto"/>
        <w:jc w:val="both"/>
      </w:pPr>
      <w:r w:rsidRPr="00D37FAE">
        <w:t>Оплата по настоящему муниципальному контракту производится путём безналичного перечисления денежных сумм на счет Исполнителя, указанный в п. 12 настоящего муниципального контракта.</w:t>
      </w:r>
    </w:p>
    <w:p w14:paraId="5B26D028" w14:textId="77777777" w:rsidR="001128EF" w:rsidRPr="00D37FAE" w:rsidRDefault="003D0140">
      <w:pPr>
        <w:pStyle w:val="1"/>
        <w:numPr>
          <w:ilvl w:val="0"/>
          <w:numId w:val="1"/>
        </w:numPr>
        <w:shd w:val="clear" w:color="auto" w:fill="auto"/>
        <w:tabs>
          <w:tab w:val="left" w:pos="308"/>
        </w:tabs>
        <w:spacing w:line="230" w:lineRule="auto"/>
        <w:jc w:val="center"/>
      </w:pPr>
      <w:r w:rsidRPr="00D37FAE">
        <w:t>ОБЯЗАННОСТИ СТОРОН</w:t>
      </w:r>
    </w:p>
    <w:p w14:paraId="7B0C6944" w14:textId="77777777" w:rsidR="001128EF" w:rsidRPr="00D37FAE" w:rsidRDefault="003D0140">
      <w:pPr>
        <w:pStyle w:val="1"/>
        <w:numPr>
          <w:ilvl w:val="1"/>
          <w:numId w:val="1"/>
        </w:numPr>
        <w:shd w:val="clear" w:color="auto" w:fill="auto"/>
        <w:tabs>
          <w:tab w:val="left" w:pos="480"/>
        </w:tabs>
        <w:spacing w:line="230" w:lineRule="auto"/>
        <w:jc w:val="both"/>
      </w:pPr>
      <w:r w:rsidRPr="00D37FAE">
        <w:t>Заказчик обязан:</w:t>
      </w:r>
    </w:p>
    <w:p w14:paraId="262F54A2" w14:textId="77777777" w:rsidR="001128EF" w:rsidRPr="00D37FAE" w:rsidRDefault="003D0140">
      <w:pPr>
        <w:pStyle w:val="1"/>
        <w:numPr>
          <w:ilvl w:val="2"/>
          <w:numId w:val="1"/>
        </w:numPr>
        <w:shd w:val="clear" w:color="auto" w:fill="auto"/>
        <w:tabs>
          <w:tab w:val="left" w:pos="664"/>
        </w:tabs>
        <w:spacing w:line="230" w:lineRule="auto"/>
        <w:jc w:val="both"/>
      </w:pPr>
      <w:r w:rsidRPr="00D37FAE">
        <w:t>Предоставить Исполнителю необходимые документы по ведению технического надзора.</w:t>
      </w:r>
    </w:p>
    <w:p w14:paraId="00CE994E" w14:textId="77777777" w:rsidR="001128EF" w:rsidRPr="00D37FAE" w:rsidRDefault="003D0140">
      <w:pPr>
        <w:pStyle w:val="1"/>
        <w:shd w:val="clear" w:color="auto" w:fill="auto"/>
        <w:spacing w:line="230" w:lineRule="auto"/>
        <w:jc w:val="both"/>
      </w:pPr>
      <w:r w:rsidRPr="00D37FAE">
        <w:t>4.12. Назначить ответственного представителя Заказчика.</w:t>
      </w:r>
    </w:p>
    <w:p w14:paraId="10DBFFA2" w14:textId="77777777" w:rsidR="001128EF" w:rsidRPr="00D37FAE" w:rsidRDefault="003D0140">
      <w:pPr>
        <w:pStyle w:val="1"/>
        <w:numPr>
          <w:ilvl w:val="1"/>
          <w:numId w:val="1"/>
        </w:numPr>
        <w:shd w:val="clear" w:color="auto" w:fill="auto"/>
        <w:tabs>
          <w:tab w:val="left" w:pos="484"/>
        </w:tabs>
        <w:spacing w:line="230" w:lineRule="auto"/>
        <w:jc w:val="both"/>
      </w:pPr>
      <w:r w:rsidRPr="00D37FAE">
        <w:t>Исполнитель обязан:</w:t>
      </w:r>
    </w:p>
    <w:p w14:paraId="62EAA977" w14:textId="77777777" w:rsidR="001128EF" w:rsidRPr="00D37FAE" w:rsidRDefault="003D0140">
      <w:pPr>
        <w:pStyle w:val="1"/>
        <w:numPr>
          <w:ilvl w:val="2"/>
          <w:numId w:val="1"/>
        </w:numPr>
        <w:shd w:val="clear" w:color="auto" w:fill="auto"/>
        <w:tabs>
          <w:tab w:val="left" w:pos="668"/>
        </w:tabs>
        <w:jc w:val="both"/>
      </w:pPr>
      <w:r w:rsidRPr="00D37FAE">
        <w:t>Осуществить контроль за Объектом, включающий в себя систематическую проверку наличия документов о качестве (сертификатов) на применяемые материалы, изделия и оборудование, документированных результатов входного контроля и лабораторных испытаний.</w:t>
      </w:r>
    </w:p>
    <w:p w14:paraId="5640AEEA" w14:textId="77777777" w:rsidR="00DE507D" w:rsidRDefault="003D0140" w:rsidP="00DE507D">
      <w:pPr>
        <w:pStyle w:val="1"/>
        <w:numPr>
          <w:ilvl w:val="2"/>
          <w:numId w:val="1"/>
        </w:numPr>
        <w:shd w:val="clear" w:color="auto" w:fill="auto"/>
        <w:tabs>
          <w:tab w:val="left" w:pos="839"/>
        </w:tabs>
        <w:spacing w:line="230" w:lineRule="auto"/>
        <w:jc w:val="both"/>
      </w:pPr>
      <w:r w:rsidRPr="00D37FAE">
        <w:t xml:space="preserve">Контролировать соответствие выполняемых производителем работ. Осуществлять строительный </w:t>
      </w:r>
    </w:p>
    <w:p w14:paraId="63C973EA" w14:textId="77777777" w:rsidR="00DE507D" w:rsidRDefault="00DE507D" w:rsidP="00DE507D">
      <w:pPr>
        <w:pStyle w:val="1"/>
        <w:shd w:val="clear" w:color="auto" w:fill="auto"/>
        <w:tabs>
          <w:tab w:val="left" w:pos="839"/>
        </w:tabs>
        <w:spacing w:line="230" w:lineRule="auto"/>
        <w:jc w:val="both"/>
      </w:pPr>
    </w:p>
    <w:p w14:paraId="7D37ABE4" w14:textId="77777777" w:rsidR="00DE507D" w:rsidRDefault="00DE507D" w:rsidP="00DE507D">
      <w:pPr>
        <w:pStyle w:val="1"/>
        <w:shd w:val="clear" w:color="auto" w:fill="auto"/>
        <w:tabs>
          <w:tab w:val="left" w:pos="839"/>
        </w:tabs>
        <w:spacing w:line="230" w:lineRule="auto"/>
        <w:jc w:val="both"/>
      </w:pPr>
    </w:p>
    <w:p w14:paraId="5F7427BD" w14:textId="181DC752" w:rsidR="001128EF" w:rsidRPr="00D37FAE" w:rsidRDefault="003D0140" w:rsidP="00DE507D">
      <w:pPr>
        <w:pStyle w:val="1"/>
        <w:shd w:val="clear" w:color="auto" w:fill="auto"/>
        <w:tabs>
          <w:tab w:val="left" w:pos="839"/>
        </w:tabs>
        <w:spacing w:line="230" w:lineRule="auto"/>
        <w:jc w:val="both"/>
      </w:pPr>
      <w:r w:rsidRPr="00D37FAE">
        <w:t>контроль за Подрядчиком за выполнением работ по</w:t>
      </w:r>
      <w:r w:rsidRPr="003D0140">
        <w:t xml:space="preserve"> ремонту дороги в границах земельного участка с кадастровым номером 47:07:0153001:5864 д. Агалатово Всеволожский район, Ленинградская область</w:t>
      </w:r>
      <w:r w:rsidRPr="00D37FAE">
        <w:t xml:space="preserve"> (далее Подрядчик), по соблюдению условий указанног</w:t>
      </w:r>
      <w:r w:rsidR="00DE507D">
        <w:t xml:space="preserve">о </w:t>
      </w:r>
      <w:r w:rsidRPr="00D37FAE">
        <w:t>муниципального контракта на выполнение ра</w:t>
      </w:r>
      <w:r w:rsidR="00D37FAE" w:rsidRPr="00D37FAE">
        <w:t>б</w:t>
      </w:r>
      <w:r w:rsidRPr="00D37FAE">
        <w:t>от по ремонту Объекта, использованием всех материалов, строительных технологий и видов работ в соответствии с условиями Контракта. Не иметь в ходе исполнения настоящего Контракта материально-технических отношений с Подрядчиком по указанному муниципальному контракту и субподрядными организациями, выполняющими строительно-монтажные работы на Объекте, а также поставщиками используемых на Объекте материалов, конструкций и изделий.</w:t>
      </w:r>
    </w:p>
    <w:p w14:paraId="0625563B" w14:textId="77777777" w:rsidR="001128EF" w:rsidRPr="00D37FAE" w:rsidRDefault="003D0140">
      <w:pPr>
        <w:pStyle w:val="1"/>
        <w:shd w:val="clear" w:color="auto" w:fill="auto"/>
        <w:jc w:val="both"/>
      </w:pPr>
      <w:r w:rsidRPr="00D37FAE">
        <w:t>Участвовать в проверках, проводимых Заказчиком, органами государственного строительного надзора, иными уполномоченными на проверки лицами.</w:t>
      </w:r>
    </w:p>
    <w:p w14:paraId="6169BD5E" w14:textId="77777777" w:rsidR="001128EF" w:rsidRPr="00D37FAE" w:rsidRDefault="003D0140">
      <w:pPr>
        <w:pStyle w:val="1"/>
        <w:numPr>
          <w:ilvl w:val="2"/>
          <w:numId w:val="1"/>
        </w:numPr>
        <w:shd w:val="clear" w:color="auto" w:fill="auto"/>
        <w:tabs>
          <w:tab w:val="left" w:pos="656"/>
        </w:tabs>
        <w:jc w:val="both"/>
      </w:pPr>
      <w:r w:rsidRPr="00D37FAE">
        <w:t>Контролировать наличие и правильность ведения производителем работ в соответствии с ГОСТ и СНиП.</w:t>
      </w:r>
    </w:p>
    <w:p w14:paraId="3092B83C" w14:textId="2A1242F2" w:rsidR="001128EF" w:rsidRPr="00D37FAE" w:rsidRDefault="003D0140">
      <w:pPr>
        <w:pStyle w:val="1"/>
        <w:shd w:val="clear" w:color="auto" w:fill="auto"/>
        <w:jc w:val="both"/>
      </w:pPr>
      <w:r w:rsidRPr="00D37FAE">
        <w:t>4.2.4.Контролировать исполнение производителем работ предписаний органов государственного надзора и местного самоуправления.</w:t>
      </w:r>
    </w:p>
    <w:p w14:paraId="07B29DA8" w14:textId="77777777" w:rsidR="001128EF" w:rsidRPr="00D37FAE" w:rsidRDefault="003D0140">
      <w:pPr>
        <w:pStyle w:val="1"/>
        <w:numPr>
          <w:ilvl w:val="0"/>
          <w:numId w:val="3"/>
        </w:numPr>
        <w:shd w:val="clear" w:color="auto" w:fill="auto"/>
        <w:tabs>
          <w:tab w:val="left" w:pos="656"/>
        </w:tabs>
        <w:jc w:val="both"/>
      </w:pPr>
      <w:r w:rsidRPr="00D37FAE">
        <w:t>Контролировать соответствие объемов и сроков выполнения работ условиям муниципального контракта.</w:t>
      </w:r>
    </w:p>
    <w:p w14:paraId="6A56F0EC" w14:textId="77777777" w:rsidR="001128EF" w:rsidRPr="00D37FAE" w:rsidRDefault="003D0140">
      <w:pPr>
        <w:pStyle w:val="1"/>
        <w:numPr>
          <w:ilvl w:val="0"/>
          <w:numId w:val="3"/>
        </w:numPr>
        <w:shd w:val="clear" w:color="auto" w:fill="auto"/>
        <w:tabs>
          <w:tab w:val="left" w:pos="658"/>
        </w:tabs>
        <w:jc w:val="both"/>
      </w:pPr>
      <w:r w:rsidRPr="00D37FAE">
        <w:t>Совместно с производителем работ проводить оценку соответствия выполненных работ требованиям технического задания и подписывать двухсторонние акты. Подписание акта Исполнителем, подтверждает тем самым объем и качество выполненных работ Подрядчиком, их соответствие сметному расчету стоимости работ контракта на ремонт Объекта.</w:t>
      </w:r>
    </w:p>
    <w:p w14:paraId="24658519" w14:textId="77777777" w:rsidR="001128EF" w:rsidRPr="00D37FAE" w:rsidRDefault="003D0140">
      <w:pPr>
        <w:pStyle w:val="1"/>
        <w:numPr>
          <w:ilvl w:val="0"/>
          <w:numId w:val="3"/>
        </w:numPr>
        <w:shd w:val="clear" w:color="auto" w:fill="auto"/>
        <w:tabs>
          <w:tab w:val="left" w:pos="826"/>
        </w:tabs>
        <w:jc w:val="both"/>
      </w:pPr>
      <w:r w:rsidRPr="00D37FAE">
        <w:t>Совместно с производителем работ проводить заключительную оценку соответствия законченного строительством Объекта требованиям законодательства, проектной и нормативной документации.</w:t>
      </w:r>
    </w:p>
    <w:p w14:paraId="65AFD11E" w14:textId="77777777" w:rsidR="001128EF" w:rsidRPr="00D37FAE" w:rsidRDefault="003D0140">
      <w:pPr>
        <w:pStyle w:val="1"/>
        <w:numPr>
          <w:ilvl w:val="0"/>
          <w:numId w:val="1"/>
        </w:numPr>
        <w:shd w:val="clear" w:color="auto" w:fill="auto"/>
        <w:tabs>
          <w:tab w:val="left" w:pos="291"/>
        </w:tabs>
        <w:spacing w:line="233" w:lineRule="auto"/>
        <w:jc w:val="center"/>
      </w:pPr>
      <w:r w:rsidRPr="00D37FAE">
        <w:t>ПОРЯДОК СДАЧИ И ПРИЕМКИ ОКАЗАННЫХ УСЛУГ</w:t>
      </w:r>
    </w:p>
    <w:p w14:paraId="24F65F37" w14:textId="77777777" w:rsidR="001128EF" w:rsidRPr="00D37FAE" w:rsidRDefault="003D0140">
      <w:pPr>
        <w:pStyle w:val="1"/>
        <w:numPr>
          <w:ilvl w:val="1"/>
          <w:numId w:val="1"/>
        </w:numPr>
        <w:shd w:val="clear" w:color="auto" w:fill="auto"/>
        <w:tabs>
          <w:tab w:val="left" w:pos="477"/>
        </w:tabs>
        <w:spacing w:line="233" w:lineRule="auto"/>
        <w:jc w:val="both"/>
      </w:pPr>
      <w:r w:rsidRPr="00D37FAE">
        <w:t>Сдача и приемка оказанных услуг подтверждается Актом о приемке оказанных услуг, подписанным обеими Сторонами.</w:t>
      </w:r>
    </w:p>
    <w:p w14:paraId="1AAF895D" w14:textId="77777777" w:rsidR="001128EF" w:rsidRPr="00D37FAE" w:rsidRDefault="003D0140">
      <w:pPr>
        <w:pStyle w:val="1"/>
        <w:numPr>
          <w:ilvl w:val="1"/>
          <w:numId w:val="1"/>
        </w:numPr>
        <w:shd w:val="clear" w:color="auto" w:fill="auto"/>
        <w:tabs>
          <w:tab w:val="left" w:pos="477"/>
        </w:tabs>
        <w:spacing w:line="233" w:lineRule="auto"/>
        <w:jc w:val="both"/>
      </w:pPr>
      <w:r w:rsidRPr="00D37FAE">
        <w:t>Заказчик в течение 3 (трех) календарных дней с даты получения Акта о приемке оказанных услуг направляет Исполнителю подписанный Акт или мотивированный отказ от приемки услуг. При наличии мотивированного отказа Заказчика от приемки услуг Сторонами составляется акт с перечнем необходимых доработок и указанием сроков их выполнения.</w:t>
      </w:r>
    </w:p>
    <w:p w14:paraId="5B357A18" w14:textId="77777777" w:rsidR="001128EF" w:rsidRPr="00D37FAE" w:rsidRDefault="003D0140">
      <w:pPr>
        <w:pStyle w:val="1"/>
        <w:numPr>
          <w:ilvl w:val="0"/>
          <w:numId w:val="1"/>
        </w:numPr>
        <w:shd w:val="clear" w:color="auto" w:fill="auto"/>
        <w:tabs>
          <w:tab w:val="left" w:pos="298"/>
        </w:tabs>
        <w:spacing w:line="233" w:lineRule="auto"/>
        <w:jc w:val="center"/>
      </w:pPr>
      <w:r w:rsidRPr="00D37FAE">
        <w:t>ОТВЕТСТВЕННОСТЬ СТОРОН</w:t>
      </w:r>
    </w:p>
    <w:p w14:paraId="2D99C53C" w14:textId="77777777" w:rsidR="001128EF" w:rsidRPr="00D37FAE" w:rsidRDefault="003D0140">
      <w:pPr>
        <w:pStyle w:val="1"/>
        <w:numPr>
          <w:ilvl w:val="1"/>
          <w:numId w:val="1"/>
        </w:numPr>
        <w:shd w:val="clear" w:color="auto" w:fill="auto"/>
        <w:tabs>
          <w:tab w:val="left" w:pos="656"/>
        </w:tabs>
        <w:spacing w:line="226" w:lineRule="auto"/>
        <w:ind w:left="180" w:firstLine="20"/>
        <w:jc w:val="both"/>
      </w:pPr>
      <w:r w:rsidRPr="00D37FAE">
        <w:t>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7F305274" w14:textId="77777777" w:rsidR="001128EF" w:rsidRPr="00D37FAE" w:rsidRDefault="003D0140">
      <w:pPr>
        <w:pStyle w:val="1"/>
        <w:numPr>
          <w:ilvl w:val="1"/>
          <w:numId w:val="1"/>
        </w:numPr>
        <w:shd w:val="clear" w:color="auto" w:fill="auto"/>
        <w:tabs>
          <w:tab w:val="left" w:pos="656"/>
        </w:tabs>
        <w:spacing w:line="233" w:lineRule="auto"/>
        <w:ind w:firstLine="180"/>
        <w:jc w:val="both"/>
      </w:pPr>
      <w:r w:rsidRPr="00D37FAE">
        <w:t>Ответственность Заказчика:</w:t>
      </w:r>
    </w:p>
    <w:p w14:paraId="7BD82D2A" w14:textId="77777777" w:rsidR="001128EF" w:rsidRPr="00D37FAE" w:rsidRDefault="003D0140">
      <w:pPr>
        <w:pStyle w:val="1"/>
        <w:numPr>
          <w:ilvl w:val="2"/>
          <w:numId w:val="1"/>
        </w:numPr>
        <w:shd w:val="clear" w:color="auto" w:fill="auto"/>
        <w:tabs>
          <w:tab w:val="left" w:pos="658"/>
        </w:tabs>
        <w:spacing w:line="233" w:lineRule="auto"/>
        <w:jc w:val="both"/>
      </w:pPr>
      <w:r w:rsidRPr="00D37FAE">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F499C5F" w14:textId="77777777" w:rsidR="001128EF" w:rsidRPr="00D37FAE" w:rsidRDefault="003D0140">
      <w:pPr>
        <w:pStyle w:val="1"/>
        <w:numPr>
          <w:ilvl w:val="2"/>
          <w:numId w:val="1"/>
        </w:numPr>
        <w:shd w:val="clear" w:color="auto" w:fill="auto"/>
        <w:tabs>
          <w:tab w:val="left" w:pos="826"/>
        </w:tabs>
        <w:spacing w:line="226" w:lineRule="auto"/>
        <w:jc w:val="both"/>
      </w:pPr>
      <w:r w:rsidRPr="00D37FAE">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3600A295" w14:textId="77777777" w:rsidR="001128EF" w:rsidRPr="00D37FAE" w:rsidRDefault="003D0140">
      <w:pPr>
        <w:pStyle w:val="1"/>
        <w:numPr>
          <w:ilvl w:val="2"/>
          <w:numId w:val="1"/>
        </w:numPr>
        <w:shd w:val="clear" w:color="auto" w:fill="auto"/>
        <w:tabs>
          <w:tab w:val="left" w:pos="835"/>
        </w:tabs>
        <w:spacing w:line="230" w:lineRule="auto"/>
        <w:ind w:left="180" w:firstLine="20"/>
        <w:jc w:val="both"/>
      </w:pPr>
      <w:r w:rsidRPr="00D37FAE">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соответствии с постановлением Правительства Российской Федерации от 30.08.2017 № 1042 определяемый в следующем порядке:</w:t>
      </w:r>
    </w:p>
    <w:p w14:paraId="5169FF33" w14:textId="0517D77B" w:rsidR="001128EF" w:rsidRPr="00D37FAE" w:rsidRDefault="003D0140">
      <w:pPr>
        <w:pStyle w:val="1"/>
        <w:shd w:val="clear" w:color="auto" w:fill="auto"/>
        <w:tabs>
          <w:tab w:val="left" w:pos="513"/>
        </w:tabs>
        <w:spacing w:line="230" w:lineRule="auto"/>
        <w:ind w:left="180" w:firstLine="20"/>
        <w:jc w:val="both"/>
      </w:pPr>
      <w:r w:rsidRPr="00D37FAE">
        <w:t>а)</w:t>
      </w:r>
      <w:r w:rsidRPr="00D37FAE">
        <w:tab/>
        <w:t xml:space="preserve">1 000 рублей, если цена контракта не превышает 3 </w:t>
      </w:r>
      <w:r w:rsidR="00445DB5">
        <w:t>млн</w:t>
      </w:r>
      <w:r w:rsidRPr="00D37FAE">
        <w:t>. рублей (включительно);</w:t>
      </w:r>
    </w:p>
    <w:p w14:paraId="6A7035E5" w14:textId="6595C366" w:rsidR="001128EF" w:rsidRPr="00D37FAE" w:rsidRDefault="003D0140">
      <w:pPr>
        <w:pStyle w:val="1"/>
        <w:shd w:val="clear" w:color="auto" w:fill="auto"/>
        <w:tabs>
          <w:tab w:val="left" w:pos="524"/>
        </w:tabs>
        <w:spacing w:line="228" w:lineRule="auto"/>
        <w:ind w:left="180" w:firstLine="20"/>
        <w:jc w:val="both"/>
      </w:pPr>
      <w:r w:rsidRPr="00D37FAE">
        <w:t>б)</w:t>
      </w:r>
      <w:r w:rsidRPr="00D37FAE">
        <w:tab/>
        <w:t xml:space="preserve">5 000 рублей, если цена контракта составляет от 3 млн. рублей до 50 </w:t>
      </w:r>
      <w:r w:rsidR="00445DB5">
        <w:t>мл</w:t>
      </w:r>
      <w:r w:rsidRPr="00D37FAE">
        <w:t>н. рублей (включительно);</w:t>
      </w:r>
    </w:p>
    <w:p w14:paraId="6DD08162" w14:textId="77777777" w:rsidR="001128EF" w:rsidRPr="00D37FAE" w:rsidRDefault="003D0140">
      <w:pPr>
        <w:pStyle w:val="1"/>
        <w:shd w:val="clear" w:color="auto" w:fill="auto"/>
        <w:tabs>
          <w:tab w:val="left" w:pos="504"/>
        </w:tabs>
        <w:spacing w:line="228" w:lineRule="auto"/>
        <w:ind w:left="180" w:firstLine="20"/>
        <w:jc w:val="both"/>
      </w:pPr>
      <w:r w:rsidRPr="00D37FAE">
        <w:t>в)</w:t>
      </w:r>
      <w:r w:rsidRPr="00D37FAE">
        <w:tab/>
        <w:t>10 000 рублей, если цена контракта составляет от 50 млн. рублей до 100 млн. рублей (включительно);</w:t>
      </w:r>
    </w:p>
    <w:p w14:paraId="73007BB8" w14:textId="77777777" w:rsidR="001128EF" w:rsidRPr="00D37FAE" w:rsidRDefault="003D0140">
      <w:pPr>
        <w:pStyle w:val="1"/>
        <w:shd w:val="clear" w:color="auto" w:fill="auto"/>
        <w:tabs>
          <w:tab w:val="left" w:pos="516"/>
        </w:tabs>
        <w:spacing w:line="233" w:lineRule="auto"/>
        <w:ind w:left="180" w:firstLine="20"/>
        <w:jc w:val="both"/>
      </w:pPr>
      <w:r w:rsidRPr="00D37FAE">
        <w:t>г)</w:t>
      </w:r>
      <w:r w:rsidRPr="00D37FAE">
        <w:tab/>
        <w:t>100 000 рублей, если цена Контракта превышает 100 млн. рублей.</w:t>
      </w:r>
    </w:p>
    <w:p w14:paraId="44DFF18F" w14:textId="3FB4B000" w:rsidR="00D37FAE" w:rsidRPr="00D37FAE" w:rsidRDefault="003D0140" w:rsidP="00D37FAE">
      <w:pPr>
        <w:pStyle w:val="1"/>
        <w:numPr>
          <w:ilvl w:val="2"/>
          <w:numId w:val="1"/>
        </w:numPr>
        <w:shd w:val="clear" w:color="auto" w:fill="auto"/>
        <w:tabs>
          <w:tab w:val="left" w:pos="835"/>
        </w:tabs>
        <w:spacing w:line="233" w:lineRule="auto"/>
        <w:ind w:left="180" w:firstLine="20"/>
        <w:jc w:val="both"/>
      </w:pPr>
      <w:r w:rsidRPr="00D37FAE">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635C17D" w14:textId="5E42DE4D" w:rsidR="001128EF" w:rsidRPr="00D37FAE" w:rsidRDefault="003D0140">
      <w:pPr>
        <w:pStyle w:val="1"/>
        <w:shd w:val="clear" w:color="auto" w:fill="auto"/>
        <w:spacing w:line="233" w:lineRule="auto"/>
        <w:jc w:val="both"/>
      </w:pPr>
      <w:r w:rsidRPr="00D37FAE">
        <w:lastRenderedPageBreak/>
        <w:t>6.3. Ответственность Исполнителя:</w:t>
      </w:r>
    </w:p>
    <w:p w14:paraId="374CC73B" w14:textId="77777777" w:rsidR="001128EF" w:rsidRPr="00D37FAE" w:rsidRDefault="003D0140">
      <w:pPr>
        <w:pStyle w:val="1"/>
        <w:numPr>
          <w:ilvl w:val="0"/>
          <w:numId w:val="4"/>
        </w:numPr>
        <w:shd w:val="clear" w:color="auto" w:fill="auto"/>
        <w:tabs>
          <w:tab w:val="left" w:pos="655"/>
        </w:tabs>
        <w:spacing w:line="233" w:lineRule="auto"/>
        <w:jc w:val="both"/>
      </w:pPr>
      <w:r w:rsidRPr="00D37FAE">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783EEB7" w14:textId="77777777" w:rsidR="001128EF" w:rsidRPr="00D37FAE" w:rsidRDefault="003D0140">
      <w:pPr>
        <w:pStyle w:val="1"/>
        <w:numPr>
          <w:ilvl w:val="0"/>
          <w:numId w:val="4"/>
        </w:numPr>
        <w:shd w:val="clear" w:color="auto" w:fill="auto"/>
        <w:tabs>
          <w:tab w:val="left" w:pos="784"/>
        </w:tabs>
        <w:spacing w:line="228" w:lineRule="auto"/>
        <w:jc w:val="both"/>
      </w:pPr>
      <w:r w:rsidRPr="00D37FAE">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B699283" w14:textId="77777777" w:rsidR="001128EF" w:rsidRPr="00D37FAE" w:rsidRDefault="003D0140">
      <w:pPr>
        <w:pStyle w:val="1"/>
        <w:numPr>
          <w:ilvl w:val="0"/>
          <w:numId w:val="4"/>
        </w:numPr>
        <w:shd w:val="clear" w:color="auto" w:fill="auto"/>
        <w:tabs>
          <w:tab w:val="left" w:pos="651"/>
        </w:tabs>
        <w:spacing w:line="233" w:lineRule="auto"/>
        <w:jc w:val="both"/>
      </w:pPr>
      <w:r w:rsidRPr="00D37FAE">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за исключением просрочки исполнения обязательств, предусмотренных Контрактом, Исполнитель выплачивает Заказчику штраф в соответствии с постановлением Правительства Российской Федерации от 30.08.2017 № 1042 в размере 1 процента цены Контракта (этапа), но не более 5 тыс. рублей и не менее 1 тыс. рублей.</w:t>
      </w:r>
    </w:p>
    <w:p w14:paraId="5C266FA0" w14:textId="77777777" w:rsidR="001128EF" w:rsidRPr="00D37FAE" w:rsidRDefault="003D0140">
      <w:pPr>
        <w:pStyle w:val="1"/>
        <w:numPr>
          <w:ilvl w:val="0"/>
          <w:numId w:val="4"/>
        </w:numPr>
        <w:shd w:val="clear" w:color="auto" w:fill="auto"/>
        <w:tabs>
          <w:tab w:val="left" w:pos="651"/>
        </w:tabs>
        <w:spacing w:line="233" w:lineRule="auto"/>
        <w:jc w:val="both"/>
      </w:pPr>
      <w:r w:rsidRPr="00D37FAE">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соответствии с постановлением Правительства Российской Федерации от 30.08.2017 № 1042 определяемый в следующем порядке:</w:t>
      </w:r>
    </w:p>
    <w:p w14:paraId="49952444" w14:textId="77777777" w:rsidR="001128EF" w:rsidRPr="00D37FAE" w:rsidRDefault="003D0140">
      <w:pPr>
        <w:pStyle w:val="1"/>
        <w:shd w:val="clear" w:color="auto" w:fill="auto"/>
        <w:tabs>
          <w:tab w:val="left" w:pos="309"/>
        </w:tabs>
        <w:spacing w:line="233" w:lineRule="auto"/>
        <w:jc w:val="both"/>
      </w:pPr>
      <w:r w:rsidRPr="00D37FAE">
        <w:t>а)</w:t>
      </w:r>
      <w:r w:rsidRPr="00D37FAE">
        <w:tab/>
        <w:t>1 000 рублей, если цена Контракта не превышает 3 млн. рублей;</w:t>
      </w:r>
    </w:p>
    <w:p w14:paraId="799D280E" w14:textId="77777777" w:rsidR="001128EF" w:rsidRPr="00D37FAE" w:rsidRDefault="003D0140">
      <w:pPr>
        <w:pStyle w:val="1"/>
        <w:shd w:val="clear" w:color="auto" w:fill="auto"/>
        <w:tabs>
          <w:tab w:val="left" w:pos="327"/>
        </w:tabs>
        <w:spacing w:line="228" w:lineRule="auto"/>
        <w:jc w:val="both"/>
      </w:pPr>
      <w:r w:rsidRPr="00D37FAE">
        <w:t>б)</w:t>
      </w:r>
      <w:r w:rsidRPr="00D37FAE">
        <w:tab/>
        <w:t>5 000 рублей, если цена Контракта составляет от 3 млн. рублей до 50 млн. рублей (включительно);</w:t>
      </w:r>
    </w:p>
    <w:p w14:paraId="1D169BBF" w14:textId="77777777" w:rsidR="001128EF" w:rsidRPr="00D37FAE" w:rsidRDefault="003D0140">
      <w:pPr>
        <w:pStyle w:val="1"/>
        <w:shd w:val="clear" w:color="auto" w:fill="auto"/>
        <w:tabs>
          <w:tab w:val="left" w:pos="327"/>
        </w:tabs>
        <w:spacing w:line="228" w:lineRule="auto"/>
        <w:jc w:val="both"/>
      </w:pPr>
      <w:r w:rsidRPr="00D37FAE">
        <w:t>в)</w:t>
      </w:r>
      <w:r w:rsidRPr="00D37FAE">
        <w:tab/>
        <w:t>10 000 рублей, если цена Контракта составляет от 50 млн. рублей до 100 млн. рублей (включительно);</w:t>
      </w:r>
    </w:p>
    <w:p w14:paraId="0761AF34" w14:textId="77777777" w:rsidR="001128EF" w:rsidRPr="00D37FAE" w:rsidRDefault="003D0140">
      <w:pPr>
        <w:pStyle w:val="1"/>
        <w:shd w:val="clear" w:color="auto" w:fill="auto"/>
        <w:tabs>
          <w:tab w:val="left" w:pos="313"/>
        </w:tabs>
        <w:spacing w:line="233" w:lineRule="auto"/>
        <w:jc w:val="both"/>
      </w:pPr>
      <w:r w:rsidRPr="00D37FAE">
        <w:t>г)</w:t>
      </w:r>
      <w:r w:rsidRPr="00D37FAE">
        <w:tab/>
        <w:t>100 000 рублей, если цена Контракта превышает 100 млн. рублей.</w:t>
      </w:r>
    </w:p>
    <w:p w14:paraId="498B15F0" w14:textId="77777777" w:rsidR="001128EF" w:rsidRPr="00D37FAE" w:rsidRDefault="003D0140">
      <w:pPr>
        <w:pStyle w:val="1"/>
        <w:numPr>
          <w:ilvl w:val="0"/>
          <w:numId w:val="5"/>
        </w:numPr>
        <w:shd w:val="clear" w:color="auto" w:fill="auto"/>
        <w:tabs>
          <w:tab w:val="left" w:pos="651"/>
        </w:tabs>
        <w:spacing w:line="226" w:lineRule="auto"/>
        <w:jc w:val="both"/>
      </w:pPr>
      <w:r w:rsidRPr="00D37FAE">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7D56CEE" w14:textId="77777777" w:rsidR="001128EF" w:rsidRPr="00D37FAE" w:rsidRDefault="003D0140">
      <w:pPr>
        <w:pStyle w:val="1"/>
        <w:numPr>
          <w:ilvl w:val="0"/>
          <w:numId w:val="5"/>
        </w:numPr>
        <w:shd w:val="clear" w:color="auto" w:fill="auto"/>
        <w:tabs>
          <w:tab w:val="left" w:pos="651"/>
        </w:tabs>
        <w:spacing w:line="233" w:lineRule="auto"/>
        <w:jc w:val="both"/>
      </w:pPr>
      <w:r w:rsidRPr="00D37FAE">
        <w:t>В случае выявления факта оказания услуг не в полном объеме в том числе по результатам проверок, проведенных уполномоченными контрольными органами, Исполнитель осуществляет возврат Заказчику излишне уплаченных денежных средств в течение 20 (двадцати) календарных дней с даты получения соответствующего письменного требования Заказчика.</w:t>
      </w:r>
    </w:p>
    <w:p w14:paraId="51C0D102" w14:textId="77777777" w:rsidR="001128EF" w:rsidRPr="00D37FAE" w:rsidRDefault="003D0140">
      <w:pPr>
        <w:pStyle w:val="1"/>
        <w:numPr>
          <w:ilvl w:val="0"/>
          <w:numId w:val="5"/>
        </w:numPr>
        <w:shd w:val="clear" w:color="auto" w:fill="auto"/>
        <w:tabs>
          <w:tab w:val="left" w:pos="561"/>
        </w:tabs>
        <w:spacing w:line="228" w:lineRule="auto"/>
        <w:jc w:val="both"/>
      </w:pPr>
      <w:r w:rsidRPr="00D37FAE">
        <w:t>Неустойка (пеня, штраф) уплачиваются Исполнителем в пятидневный срок после получения соответствующего требования от Заказчика.</w:t>
      </w:r>
    </w:p>
    <w:p w14:paraId="6D1F1EF4" w14:textId="77777777" w:rsidR="001128EF" w:rsidRPr="00D37FAE" w:rsidRDefault="003D0140">
      <w:pPr>
        <w:pStyle w:val="1"/>
        <w:numPr>
          <w:ilvl w:val="0"/>
          <w:numId w:val="5"/>
        </w:numPr>
        <w:shd w:val="clear" w:color="auto" w:fill="auto"/>
        <w:tabs>
          <w:tab w:val="left" w:pos="561"/>
        </w:tabs>
        <w:spacing w:line="228" w:lineRule="auto"/>
        <w:jc w:val="both"/>
      </w:pPr>
      <w:r w:rsidRPr="00D37FAE">
        <w:t>В случае неоплаты неустойки (пени, штрафов) Исполнителем в пятидневный срок со дня получения требования, Заказчик вправе уменьшить сумму оплаты за оказанные услуги на сумму неоплаченной по требованию Заказчика неустойки (пени, штрафов).</w:t>
      </w:r>
    </w:p>
    <w:p w14:paraId="5DF35FB0" w14:textId="77777777" w:rsidR="001128EF" w:rsidRPr="00D37FAE" w:rsidRDefault="003D0140">
      <w:pPr>
        <w:pStyle w:val="1"/>
        <w:numPr>
          <w:ilvl w:val="0"/>
          <w:numId w:val="5"/>
        </w:numPr>
        <w:shd w:val="clear" w:color="auto" w:fill="auto"/>
        <w:tabs>
          <w:tab w:val="left" w:pos="561"/>
        </w:tabs>
        <w:spacing w:line="228" w:lineRule="auto"/>
        <w:ind w:left="160" w:hanging="160"/>
        <w:jc w:val="both"/>
      </w:pPr>
      <w:r w:rsidRPr="00D37FAE">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CAAD640" w14:textId="77777777" w:rsidR="001128EF" w:rsidRPr="00D37FAE" w:rsidRDefault="003D0140">
      <w:pPr>
        <w:pStyle w:val="1"/>
        <w:numPr>
          <w:ilvl w:val="0"/>
          <w:numId w:val="5"/>
        </w:numPr>
        <w:shd w:val="clear" w:color="auto" w:fill="auto"/>
        <w:tabs>
          <w:tab w:val="left" w:pos="784"/>
        </w:tabs>
        <w:spacing w:line="228" w:lineRule="auto"/>
        <w:ind w:left="160" w:firstLine="20"/>
      </w:pPr>
      <w:r w:rsidRPr="00D37FAE">
        <w:t>Исполнитель несёт ответственность, в том числе имущественную, за качество и объем оказанных услуг, сроки, оговоренные настоящим Контрактом.</w:t>
      </w:r>
    </w:p>
    <w:p w14:paraId="20EA43FF" w14:textId="77777777" w:rsidR="001128EF" w:rsidRPr="00D37FAE" w:rsidRDefault="003D0140">
      <w:pPr>
        <w:pStyle w:val="1"/>
        <w:numPr>
          <w:ilvl w:val="0"/>
          <w:numId w:val="5"/>
        </w:numPr>
        <w:shd w:val="clear" w:color="auto" w:fill="auto"/>
        <w:tabs>
          <w:tab w:val="left" w:pos="784"/>
        </w:tabs>
        <w:spacing w:line="233" w:lineRule="auto"/>
        <w:ind w:left="160" w:firstLine="20"/>
      </w:pPr>
      <w:r w:rsidRPr="00D37FAE">
        <w:t>Уплата Исполнителем неустойки (пени, штрафов) не освобождает его от исполнения обязательств по настоящему Контракту.</w:t>
      </w:r>
    </w:p>
    <w:p w14:paraId="563F52F2" w14:textId="77777777" w:rsidR="001128EF" w:rsidRPr="00D37FAE" w:rsidRDefault="003D0140">
      <w:pPr>
        <w:pStyle w:val="1"/>
        <w:numPr>
          <w:ilvl w:val="0"/>
          <w:numId w:val="5"/>
        </w:numPr>
        <w:shd w:val="clear" w:color="auto" w:fill="auto"/>
        <w:tabs>
          <w:tab w:val="left" w:pos="784"/>
        </w:tabs>
        <w:spacing w:line="233" w:lineRule="auto"/>
        <w:ind w:left="160" w:firstLine="20"/>
      </w:pPr>
      <w:r w:rsidRPr="00D37FAE">
        <w:t>Ответственность Сторон в иных случаях определяется в соответствии с действующим законодательством Российской Федерации.</w:t>
      </w:r>
    </w:p>
    <w:p w14:paraId="565DE86D" w14:textId="77777777" w:rsidR="001128EF" w:rsidRPr="00D37FAE" w:rsidRDefault="003D0140">
      <w:pPr>
        <w:pStyle w:val="1"/>
        <w:numPr>
          <w:ilvl w:val="0"/>
          <w:numId w:val="1"/>
        </w:numPr>
        <w:shd w:val="clear" w:color="auto" w:fill="auto"/>
        <w:tabs>
          <w:tab w:val="left" w:pos="291"/>
        </w:tabs>
        <w:spacing w:line="233" w:lineRule="auto"/>
        <w:jc w:val="center"/>
      </w:pPr>
      <w:r w:rsidRPr="00D37FAE">
        <w:t>КОНФИДЕНЦИАЛЬНОСТЬ</w:t>
      </w:r>
    </w:p>
    <w:p w14:paraId="6BAA879E" w14:textId="77777777" w:rsidR="001128EF" w:rsidRPr="00D37FAE" w:rsidRDefault="003D0140">
      <w:pPr>
        <w:pStyle w:val="1"/>
        <w:numPr>
          <w:ilvl w:val="0"/>
          <w:numId w:val="6"/>
        </w:numPr>
        <w:shd w:val="clear" w:color="auto" w:fill="auto"/>
        <w:tabs>
          <w:tab w:val="left" w:pos="561"/>
        </w:tabs>
        <w:spacing w:line="233" w:lineRule="auto"/>
        <w:ind w:left="160" w:firstLine="20"/>
        <w:jc w:val="both"/>
      </w:pPr>
      <w:r w:rsidRPr="00D37FAE">
        <w:t>Стороны обязаны сохранить конфиденциальность информации, полученной в ходе исполнения настоящего муниципального контракта.</w:t>
      </w:r>
    </w:p>
    <w:p w14:paraId="0821B96E" w14:textId="77777777" w:rsidR="001128EF" w:rsidRPr="00D37FAE" w:rsidRDefault="003D0140">
      <w:pPr>
        <w:pStyle w:val="1"/>
        <w:numPr>
          <w:ilvl w:val="0"/>
          <w:numId w:val="6"/>
        </w:numPr>
        <w:shd w:val="clear" w:color="auto" w:fill="auto"/>
        <w:tabs>
          <w:tab w:val="left" w:pos="581"/>
        </w:tabs>
        <w:spacing w:line="233" w:lineRule="auto"/>
        <w:ind w:left="160" w:firstLine="20"/>
        <w:jc w:val="both"/>
      </w:pPr>
      <w:r w:rsidRPr="00D37FAE">
        <w:t>Передача конфиденциальной информации третьим лицам, опубликование или иное разглашение такой информации может осуществляться только с письменного согласия Заказчика.</w:t>
      </w:r>
    </w:p>
    <w:p w14:paraId="10D35C59" w14:textId="77777777" w:rsidR="001128EF" w:rsidRPr="00D37FAE" w:rsidRDefault="003D0140">
      <w:pPr>
        <w:pStyle w:val="1"/>
        <w:numPr>
          <w:ilvl w:val="0"/>
          <w:numId w:val="6"/>
        </w:numPr>
        <w:shd w:val="clear" w:color="auto" w:fill="auto"/>
        <w:tabs>
          <w:tab w:val="left" w:pos="420"/>
        </w:tabs>
        <w:jc w:val="both"/>
      </w:pPr>
      <w:r w:rsidRPr="00D37FAE">
        <w:t>Исполнитель не несет ответственности в случае передачи им информации государственным органам, имеющим право ее затребовать в соответствии с действующим законодательством, при уведомлении Заказчика об обращении за информацией соответствующих государственных органов.</w:t>
      </w:r>
    </w:p>
    <w:p w14:paraId="178A7C54" w14:textId="77777777" w:rsidR="001128EF" w:rsidRPr="00D37FAE" w:rsidRDefault="003D0140">
      <w:pPr>
        <w:pStyle w:val="1"/>
        <w:numPr>
          <w:ilvl w:val="0"/>
          <w:numId w:val="1"/>
        </w:numPr>
        <w:shd w:val="clear" w:color="auto" w:fill="auto"/>
        <w:tabs>
          <w:tab w:val="left" w:pos="301"/>
        </w:tabs>
        <w:spacing w:line="230" w:lineRule="auto"/>
        <w:jc w:val="center"/>
      </w:pPr>
      <w:r w:rsidRPr="00D37FAE">
        <w:t>ДЕЙСТВИЕ ОБСТОЯТЕЛЬСТВ НЕПРЕОДОЛИМОЙ СИЛЫ</w:t>
      </w:r>
    </w:p>
    <w:p w14:paraId="36D06C9F" w14:textId="77777777" w:rsidR="001128EF" w:rsidRPr="00D37FAE" w:rsidRDefault="003D0140">
      <w:pPr>
        <w:pStyle w:val="1"/>
        <w:numPr>
          <w:ilvl w:val="0"/>
          <w:numId w:val="7"/>
        </w:numPr>
        <w:shd w:val="clear" w:color="auto" w:fill="auto"/>
        <w:tabs>
          <w:tab w:val="left" w:pos="406"/>
        </w:tabs>
        <w:spacing w:line="230" w:lineRule="auto"/>
        <w:jc w:val="both"/>
      </w:pPr>
      <w:r w:rsidRPr="00D37FAE">
        <w:lastRenderedPageBreak/>
        <w:t>Стороны освобождаются от ответственности за частичное или полное неисполнение своих обязательств по настоящему муниципальному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14:paraId="74E3DBE3" w14:textId="77777777" w:rsidR="001128EF" w:rsidRPr="00D37FAE" w:rsidRDefault="003D0140">
      <w:pPr>
        <w:pStyle w:val="1"/>
        <w:numPr>
          <w:ilvl w:val="0"/>
          <w:numId w:val="7"/>
        </w:numPr>
        <w:shd w:val="clear" w:color="auto" w:fill="auto"/>
        <w:tabs>
          <w:tab w:val="left" w:pos="420"/>
        </w:tabs>
        <w:jc w:val="both"/>
      </w:pPr>
      <w:r w:rsidRPr="00D37FAE">
        <w:t>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64778248" w14:textId="77777777" w:rsidR="001128EF" w:rsidRPr="00D37FAE" w:rsidRDefault="003D0140">
      <w:pPr>
        <w:pStyle w:val="1"/>
        <w:numPr>
          <w:ilvl w:val="0"/>
          <w:numId w:val="7"/>
        </w:numPr>
        <w:shd w:val="clear" w:color="auto" w:fill="auto"/>
        <w:tabs>
          <w:tab w:val="left" w:pos="431"/>
        </w:tabs>
        <w:spacing w:line="230" w:lineRule="auto"/>
        <w:jc w:val="both"/>
      </w:pPr>
      <w:r w:rsidRPr="00D37FAE">
        <w:t>Сторона, не исполняющая обязательств по настоящему Муниципальному контракту вследствие действия непреодолимой силы, должна незамедлительно известить другую Сторону о таких обстоятельствах и их влияние на исполнение обязательств по контракту, с предоставлением документов, выданных соответствующими компетентными органами. Допускается извещение Стороны с использованием факсимильного оборудования, с обязательным получением уведомления от другой Стороны.</w:t>
      </w:r>
    </w:p>
    <w:p w14:paraId="57CDF6DF" w14:textId="77777777" w:rsidR="001128EF" w:rsidRPr="00D37FAE" w:rsidRDefault="003D0140">
      <w:pPr>
        <w:pStyle w:val="1"/>
        <w:numPr>
          <w:ilvl w:val="0"/>
          <w:numId w:val="7"/>
        </w:numPr>
        <w:shd w:val="clear" w:color="auto" w:fill="auto"/>
        <w:tabs>
          <w:tab w:val="left" w:pos="427"/>
        </w:tabs>
        <w:jc w:val="both"/>
      </w:pPr>
      <w:r w:rsidRPr="00D37FAE">
        <w:t>Если обязательства непреодолимой силы действуют на протяжении 3-х (трех) последовательных месяцев, настоящий муниципальный контракт может быть расторгнут любой из Сторон путем направления письменного уведомления другой Стороне.</w:t>
      </w:r>
    </w:p>
    <w:p w14:paraId="1384A660" w14:textId="77777777" w:rsidR="001128EF" w:rsidRPr="00D37FAE" w:rsidRDefault="003D0140">
      <w:pPr>
        <w:pStyle w:val="1"/>
        <w:numPr>
          <w:ilvl w:val="0"/>
          <w:numId w:val="1"/>
        </w:numPr>
        <w:shd w:val="clear" w:color="auto" w:fill="auto"/>
        <w:tabs>
          <w:tab w:val="left" w:pos="305"/>
        </w:tabs>
        <w:jc w:val="center"/>
      </w:pPr>
      <w:r w:rsidRPr="00D37FAE">
        <w:t>СРОК ДЕЙСТВИЯ МУНИЦИПАЛЬНОГО КОНТРАКТА</w:t>
      </w:r>
    </w:p>
    <w:p w14:paraId="62EF70C9" w14:textId="77777777" w:rsidR="001128EF" w:rsidRPr="00D37FAE" w:rsidRDefault="003D0140">
      <w:pPr>
        <w:pStyle w:val="1"/>
        <w:numPr>
          <w:ilvl w:val="0"/>
          <w:numId w:val="8"/>
        </w:numPr>
        <w:shd w:val="clear" w:color="auto" w:fill="auto"/>
        <w:tabs>
          <w:tab w:val="left" w:pos="409"/>
        </w:tabs>
        <w:spacing w:line="226" w:lineRule="auto"/>
        <w:jc w:val="both"/>
      </w:pPr>
      <w:r w:rsidRPr="00D37FAE">
        <w:t>Настоящий муниципальный контракт вступает в силу с момента подписания Сторонами и действует до полного исполнения Сторонами своих обязательств, но не позднее 31.12.2026 г.</w:t>
      </w:r>
    </w:p>
    <w:p w14:paraId="16C6CCE7" w14:textId="77777777" w:rsidR="001128EF" w:rsidRPr="00D37FAE" w:rsidRDefault="003D0140">
      <w:pPr>
        <w:pStyle w:val="1"/>
        <w:numPr>
          <w:ilvl w:val="0"/>
          <w:numId w:val="8"/>
        </w:numPr>
        <w:shd w:val="clear" w:color="auto" w:fill="auto"/>
        <w:tabs>
          <w:tab w:val="left" w:pos="427"/>
        </w:tabs>
        <w:spacing w:line="288" w:lineRule="auto"/>
        <w:jc w:val="both"/>
      </w:pPr>
      <w:r w:rsidRPr="00D37FAE">
        <w:t>Настоящий муниципальный контракт может быть расторгнут досрочно на основании: _ Письменного соглашения сторон;</w:t>
      </w:r>
    </w:p>
    <w:p w14:paraId="63AF7363" w14:textId="77777777" w:rsidR="001128EF" w:rsidRPr="00D37FAE" w:rsidRDefault="003D0140">
      <w:pPr>
        <w:pStyle w:val="1"/>
        <w:numPr>
          <w:ilvl w:val="0"/>
          <w:numId w:val="9"/>
        </w:numPr>
        <w:shd w:val="clear" w:color="auto" w:fill="auto"/>
        <w:tabs>
          <w:tab w:val="left" w:pos="265"/>
        </w:tabs>
        <w:jc w:val="both"/>
      </w:pPr>
      <w:r w:rsidRPr="00D37FAE">
        <w:t>По требованию одной из сторон на основании вынесенного в установленном порядке решения судебного органа;</w:t>
      </w:r>
    </w:p>
    <w:p w14:paraId="5CEA8304" w14:textId="77777777" w:rsidR="001128EF" w:rsidRPr="00D37FAE" w:rsidRDefault="003D0140">
      <w:pPr>
        <w:pStyle w:val="1"/>
        <w:numPr>
          <w:ilvl w:val="0"/>
          <w:numId w:val="9"/>
        </w:numPr>
        <w:shd w:val="clear" w:color="auto" w:fill="auto"/>
        <w:tabs>
          <w:tab w:val="left" w:pos="403"/>
        </w:tabs>
        <w:jc w:val="both"/>
      </w:pPr>
      <w:r w:rsidRPr="00D37FAE">
        <w:t>В случае одностороннего отказа от исполнения контракта полностью или частичного в соответствии с действующим законодательством.</w:t>
      </w:r>
    </w:p>
    <w:p w14:paraId="2BB1196E" w14:textId="77777777" w:rsidR="001128EF" w:rsidRPr="00D37FAE" w:rsidRDefault="003D0140">
      <w:pPr>
        <w:pStyle w:val="1"/>
        <w:numPr>
          <w:ilvl w:val="0"/>
          <w:numId w:val="1"/>
        </w:numPr>
        <w:shd w:val="clear" w:color="auto" w:fill="auto"/>
        <w:tabs>
          <w:tab w:val="left" w:pos="409"/>
        </w:tabs>
        <w:jc w:val="center"/>
      </w:pPr>
      <w:r w:rsidRPr="00D37FAE">
        <w:t>ПОРЯДОК РАЗРЕШЕНИЯ СПОРОВ</w:t>
      </w:r>
    </w:p>
    <w:p w14:paraId="442956CB" w14:textId="77777777" w:rsidR="001128EF" w:rsidRPr="00D37FAE" w:rsidRDefault="003D0140">
      <w:pPr>
        <w:pStyle w:val="1"/>
        <w:numPr>
          <w:ilvl w:val="1"/>
          <w:numId w:val="1"/>
        </w:numPr>
        <w:shd w:val="clear" w:color="auto" w:fill="auto"/>
        <w:tabs>
          <w:tab w:val="left" w:pos="662"/>
        </w:tabs>
        <w:ind w:firstLine="140"/>
        <w:jc w:val="both"/>
      </w:pPr>
      <w:r w:rsidRPr="00D37FAE">
        <w:t>Все споры и разногласия, возникшие между Сторонами по настоящему муниципальному контракту или в связи с ним, разрешаются путем переговоров между ними.</w:t>
      </w:r>
    </w:p>
    <w:p w14:paraId="00F38EAE" w14:textId="77777777" w:rsidR="001128EF" w:rsidRPr="00D37FAE" w:rsidRDefault="003D0140">
      <w:pPr>
        <w:pStyle w:val="1"/>
        <w:numPr>
          <w:ilvl w:val="1"/>
          <w:numId w:val="1"/>
        </w:numPr>
        <w:shd w:val="clear" w:color="auto" w:fill="auto"/>
        <w:tabs>
          <w:tab w:val="left" w:pos="662"/>
        </w:tabs>
        <w:spacing w:after="260"/>
        <w:ind w:firstLine="140"/>
        <w:jc w:val="both"/>
      </w:pPr>
      <w:r w:rsidRPr="00D37FAE">
        <w:t>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согласно порядку, установленному законодательством РФ.</w:t>
      </w:r>
    </w:p>
    <w:p w14:paraId="1AB55007" w14:textId="77777777" w:rsidR="001128EF" w:rsidRPr="00D37FAE" w:rsidRDefault="003D0140">
      <w:pPr>
        <w:pStyle w:val="1"/>
        <w:numPr>
          <w:ilvl w:val="0"/>
          <w:numId w:val="1"/>
        </w:numPr>
        <w:shd w:val="clear" w:color="auto" w:fill="auto"/>
        <w:tabs>
          <w:tab w:val="left" w:pos="403"/>
        </w:tabs>
        <w:spacing w:line="228" w:lineRule="auto"/>
        <w:jc w:val="center"/>
      </w:pPr>
      <w:r w:rsidRPr="00D37FAE">
        <w:t>ПРОЧИЕ УСЛОВИЯ</w:t>
      </w:r>
    </w:p>
    <w:p w14:paraId="38CBD378" w14:textId="77777777" w:rsidR="001128EF" w:rsidRPr="00D37FAE" w:rsidRDefault="003D0140">
      <w:pPr>
        <w:pStyle w:val="1"/>
        <w:numPr>
          <w:ilvl w:val="1"/>
          <w:numId w:val="1"/>
        </w:numPr>
        <w:shd w:val="clear" w:color="auto" w:fill="auto"/>
        <w:tabs>
          <w:tab w:val="left" w:pos="662"/>
        </w:tabs>
        <w:spacing w:line="228" w:lineRule="auto"/>
        <w:ind w:firstLine="140"/>
        <w:jc w:val="both"/>
      </w:pPr>
      <w:r w:rsidRPr="00D37FAE">
        <w:t>В случае изменения у какой-либо из Сторон местонахождения, названия, банковских реквизитов и прочего, Сторона обязана в течение 3 (трех) дней письменно известить об этом другую Сторону.</w:t>
      </w:r>
    </w:p>
    <w:p w14:paraId="7E7C670A" w14:textId="77777777" w:rsidR="001128EF" w:rsidRPr="00D37FAE" w:rsidRDefault="003D0140">
      <w:pPr>
        <w:pStyle w:val="1"/>
        <w:numPr>
          <w:ilvl w:val="1"/>
          <w:numId w:val="1"/>
        </w:numPr>
        <w:shd w:val="clear" w:color="auto" w:fill="auto"/>
        <w:tabs>
          <w:tab w:val="left" w:pos="662"/>
        </w:tabs>
        <w:ind w:firstLine="140"/>
        <w:jc w:val="both"/>
      </w:pPr>
      <w:r w:rsidRPr="00D37FAE">
        <w:t>Вопросы, неурегулированные настоящим муниципальным контрактом разрешаются в соответствии с действующим законодательством РФ.</w:t>
      </w:r>
    </w:p>
    <w:p w14:paraId="0589D4E3" w14:textId="77777777" w:rsidR="001128EF" w:rsidRPr="00D37FAE" w:rsidRDefault="003D0140">
      <w:pPr>
        <w:pStyle w:val="1"/>
        <w:numPr>
          <w:ilvl w:val="1"/>
          <w:numId w:val="1"/>
        </w:numPr>
        <w:shd w:val="clear" w:color="auto" w:fill="auto"/>
        <w:tabs>
          <w:tab w:val="left" w:pos="662"/>
        </w:tabs>
        <w:ind w:firstLine="140"/>
        <w:jc w:val="both"/>
      </w:pPr>
      <w:r w:rsidRPr="00D37FAE">
        <w:t>Настоящий муниципальный контракт составлен в двух экземплярах, имеющих равную юридическую силу, по одному экземпляру для каждой Стороны.</w:t>
      </w:r>
    </w:p>
    <w:p w14:paraId="13B8AB76" w14:textId="77777777" w:rsidR="001128EF" w:rsidRPr="00D37FAE" w:rsidRDefault="003D0140">
      <w:pPr>
        <w:pStyle w:val="1"/>
        <w:shd w:val="clear" w:color="auto" w:fill="auto"/>
        <w:ind w:firstLine="140"/>
        <w:jc w:val="both"/>
      </w:pPr>
      <w:r w:rsidRPr="00D37FAE">
        <w:t>1 1.4. Любые изменения и дополнения к настоящему муниципальному контракту действительны, если они совершены в письменной форме и подписаны обеими Сторонами.</w:t>
      </w:r>
    </w:p>
    <w:p w14:paraId="2E967AAD" w14:textId="77777777" w:rsidR="001128EF" w:rsidRPr="00D37FAE" w:rsidRDefault="003D0140">
      <w:pPr>
        <w:pStyle w:val="1"/>
        <w:numPr>
          <w:ilvl w:val="0"/>
          <w:numId w:val="1"/>
        </w:numPr>
        <w:shd w:val="clear" w:color="auto" w:fill="auto"/>
        <w:tabs>
          <w:tab w:val="left" w:pos="406"/>
        </w:tabs>
        <w:jc w:val="center"/>
      </w:pPr>
      <w:r w:rsidRPr="00D37FAE">
        <w:t>ПРИЛОЖЕНИЯ К МУНЦИИПАЛЬНОМУ КОНТРАКТУ</w:t>
      </w:r>
    </w:p>
    <w:p w14:paraId="736DA770" w14:textId="549AB7BE" w:rsidR="00445DB5" w:rsidRDefault="003D0140" w:rsidP="00445DB5">
      <w:pPr>
        <w:pStyle w:val="1"/>
        <w:numPr>
          <w:ilvl w:val="1"/>
          <w:numId w:val="1"/>
        </w:numPr>
        <w:shd w:val="clear" w:color="auto" w:fill="auto"/>
        <w:tabs>
          <w:tab w:val="left" w:pos="579"/>
        </w:tabs>
        <w:spacing w:after="260"/>
        <w:jc w:val="both"/>
      </w:pPr>
      <w:r w:rsidRPr="00D37FAE">
        <w:t>Техническое задание (Приложение № 1)</w:t>
      </w:r>
    </w:p>
    <w:p w14:paraId="0089C2CD" w14:textId="5B8C1A18" w:rsidR="00D37FAE" w:rsidRDefault="003D0140" w:rsidP="00445DB5">
      <w:pPr>
        <w:pStyle w:val="1"/>
        <w:shd w:val="clear" w:color="auto" w:fill="auto"/>
        <w:ind w:left="2220"/>
        <w:jc w:val="both"/>
      </w:pPr>
      <w:r w:rsidRPr="00D37FAE">
        <w:t xml:space="preserve">12. ЮРИДИЧЕСКИЕ </w:t>
      </w:r>
      <w:r w:rsidR="00445DB5">
        <w:t>РЕКВИЗИТЫ</w:t>
      </w:r>
    </w:p>
    <w:p w14:paraId="02400137" w14:textId="77777777" w:rsidR="00D37FAE" w:rsidRDefault="00D37FAE">
      <w:pPr>
        <w:pStyle w:val="1"/>
        <w:shd w:val="clear" w:color="auto" w:fill="auto"/>
        <w:tabs>
          <w:tab w:val="left" w:pos="9982"/>
        </w:tabs>
        <w:spacing w:line="233" w:lineRule="auto"/>
        <w:ind w:left="4920"/>
      </w:pPr>
    </w:p>
    <w:tbl>
      <w:tblPr>
        <w:tblStyle w:val="a4"/>
        <w:tblW w:w="0" w:type="auto"/>
        <w:tblInd w:w="279" w:type="dxa"/>
        <w:tblLook w:val="04A0" w:firstRow="1" w:lastRow="0" w:firstColumn="1" w:lastColumn="0" w:noHBand="0" w:noVBand="1"/>
      </w:tblPr>
      <w:tblGrid>
        <w:gridCol w:w="4961"/>
        <w:gridCol w:w="4820"/>
      </w:tblGrid>
      <w:tr w:rsidR="00BC7F9C" w14:paraId="3E23E6E6" w14:textId="77777777" w:rsidTr="00BC7F9C">
        <w:tc>
          <w:tcPr>
            <w:tcW w:w="4961" w:type="dxa"/>
          </w:tcPr>
          <w:p w14:paraId="7DD1C221" w14:textId="27AB8958" w:rsidR="00BC7F9C" w:rsidRPr="00BC7F9C" w:rsidRDefault="00BC7F9C" w:rsidP="00BC7F9C">
            <w:pPr>
              <w:rPr>
                <w:rFonts w:ascii="Times New Roman" w:hAnsi="Times New Roman" w:cs="Times New Roman"/>
              </w:rPr>
            </w:pPr>
            <w:r>
              <w:rPr>
                <w:rFonts w:ascii="Times New Roman" w:hAnsi="Times New Roman" w:cs="Times New Roman"/>
              </w:rPr>
              <w:t>ЗАКАЗЧИК</w:t>
            </w:r>
            <w:r w:rsidRPr="00BC7F9C">
              <w:rPr>
                <w:rFonts w:ascii="Times New Roman" w:hAnsi="Times New Roman" w:cs="Times New Roman"/>
              </w:rPr>
              <w:t>:</w:t>
            </w:r>
          </w:p>
          <w:p w14:paraId="73116778" w14:textId="77777777" w:rsidR="00BC7F9C" w:rsidRPr="00BC7F9C" w:rsidRDefault="00BC7F9C" w:rsidP="00BC7F9C">
            <w:pPr>
              <w:tabs>
                <w:tab w:val="left" w:pos="0"/>
              </w:tabs>
              <w:autoSpaceDN w:val="0"/>
              <w:jc w:val="both"/>
              <w:rPr>
                <w:rFonts w:ascii="Times New Roman" w:hAnsi="Times New Roman" w:cs="Times New Roman"/>
                <w:b/>
                <w:bCs/>
              </w:rPr>
            </w:pPr>
            <w:r w:rsidRPr="00BC7F9C">
              <w:rPr>
                <w:rFonts w:ascii="Times New Roman" w:hAnsi="Times New Roman" w:cs="Times New Roman"/>
                <w:b/>
                <w:bCs/>
              </w:rPr>
              <w:t xml:space="preserve">Администрация Агалатовского сельского поселения Всеволожского муниципального района Ленинградской области </w:t>
            </w:r>
          </w:p>
          <w:p w14:paraId="7DBB4D9E" w14:textId="77777777" w:rsidR="00BC7F9C" w:rsidRPr="00BC7F9C" w:rsidRDefault="00BC7F9C" w:rsidP="00BC7F9C">
            <w:pPr>
              <w:pStyle w:val="LO-normal"/>
              <w:widowControl w:val="0"/>
              <w:spacing w:after="0" w:line="240" w:lineRule="auto"/>
              <w:rPr>
                <w:rFonts w:ascii="Times New Roman" w:hAnsi="Times New Roman"/>
                <w:sz w:val="24"/>
                <w:szCs w:val="24"/>
              </w:rPr>
            </w:pPr>
            <w:r w:rsidRPr="00BC7F9C">
              <w:rPr>
                <w:rFonts w:ascii="Times New Roman" w:hAnsi="Times New Roman"/>
                <w:sz w:val="24"/>
                <w:szCs w:val="24"/>
              </w:rPr>
              <w:t>Юридический адрес: 188653, Ленинградская область, Всеволожский район, д. Агалатово, д. 158</w:t>
            </w:r>
          </w:p>
          <w:p w14:paraId="159D9D50" w14:textId="77777777" w:rsidR="00BC7F9C" w:rsidRPr="00BC7F9C" w:rsidRDefault="00BC7F9C" w:rsidP="00BC7F9C">
            <w:pPr>
              <w:rPr>
                <w:rFonts w:ascii="Times New Roman" w:hAnsi="Times New Roman" w:cs="Times New Roman"/>
              </w:rPr>
            </w:pPr>
            <w:r w:rsidRPr="00BC7F9C">
              <w:rPr>
                <w:rFonts w:ascii="Times New Roman" w:hAnsi="Times New Roman" w:cs="Times New Roman"/>
              </w:rPr>
              <w:lastRenderedPageBreak/>
              <w:t>ИНН 4703083400 КПП 470301001</w:t>
            </w:r>
          </w:p>
          <w:p w14:paraId="5AA8C3BA" w14:textId="77777777" w:rsidR="00BC7F9C" w:rsidRPr="00BC7F9C" w:rsidRDefault="00BC7F9C" w:rsidP="00BC7F9C">
            <w:pPr>
              <w:rPr>
                <w:rFonts w:ascii="Times New Roman" w:hAnsi="Times New Roman" w:cs="Times New Roman"/>
              </w:rPr>
            </w:pPr>
            <w:r w:rsidRPr="00BC7F9C">
              <w:rPr>
                <w:rFonts w:ascii="Times New Roman" w:hAnsi="Times New Roman" w:cs="Times New Roman"/>
              </w:rPr>
              <w:t>КФ администрации Всеволожского муниципального района (администрация Агалатовского сельского поселения л/с 02001003041)</w:t>
            </w:r>
          </w:p>
          <w:p w14:paraId="1769A338" w14:textId="77777777" w:rsidR="00BC7F9C" w:rsidRPr="00BC7F9C" w:rsidRDefault="00BC7F9C" w:rsidP="00BC7F9C">
            <w:pPr>
              <w:rPr>
                <w:rFonts w:ascii="Times New Roman" w:hAnsi="Times New Roman" w:cs="Times New Roman"/>
              </w:rPr>
            </w:pPr>
            <w:r w:rsidRPr="00BC7F9C">
              <w:rPr>
                <w:rFonts w:ascii="Times New Roman" w:hAnsi="Times New Roman" w:cs="Times New Roman"/>
              </w:rPr>
              <w:t>р/с 03231643416124084501 БИК 044030098</w:t>
            </w:r>
          </w:p>
          <w:p w14:paraId="4AA75D5B" w14:textId="77777777" w:rsidR="00BC7F9C" w:rsidRPr="00BC7F9C" w:rsidRDefault="00BC7F9C" w:rsidP="00BC7F9C">
            <w:pPr>
              <w:rPr>
                <w:rFonts w:ascii="Times New Roman" w:hAnsi="Times New Roman" w:cs="Times New Roman"/>
              </w:rPr>
            </w:pPr>
            <w:r w:rsidRPr="00BC7F9C">
              <w:rPr>
                <w:rFonts w:ascii="Times New Roman" w:hAnsi="Times New Roman" w:cs="Times New Roman"/>
              </w:rPr>
              <w:t>ОКЦ №1 СЕВЕРО-ЗАПАДНОГО ГУ БАНКА РОССИИ//УФК по Ленинградской области</w:t>
            </w:r>
          </w:p>
          <w:p w14:paraId="11B546E0" w14:textId="77777777" w:rsidR="00BC7F9C" w:rsidRPr="00BC7F9C" w:rsidRDefault="00BC7F9C" w:rsidP="00BC7F9C">
            <w:pPr>
              <w:rPr>
                <w:rFonts w:ascii="Times New Roman" w:hAnsi="Times New Roman" w:cs="Times New Roman"/>
              </w:rPr>
            </w:pPr>
            <w:r w:rsidRPr="00BC7F9C">
              <w:rPr>
                <w:rFonts w:ascii="Times New Roman" w:hAnsi="Times New Roman" w:cs="Times New Roman"/>
              </w:rPr>
              <w:t xml:space="preserve">г. Санкт-Петербург </w:t>
            </w:r>
            <w:proofErr w:type="spellStart"/>
            <w:r w:rsidRPr="00BC7F9C">
              <w:rPr>
                <w:rFonts w:ascii="Times New Roman" w:hAnsi="Times New Roman" w:cs="Times New Roman"/>
              </w:rPr>
              <w:t>сч</w:t>
            </w:r>
            <w:proofErr w:type="spellEnd"/>
            <w:r w:rsidRPr="00BC7F9C">
              <w:rPr>
                <w:rFonts w:ascii="Times New Roman" w:hAnsi="Times New Roman" w:cs="Times New Roman"/>
              </w:rPr>
              <w:t>. 4010281074537000009</w:t>
            </w:r>
          </w:p>
          <w:p w14:paraId="726CB88B" w14:textId="198E1A92" w:rsidR="00BC7F9C" w:rsidRPr="00DE507D" w:rsidRDefault="00BC7F9C" w:rsidP="00BC7F9C">
            <w:pPr>
              <w:rPr>
                <w:rFonts w:ascii="Times New Roman" w:hAnsi="Times New Roman" w:cs="Times New Roman"/>
              </w:rPr>
            </w:pPr>
            <w:r w:rsidRPr="00BC7F9C">
              <w:rPr>
                <w:rFonts w:ascii="Times New Roman" w:hAnsi="Times New Roman" w:cs="Times New Roman"/>
              </w:rPr>
              <w:t xml:space="preserve">тел.: 8(813)70-58-222  </w:t>
            </w:r>
            <w:hyperlink r:id="rId7" w:history="1">
              <w:r w:rsidR="00DE507D" w:rsidRPr="008730A4">
                <w:rPr>
                  <w:rStyle w:val="a5"/>
                  <w:rFonts w:ascii="Times New Roman" w:hAnsi="Times New Roman" w:cs="Times New Roman"/>
                  <w:lang w:val="en-US"/>
                </w:rPr>
                <w:t>agalatovoadm</w:t>
              </w:r>
              <w:r w:rsidR="00DE507D" w:rsidRPr="008730A4">
                <w:rPr>
                  <w:rStyle w:val="a5"/>
                  <w:rFonts w:ascii="Times New Roman" w:hAnsi="Times New Roman" w:cs="Times New Roman"/>
                </w:rPr>
                <w:t>47@</w:t>
              </w:r>
              <w:r w:rsidR="00DE507D" w:rsidRPr="008730A4">
                <w:rPr>
                  <w:rStyle w:val="a5"/>
                  <w:rFonts w:ascii="Times New Roman" w:hAnsi="Times New Roman" w:cs="Times New Roman"/>
                  <w:lang w:val="en-US"/>
                </w:rPr>
                <w:t>yandex</w:t>
              </w:r>
              <w:r w:rsidR="00DE507D" w:rsidRPr="008730A4">
                <w:rPr>
                  <w:rStyle w:val="a5"/>
                  <w:rFonts w:ascii="Times New Roman" w:hAnsi="Times New Roman" w:cs="Times New Roman"/>
                </w:rPr>
                <w:t>.</w:t>
              </w:r>
              <w:r w:rsidR="00DE507D" w:rsidRPr="008730A4">
                <w:rPr>
                  <w:rStyle w:val="a5"/>
                  <w:rFonts w:ascii="Times New Roman" w:hAnsi="Times New Roman" w:cs="Times New Roman"/>
                  <w:lang w:val="en-US"/>
                </w:rPr>
                <w:t>ru</w:t>
              </w:r>
            </w:hyperlink>
          </w:p>
          <w:p w14:paraId="4E845E3D" w14:textId="77777777" w:rsidR="00DE507D" w:rsidRPr="00DE507D" w:rsidRDefault="00DE507D" w:rsidP="00BC7F9C">
            <w:pPr>
              <w:rPr>
                <w:rFonts w:ascii="Times New Roman" w:hAnsi="Times New Roman" w:cs="Times New Roman"/>
              </w:rPr>
            </w:pPr>
          </w:p>
          <w:p w14:paraId="7B77C493" w14:textId="77777777" w:rsidR="00DE507D" w:rsidRPr="00DE507D" w:rsidRDefault="00DE507D" w:rsidP="00BC7F9C">
            <w:pPr>
              <w:rPr>
                <w:rFonts w:ascii="Times New Roman" w:hAnsi="Times New Roman" w:cs="Times New Roman"/>
              </w:rPr>
            </w:pPr>
          </w:p>
          <w:p w14:paraId="372A567C" w14:textId="08811D8F" w:rsidR="00DE507D" w:rsidRDefault="00DE507D" w:rsidP="00BC7F9C">
            <w:pPr>
              <w:rPr>
                <w:rFonts w:ascii="Times New Roman" w:hAnsi="Times New Roman" w:cs="Times New Roman"/>
              </w:rPr>
            </w:pPr>
            <w:r>
              <w:rPr>
                <w:rFonts w:ascii="Times New Roman" w:hAnsi="Times New Roman" w:cs="Times New Roman"/>
              </w:rPr>
              <w:t>Глава муниципального образования</w:t>
            </w:r>
          </w:p>
          <w:p w14:paraId="2C7F2EC2" w14:textId="77777777" w:rsidR="00DE507D" w:rsidRDefault="00DE507D" w:rsidP="00BC7F9C">
            <w:pPr>
              <w:rPr>
                <w:rFonts w:ascii="Times New Roman" w:hAnsi="Times New Roman" w:cs="Times New Roman"/>
              </w:rPr>
            </w:pPr>
          </w:p>
          <w:p w14:paraId="58FBF14C" w14:textId="5902F8FF" w:rsidR="00DE507D" w:rsidRPr="00BC7F9C" w:rsidRDefault="00DE507D" w:rsidP="00BC7F9C">
            <w:pPr>
              <w:rPr>
                <w:rFonts w:ascii="Times New Roman" w:hAnsi="Times New Roman" w:cs="Times New Roman"/>
              </w:rPr>
            </w:pPr>
            <w:r>
              <w:rPr>
                <w:rFonts w:ascii="Times New Roman" w:hAnsi="Times New Roman" w:cs="Times New Roman"/>
              </w:rPr>
              <w:t>___________________А.В. Васютин</w:t>
            </w:r>
          </w:p>
          <w:p w14:paraId="425D69C8" w14:textId="77777777" w:rsidR="00BC7F9C" w:rsidRPr="00BC7F9C" w:rsidRDefault="00BC7F9C" w:rsidP="00BC7F9C">
            <w:pPr>
              <w:pStyle w:val="1"/>
              <w:shd w:val="clear" w:color="auto" w:fill="auto"/>
              <w:tabs>
                <w:tab w:val="left" w:pos="9982"/>
              </w:tabs>
              <w:spacing w:line="233" w:lineRule="auto"/>
            </w:pPr>
          </w:p>
        </w:tc>
        <w:tc>
          <w:tcPr>
            <w:tcW w:w="4820" w:type="dxa"/>
          </w:tcPr>
          <w:p w14:paraId="14AFFA59" w14:textId="5367B439" w:rsidR="00BC7F9C" w:rsidRPr="00BC7F9C" w:rsidRDefault="00BC7F9C" w:rsidP="00BC7F9C">
            <w:pPr>
              <w:pStyle w:val="1"/>
              <w:shd w:val="clear" w:color="auto" w:fill="auto"/>
              <w:tabs>
                <w:tab w:val="left" w:pos="9982"/>
              </w:tabs>
              <w:spacing w:line="233" w:lineRule="auto"/>
              <w:rPr>
                <w:lang w:val="en-US"/>
              </w:rPr>
            </w:pPr>
            <w:r>
              <w:lastRenderedPageBreak/>
              <w:t>ИСПОЛНИТЕЛЬ</w:t>
            </w:r>
            <w:r>
              <w:rPr>
                <w:lang w:val="en-US"/>
              </w:rPr>
              <w:t>:</w:t>
            </w:r>
          </w:p>
        </w:tc>
      </w:tr>
    </w:tbl>
    <w:p w14:paraId="4EDFEE4F" w14:textId="77777777" w:rsidR="00D37FAE" w:rsidRDefault="00D37FAE">
      <w:pPr>
        <w:pStyle w:val="1"/>
        <w:shd w:val="clear" w:color="auto" w:fill="auto"/>
        <w:tabs>
          <w:tab w:val="left" w:pos="9982"/>
        </w:tabs>
        <w:spacing w:line="233" w:lineRule="auto"/>
        <w:ind w:left="4920"/>
      </w:pPr>
    </w:p>
    <w:p w14:paraId="711E8C2F" w14:textId="77777777" w:rsidR="00D37FAE" w:rsidRDefault="00D37FAE">
      <w:pPr>
        <w:pStyle w:val="1"/>
        <w:shd w:val="clear" w:color="auto" w:fill="auto"/>
        <w:tabs>
          <w:tab w:val="left" w:pos="9982"/>
        </w:tabs>
        <w:spacing w:line="233" w:lineRule="auto"/>
        <w:ind w:left="4920"/>
      </w:pPr>
    </w:p>
    <w:p w14:paraId="3B009BA5" w14:textId="77777777" w:rsidR="00D37FAE" w:rsidRDefault="00D37FAE" w:rsidP="00DE507D">
      <w:pPr>
        <w:pStyle w:val="1"/>
        <w:shd w:val="clear" w:color="auto" w:fill="auto"/>
        <w:tabs>
          <w:tab w:val="left" w:pos="9982"/>
        </w:tabs>
        <w:spacing w:line="233" w:lineRule="auto"/>
        <w:ind w:left="4920"/>
      </w:pPr>
    </w:p>
    <w:p w14:paraId="75699163" w14:textId="77777777" w:rsidR="00D37FAE" w:rsidRDefault="00D37FAE">
      <w:pPr>
        <w:pStyle w:val="1"/>
        <w:shd w:val="clear" w:color="auto" w:fill="auto"/>
        <w:tabs>
          <w:tab w:val="left" w:pos="9982"/>
        </w:tabs>
        <w:spacing w:line="233" w:lineRule="auto"/>
        <w:ind w:left="4920"/>
      </w:pPr>
    </w:p>
    <w:p w14:paraId="63F54506" w14:textId="77777777" w:rsidR="00D37FAE" w:rsidRDefault="00D37FAE">
      <w:pPr>
        <w:pStyle w:val="1"/>
        <w:shd w:val="clear" w:color="auto" w:fill="auto"/>
        <w:tabs>
          <w:tab w:val="left" w:pos="9982"/>
        </w:tabs>
        <w:spacing w:line="233" w:lineRule="auto"/>
        <w:ind w:left="4920"/>
      </w:pPr>
    </w:p>
    <w:p w14:paraId="0946427C" w14:textId="77777777" w:rsidR="00D37FAE" w:rsidRDefault="00D37FAE">
      <w:pPr>
        <w:pStyle w:val="1"/>
        <w:shd w:val="clear" w:color="auto" w:fill="auto"/>
        <w:tabs>
          <w:tab w:val="left" w:pos="9982"/>
        </w:tabs>
        <w:spacing w:line="233" w:lineRule="auto"/>
        <w:ind w:left="4920"/>
      </w:pPr>
    </w:p>
    <w:p w14:paraId="7FE696C7" w14:textId="77777777" w:rsidR="00D37FAE" w:rsidRDefault="00D37FAE">
      <w:pPr>
        <w:pStyle w:val="1"/>
        <w:shd w:val="clear" w:color="auto" w:fill="auto"/>
        <w:tabs>
          <w:tab w:val="left" w:pos="9982"/>
        </w:tabs>
        <w:spacing w:line="233" w:lineRule="auto"/>
        <w:ind w:left="4920"/>
      </w:pPr>
    </w:p>
    <w:p w14:paraId="7503ED72" w14:textId="77777777" w:rsidR="00D37FAE" w:rsidRDefault="00D37FAE">
      <w:pPr>
        <w:pStyle w:val="1"/>
        <w:shd w:val="clear" w:color="auto" w:fill="auto"/>
        <w:tabs>
          <w:tab w:val="left" w:pos="9982"/>
        </w:tabs>
        <w:spacing w:line="233" w:lineRule="auto"/>
        <w:ind w:left="4920"/>
      </w:pPr>
    </w:p>
    <w:p w14:paraId="7CFF627F" w14:textId="77777777" w:rsidR="00D37FAE" w:rsidRDefault="00D37FAE">
      <w:pPr>
        <w:pStyle w:val="1"/>
        <w:shd w:val="clear" w:color="auto" w:fill="auto"/>
        <w:tabs>
          <w:tab w:val="left" w:pos="9982"/>
        </w:tabs>
        <w:spacing w:line="233" w:lineRule="auto"/>
        <w:ind w:left="4920"/>
      </w:pPr>
    </w:p>
    <w:p w14:paraId="030D2954" w14:textId="77777777" w:rsidR="00D37FAE" w:rsidRDefault="00D37FAE">
      <w:pPr>
        <w:pStyle w:val="1"/>
        <w:shd w:val="clear" w:color="auto" w:fill="auto"/>
        <w:tabs>
          <w:tab w:val="left" w:pos="9982"/>
        </w:tabs>
        <w:spacing w:line="233" w:lineRule="auto"/>
        <w:ind w:left="4920"/>
      </w:pPr>
    </w:p>
    <w:p w14:paraId="65C1AFBE" w14:textId="77777777" w:rsidR="00D37FAE" w:rsidRDefault="00D37FAE">
      <w:pPr>
        <w:pStyle w:val="1"/>
        <w:shd w:val="clear" w:color="auto" w:fill="auto"/>
        <w:tabs>
          <w:tab w:val="left" w:pos="9982"/>
        </w:tabs>
        <w:spacing w:line="233" w:lineRule="auto"/>
        <w:ind w:left="4920"/>
      </w:pPr>
    </w:p>
    <w:p w14:paraId="11AA698D" w14:textId="77777777" w:rsidR="00D37FAE" w:rsidRDefault="00D37FAE">
      <w:pPr>
        <w:pStyle w:val="1"/>
        <w:shd w:val="clear" w:color="auto" w:fill="auto"/>
        <w:tabs>
          <w:tab w:val="left" w:pos="9982"/>
        </w:tabs>
        <w:spacing w:line="233" w:lineRule="auto"/>
        <w:ind w:left="4920"/>
      </w:pPr>
    </w:p>
    <w:p w14:paraId="045D159F" w14:textId="77777777" w:rsidR="00D37FAE" w:rsidRDefault="00D37FAE">
      <w:pPr>
        <w:pStyle w:val="1"/>
        <w:shd w:val="clear" w:color="auto" w:fill="auto"/>
        <w:tabs>
          <w:tab w:val="left" w:pos="9982"/>
        </w:tabs>
        <w:spacing w:line="233" w:lineRule="auto"/>
        <w:ind w:left="4920"/>
      </w:pPr>
    </w:p>
    <w:p w14:paraId="34155CAB" w14:textId="77777777" w:rsidR="00D37FAE" w:rsidRDefault="00D37FAE">
      <w:pPr>
        <w:pStyle w:val="1"/>
        <w:shd w:val="clear" w:color="auto" w:fill="auto"/>
        <w:tabs>
          <w:tab w:val="left" w:pos="9982"/>
        </w:tabs>
        <w:spacing w:line="233" w:lineRule="auto"/>
        <w:ind w:left="4920"/>
      </w:pPr>
    </w:p>
    <w:p w14:paraId="7BF2959E" w14:textId="77777777" w:rsidR="00D37FAE" w:rsidRDefault="00D37FAE">
      <w:pPr>
        <w:pStyle w:val="1"/>
        <w:shd w:val="clear" w:color="auto" w:fill="auto"/>
        <w:tabs>
          <w:tab w:val="left" w:pos="9982"/>
        </w:tabs>
        <w:spacing w:line="233" w:lineRule="auto"/>
        <w:ind w:left="4920"/>
      </w:pPr>
    </w:p>
    <w:p w14:paraId="7B245824" w14:textId="77777777" w:rsidR="00D37FAE" w:rsidRDefault="00D37FAE">
      <w:pPr>
        <w:pStyle w:val="1"/>
        <w:shd w:val="clear" w:color="auto" w:fill="auto"/>
        <w:tabs>
          <w:tab w:val="left" w:pos="9982"/>
        </w:tabs>
        <w:spacing w:line="233" w:lineRule="auto"/>
        <w:ind w:left="4920"/>
      </w:pPr>
    </w:p>
    <w:p w14:paraId="2D78A1FE" w14:textId="77777777" w:rsidR="00DE507D" w:rsidRDefault="00DE507D">
      <w:pPr>
        <w:pStyle w:val="1"/>
        <w:shd w:val="clear" w:color="auto" w:fill="auto"/>
        <w:tabs>
          <w:tab w:val="left" w:pos="9982"/>
        </w:tabs>
        <w:spacing w:line="233" w:lineRule="auto"/>
        <w:ind w:left="4920"/>
      </w:pPr>
    </w:p>
    <w:p w14:paraId="6CCE55FB" w14:textId="77777777" w:rsidR="00DE507D" w:rsidRDefault="00DE507D">
      <w:pPr>
        <w:pStyle w:val="1"/>
        <w:shd w:val="clear" w:color="auto" w:fill="auto"/>
        <w:tabs>
          <w:tab w:val="left" w:pos="9982"/>
        </w:tabs>
        <w:spacing w:line="233" w:lineRule="auto"/>
        <w:ind w:left="4920"/>
      </w:pPr>
    </w:p>
    <w:p w14:paraId="2B720607" w14:textId="77777777" w:rsidR="00DE507D" w:rsidRDefault="00DE507D">
      <w:pPr>
        <w:pStyle w:val="1"/>
        <w:shd w:val="clear" w:color="auto" w:fill="auto"/>
        <w:tabs>
          <w:tab w:val="left" w:pos="9982"/>
        </w:tabs>
        <w:spacing w:line="233" w:lineRule="auto"/>
        <w:ind w:left="4920"/>
      </w:pPr>
    </w:p>
    <w:p w14:paraId="409A8F4E" w14:textId="77777777" w:rsidR="00DE507D" w:rsidRDefault="00DE507D">
      <w:pPr>
        <w:pStyle w:val="1"/>
        <w:shd w:val="clear" w:color="auto" w:fill="auto"/>
        <w:tabs>
          <w:tab w:val="left" w:pos="9982"/>
        </w:tabs>
        <w:spacing w:line="233" w:lineRule="auto"/>
        <w:ind w:left="4920"/>
      </w:pPr>
    </w:p>
    <w:p w14:paraId="1CD45F9E" w14:textId="77777777" w:rsidR="00DE507D" w:rsidRDefault="00DE507D">
      <w:pPr>
        <w:pStyle w:val="1"/>
        <w:shd w:val="clear" w:color="auto" w:fill="auto"/>
        <w:tabs>
          <w:tab w:val="left" w:pos="9982"/>
        </w:tabs>
        <w:spacing w:line="233" w:lineRule="auto"/>
        <w:ind w:left="4920"/>
      </w:pPr>
    </w:p>
    <w:p w14:paraId="2E35DB24" w14:textId="77777777" w:rsidR="00DE507D" w:rsidRDefault="00DE507D">
      <w:pPr>
        <w:pStyle w:val="1"/>
        <w:shd w:val="clear" w:color="auto" w:fill="auto"/>
        <w:tabs>
          <w:tab w:val="left" w:pos="9982"/>
        </w:tabs>
        <w:spacing w:line="233" w:lineRule="auto"/>
        <w:ind w:left="4920"/>
      </w:pPr>
    </w:p>
    <w:p w14:paraId="120B8F70" w14:textId="77777777" w:rsidR="00DE507D" w:rsidRDefault="00DE507D">
      <w:pPr>
        <w:pStyle w:val="1"/>
        <w:shd w:val="clear" w:color="auto" w:fill="auto"/>
        <w:tabs>
          <w:tab w:val="left" w:pos="9982"/>
        </w:tabs>
        <w:spacing w:line="233" w:lineRule="auto"/>
        <w:ind w:left="4920"/>
      </w:pPr>
    </w:p>
    <w:p w14:paraId="3DD3E205" w14:textId="77777777" w:rsidR="00DE507D" w:rsidRDefault="00DE507D">
      <w:pPr>
        <w:pStyle w:val="1"/>
        <w:shd w:val="clear" w:color="auto" w:fill="auto"/>
        <w:tabs>
          <w:tab w:val="left" w:pos="9982"/>
        </w:tabs>
        <w:spacing w:line="233" w:lineRule="auto"/>
        <w:ind w:left="4920"/>
      </w:pPr>
    </w:p>
    <w:p w14:paraId="0A2B6F68" w14:textId="77777777" w:rsidR="00DE507D" w:rsidRDefault="00DE507D">
      <w:pPr>
        <w:pStyle w:val="1"/>
        <w:shd w:val="clear" w:color="auto" w:fill="auto"/>
        <w:tabs>
          <w:tab w:val="left" w:pos="9982"/>
        </w:tabs>
        <w:spacing w:line="233" w:lineRule="auto"/>
        <w:ind w:left="4920"/>
      </w:pPr>
    </w:p>
    <w:p w14:paraId="05827EAE" w14:textId="77777777" w:rsidR="00DE507D" w:rsidRDefault="00DE507D">
      <w:pPr>
        <w:pStyle w:val="1"/>
        <w:shd w:val="clear" w:color="auto" w:fill="auto"/>
        <w:tabs>
          <w:tab w:val="left" w:pos="9982"/>
        </w:tabs>
        <w:spacing w:line="233" w:lineRule="auto"/>
        <w:ind w:left="4920"/>
      </w:pPr>
    </w:p>
    <w:p w14:paraId="63560D8D" w14:textId="77777777" w:rsidR="00DE507D" w:rsidRDefault="00DE507D">
      <w:pPr>
        <w:pStyle w:val="1"/>
        <w:shd w:val="clear" w:color="auto" w:fill="auto"/>
        <w:tabs>
          <w:tab w:val="left" w:pos="9982"/>
        </w:tabs>
        <w:spacing w:line="233" w:lineRule="auto"/>
        <w:ind w:left="4920"/>
      </w:pPr>
    </w:p>
    <w:p w14:paraId="3DD4F8D3" w14:textId="77777777" w:rsidR="00DE507D" w:rsidRDefault="00DE507D">
      <w:pPr>
        <w:pStyle w:val="1"/>
        <w:shd w:val="clear" w:color="auto" w:fill="auto"/>
        <w:tabs>
          <w:tab w:val="left" w:pos="9982"/>
        </w:tabs>
        <w:spacing w:line="233" w:lineRule="auto"/>
        <w:ind w:left="4920"/>
      </w:pPr>
    </w:p>
    <w:p w14:paraId="6490F5FE" w14:textId="77777777" w:rsidR="00DE507D" w:rsidRDefault="00DE507D">
      <w:pPr>
        <w:pStyle w:val="1"/>
        <w:shd w:val="clear" w:color="auto" w:fill="auto"/>
        <w:tabs>
          <w:tab w:val="left" w:pos="9982"/>
        </w:tabs>
        <w:spacing w:line="233" w:lineRule="auto"/>
        <w:ind w:left="4920"/>
      </w:pPr>
    </w:p>
    <w:p w14:paraId="55AF1326" w14:textId="77777777" w:rsidR="00DE507D" w:rsidRDefault="00DE507D">
      <w:pPr>
        <w:pStyle w:val="1"/>
        <w:shd w:val="clear" w:color="auto" w:fill="auto"/>
        <w:tabs>
          <w:tab w:val="left" w:pos="9982"/>
        </w:tabs>
        <w:spacing w:line="233" w:lineRule="auto"/>
        <w:ind w:left="4920"/>
      </w:pPr>
    </w:p>
    <w:p w14:paraId="14A963B5" w14:textId="77777777" w:rsidR="00DA7682" w:rsidRDefault="00DA7682">
      <w:pPr>
        <w:pStyle w:val="1"/>
        <w:shd w:val="clear" w:color="auto" w:fill="auto"/>
        <w:tabs>
          <w:tab w:val="left" w:pos="9982"/>
        </w:tabs>
        <w:spacing w:line="233" w:lineRule="auto"/>
        <w:ind w:left="4920"/>
      </w:pPr>
    </w:p>
    <w:p w14:paraId="0930E5DD" w14:textId="77777777" w:rsidR="00DA7682" w:rsidRDefault="00DA7682">
      <w:pPr>
        <w:pStyle w:val="1"/>
        <w:shd w:val="clear" w:color="auto" w:fill="auto"/>
        <w:tabs>
          <w:tab w:val="left" w:pos="9982"/>
        </w:tabs>
        <w:spacing w:line="233" w:lineRule="auto"/>
        <w:ind w:left="4920"/>
      </w:pPr>
    </w:p>
    <w:p w14:paraId="73948125" w14:textId="77777777" w:rsidR="00DA7682" w:rsidRDefault="00DA7682">
      <w:pPr>
        <w:pStyle w:val="1"/>
        <w:shd w:val="clear" w:color="auto" w:fill="auto"/>
        <w:tabs>
          <w:tab w:val="left" w:pos="9982"/>
        </w:tabs>
        <w:spacing w:line="233" w:lineRule="auto"/>
        <w:ind w:left="4920"/>
      </w:pPr>
    </w:p>
    <w:p w14:paraId="5479C6C1" w14:textId="77777777" w:rsidR="00DA7682" w:rsidRDefault="00DA7682">
      <w:pPr>
        <w:pStyle w:val="1"/>
        <w:shd w:val="clear" w:color="auto" w:fill="auto"/>
        <w:tabs>
          <w:tab w:val="left" w:pos="9982"/>
        </w:tabs>
        <w:spacing w:line="233" w:lineRule="auto"/>
        <w:ind w:left="4920"/>
      </w:pPr>
    </w:p>
    <w:p w14:paraId="23DBECFE" w14:textId="77777777" w:rsidR="00DA7682" w:rsidRDefault="00DA7682">
      <w:pPr>
        <w:pStyle w:val="1"/>
        <w:shd w:val="clear" w:color="auto" w:fill="auto"/>
        <w:tabs>
          <w:tab w:val="left" w:pos="9982"/>
        </w:tabs>
        <w:spacing w:line="233" w:lineRule="auto"/>
        <w:ind w:left="4920"/>
      </w:pPr>
    </w:p>
    <w:p w14:paraId="211DFBC6" w14:textId="77777777" w:rsidR="00DA7682" w:rsidRDefault="00DA7682">
      <w:pPr>
        <w:pStyle w:val="1"/>
        <w:shd w:val="clear" w:color="auto" w:fill="auto"/>
        <w:tabs>
          <w:tab w:val="left" w:pos="9982"/>
        </w:tabs>
        <w:spacing w:line="233" w:lineRule="auto"/>
        <w:ind w:left="4920"/>
      </w:pPr>
    </w:p>
    <w:p w14:paraId="2E7EFA68" w14:textId="77777777" w:rsidR="00DA7682" w:rsidRDefault="00DA7682">
      <w:pPr>
        <w:pStyle w:val="1"/>
        <w:shd w:val="clear" w:color="auto" w:fill="auto"/>
        <w:tabs>
          <w:tab w:val="left" w:pos="9982"/>
        </w:tabs>
        <w:spacing w:line="233" w:lineRule="auto"/>
        <w:ind w:left="4920"/>
      </w:pPr>
    </w:p>
    <w:p w14:paraId="7095DCE5" w14:textId="77777777" w:rsidR="002007F8" w:rsidRDefault="002007F8">
      <w:pPr>
        <w:pStyle w:val="1"/>
        <w:shd w:val="clear" w:color="auto" w:fill="auto"/>
        <w:tabs>
          <w:tab w:val="left" w:pos="9982"/>
        </w:tabs>
        <w:spacing w:line="233" w:lineRule="auto"/>
        <w:ind w:left="4920"/>
      </w:pPr>
    </w:p>
    <w:p w14:paraId="2DAA65FA" w14:textId="77777777" w:rsidR="002007F8" w:rsidRDefault="002007F8">
      <w:pPr>
        <w:pStyle w:val="1"/>
        <w:shd w:val="clear" w:color="auto" w:fill="auto"/>
        <w:tabs>
          <w:tab w:val="left" w:pos="9982"/>
        </w:tabs>
        <w:spacing w:line="233" w:lineRule="auto"/>
        <w:ind w:left="4920"/>
      </w:pPr>
    </w:p>
    <w:p w14:paraId="72661314" w14:textId="77777777" w:rsidR="002007F8" w:rsidRDefault="002007F8">
      <w:pPr>
        <w:pStyle w:val="1"/>
        <w:shd w:val="clear" w:color="auto" w:fill="auto"/>
        <w:tabs>
          <w:tab w:val="left" w:pos="9982"/>
        </w:tabs>
        <w:spacing w:line="233" w:lineRule="auto"/>
        <w:ind w:left="4920"/>
      </w:pPr>
    </w:p>
    <w:p w14:paraId="4E867D4F" w14:textId="7D16E542" w:rsidR="00D37FAE" w:rsidRDefault="00D37FAE">
      <w:pPr>
        <w:pStyle w:val="1"/>
        <w:shd w:val="clear" w:color="auto" w:fill="auto"/>
        <w:tabs>
          <w:tab w:val="left" w:pos="9982"/>
        </w:tabs>
        <w:spacing w:line="233" w:lineRule="auto"/>
        <w:ind w:left="4920"/>
      </w:pPr>
      <w:r>
        <w:t xml:space="preserve">Приложение № 1 </w:t>
      </w:r>
    </w:p>
    <w:p w14:paraId="59CBCDFF" w14:textId="719D57AF" w:rsidR="00D37FAE" w:rsidRPr="00DE507D" w:rsidRDefault="003D0140">
      <w:pPr>
        <w:pStyle w:val="1"/>
        <w:shd w:val="clear" w:color="auto" w:fill="auto"/>
        <w:tabs>
          <w:tab w:val="left" w:pos="9982"/>
        </w:tabs>
        <w:spacing w:line="233" w:lineRule="auto"/>
        <w:ind w:left="4920"/>
      </w:pPr>
      <w:r w:rsidRPr="00D37FAE">
        <w:t>к Муниципальному контракту</w:t>
      </w:r>
      <w:r w:rsidR="00DE507D">
        <w:t xml:space="preserve"> №_____ от______</w:t>
      </w:r>
    </w:p>
    <w:p w14:paraId="0A1E5C19" w14:textId="526A79B4" w:rsidR="001128EF" w:rsidRDefault="003D0140">
      <w:pPr>
        <w:pStyle w:val="1"/>
        <w:shd w:val="clear" w:color="auto" w:fill="auto"/>
        <w:tabs>
          <w:tab w:val="left" w:pos="9982"/>
        </w:tabs>
        <w:spacing w:line="233" w:lineRule="auto"/>
        <w:ind w:left="4920"/>
        <w:rPr>
          <w:u w:val="single"/>
          <w:vertAlign w:val="superscript"/>
        </w:rPr>
      </w:pPr>
      <w:r w:rsidRPr="00D37FAE">
        <w:tab/>
      </w:r>
      <w:r w:rsidR="00D37FAE">
        <w:rPr>
          <w:u w:val="single"/>
          <w:vertAlign w:val="superscript"/>
        </w:rPr>
        <w:t xml:space="preserve"> </w:t>
      </w:r>
    </w:p>
    <w:p w14:paraId="293F6F00" w14:textId="77777777" w:rsidR="002007F8" w:rsidRDefault="002007F8">
      <w:pPr>
        <w:pStyle w:val="1"/>
        <w:shd w:val="clear" w:color="auto" w:fill="auto"/>
        <w:tabs>
          <w:tab w:val="left" w:pos="9982"/>
        </w:tabs>
        <w:spacing w:line="233" w:lineRule="auto"/>
        <w:ind w:left="4920"/>
        <w:rPr>
          <w:u w:val="single"/>
          <w:vertAlign w:val="superscript"/>
        </w:rPr>
      </w:pPr>
    </w:p>
    <w:p w14:paraId="5CEC4703" w14:textId="77777777" w:rsidR="002007F8" w:rsidRPr="00D37FAE" w:rsidRDefault="002007F8">
      <w:pPr>
        <w:pStyle w:val="1"/>
        <w:shd w:val="clear" w:color="auto" w:fill="auto"/>
        <w:tabs>
          <w:tab w:val="left" w:pos="9982"/>
        </w:tabs>
        <w:spacing w:line="233" w:lineRule="auto"/>
        <w:ind w:left="4920"/>
      </w:pPr>
    </w:p>
    <w:p w14:paraId="2B31F0EC" w14:textId="77777777" w:rsidR="00D37FAE" w:rsidRDefault="003D0140" w:rsidP="00D37FAE">
      <w:pPr>
        <w:pStyle w:val="1"/>
        <w:shd w:val="clear" w:color="auto" w:fill="auto"/>
        <w:spacing w:line="233" w:lineRule="auto"/>
        <w:ind w:left="3700"/>
      </w:pPr>
      <w:r w:rsidRPr="00D37FAE">
        <w:t xml:space="preserve">ТЕХНИЧЕСКОЕ ЗАДАНИЕ </w:t>
      </w:r>
    </w:p>
    <w:p w14:paraId="61485FEE" w14:textId="6DB74729" w:rsidR="001128EF" w:rsidRDefault="003D0140" w:rsidP="00D37FAE">
      <w:pPr>
        <w:pStyle w:val="1"/>
        <w:shd w:val="clear" w:color="auto" w:fill="auto"/>
        <w:spacing w:line="233" w:lineRule="auto"/>
        <w:ind w:left="993"/>
      </w:pPr>
      <w:r w:rsidRPr="00D37FAE">
        <w:t>оказание услуг по</w:t>
      </w:r>
      <w:r w:rsidR="00D37FAE">
        <w:t xml:space="preserve"> </w:t>
      </w:r>
      <w:r w:rsidRPr="00D37FAE">
        <w:t>осуществлению строительного контроля (технического надзора)</w:t>
      </w:r>
    </w:p>
    <w:p w14:paraId="0451D524" w14:textId="77777777" w:rsidR="00D37FAE" w:rsidRPr="00D37FAE" w:rsidRDefault="00D37FAE" w:rsidP="00D37FAE">
      <w:pPr>
        <w:pStyle w:val="1"/>
        <w:shd w:val="clear" w:color="auto" w:fill="auto"/>
        <w:spacing w:line="233" w:lineRule="auto"/>
        <w:ind w:left="993"/>
      </w:pPr>
    </w:p>
    <w:p w14:paraId="624E09B0" w14:textId="66D67DA7" w:rsidR="00FB6BD4" w:rsidRDefault="003D0140" w:rsidP="00FB6BD4">
      <w:pPr>
        <w:pStyle w:val="1"/>
        <w:numPr>
          <w:ilvl w:val="0"/>
          <w:numId w:val="13"/>
        </w:numPr>
        <w:shd w:val="clear" w:color="auto" w:fill="auto"/>
        <w:jc w:val="both"/>
      </w:pPr>
      <w:r w:rsidRPr="00D37FAE">
        <w:t xml:space="preserve">.Наименование объекта: </w:t>
      </w:r>
      <w:r w:rsidR="00DE507D" w:rsidRPr="00DE507D">
        <w:t xml:space="preserve">но ведению строительного контроля (технического надзора) за выполнением работ </w:t>
      </w:r>
      <w:proofErr w:type="spellStart"/>
      <w:r w:rsidR="00FB6BD4" w:rsidRPr="00FB6BD4">
        <w:t>работ</w:t>
      </w:r>
      <w:proofErr w:type="spellEnd"/>
      <w:r w:rsidR="00FB6BD4" w:rsidRPr="00FB6BD4">
        <w:t xml:space="preserve"> по ремонту автомобильной дороги местного значения ул. Каштановая д. Скотное Всеволожского муниципального района Ленинградской области (ИКЗ 263470308340047030100100380134211244, муниципальный контракт от 14.09.2026 г. №0145300018326000011)</w:t>
      </w:r>
      <w:r w:rsidR="00FB6BD4">
        <w:t>.</w:t>
      </w:r>
    </w:p>
    <w:p w14:paraId="61C71550" w14:textId="49D0976D" w:rsidR="001128EF" w:rsidRPr="00D37FAE" w:rsidRDefault="003D0140" w:rsidP="00FB6BD4">
      <w:pPr>
        <w:pStyle w:val="1"/>
        <w:numPr>
          <w:ilvl w:val="0"/>
          <w:numId w:val="13"/>
        </w:numPr>
        <w:shd w:val="clear" w:color="auto" w:fill="auto"/>
        <w:jc w:val="both"/>
      </w:pPr>
      <w:r w:rsidRPr="00D37FAE">
        <w:t>Место, стоимость и сроки выполнения работ:</w:t>
      </w:r>
    </w:p>
    <w:p w14:paraId="2D898EAE" w14:textId="2200894E" w:rsidR="001128EF" w:rsidRPr="00D37FAE" w:rsidRDefault="003D0140" w:rsidP="00746F92">
      <w:pPr>
        <w:pStyle w:val="1"/>
        <w:numPr>
          <w:ilvl w:val="1"/>
          <w:numId w:val="10"/>
        </w:numPr>
        <w:shd w:val="clear" w:color="auto" w:fill="auto"/>
        <w:tabs>
          <w:tab w:val="left" w:pos="509"/>
        </w:tabs>
        <w:ind w:left="284"/>
        <w:jc w:val="both"/>
      </w:pPr>
      <w:r w:rsidRPr="00D37FAE">
        <w:t xml:space="preserve">Место выполнения работ: д. </w:t>
      </w:r>
      <w:r w:rsidR="00FB6BD4">
        <w:t xml:space="preserve">Скотное </w:t>
      </w:r>
      <w:r w:rsidRPr="00D37FAE">
        <w:t>Всеволожского района Ленинградской области</w:t>
      </w:r>
    </w:p>
    <w:p w14:paraId="11338347" w14:textId="77777777" w:rsidR="001128EF" w:rsidRPr="00D37FAE" w:rsidRDefault="003D0140" w:rsidP="00746F92">
      <w:pPr>
        <w:pStyle w:val="1"/>
        <w:numPr>
          <w:ilvl w:val="1"/>
          <w:numId w:val="10"/>
        </w:numPr>
        <w:shd w:val="clear" w:color="auto" w:fill="auto"/>
        <w:tabs>
          <w:tab w:val="left" w:pos="509"/>
        </w:tabs>
        <w:ind w:left="284"/>
        <w:jc w:val="both"/>
      </w:pPr>
      <w:r w:rsidRPr="00D37FAE">
        <w:t>Сроки выполнения работ: с момента заключения договора и действует до выполнения сторонами своих обязательств в полном объеме.</w:t>
      </w:r>
    </w:p>
    <w:p w14:paraId="003FFB03" w14:textId="77777777" w:rsidR="001128EF" w:rsidRPr="00D37FAE" w:rsidRDefault="003D0140" w:rsidP="00746F92">
      <w:pPr>
        <w:pStyle w:val="1"/>
        <w:numPr>
          <w:ilvl w:val="1"/>
          <w:numId w:val="10"/>
        </w:numPr>
        <w:shd w:val="clear" w:color="auto" w:fill="auto"/>
        <w:tabs>
          <w:tab w:val="left" w:pos="513"/>
        </w:tabs>
        <w:ind w:left="284"/>
        <w:jc w:val="both"/>
      </w:pPr>
      <w:r w:rsidRPr="00D37FAE">
        <w:t>В цену контракта включены все расходы, связанные с выполнением договора, в том числе: транспортные расходы, уплата налогов, таможенных пошлин, сборов, страхование и другие обязательные платежи.</w:t>
      </w:r>
    </w:p>
    <w:p w14:paraId="318D48C1" w14:textId="77777777" w:rsidR="001128EF" w:rsidRPr="00D37FAE" w:rsidRDefault="003D0140" w:rsidP="00746F92">
      <w:pPr>
        <w:pStyle w:val="1"/>
        <w:shd w:val="clear" w:color="auto" w:fill="auto"/>
        <w:ind w:left="284"/>
        <w:jc w:val="both"/>
      </w:pPr>
      <w:r w:rsidRPr="00D37FAE">
        <w:t>Источник финансирования: бюджет Агалатовского сельского поселения Всеволожского муниципального района Ленинградской области</w:t>
      </w:r>
    </w:p>
    <w:p w14:paraId="142CE378" w14:textId="77777777" w:rsidR="001128EF" w:rsidRPr="00D37FAE" w:rsidRDefault="003D0140" w:rsidP="00746F92">
      <w:pPr>
        <w:pStyle w:val="1"/>
        <w:numPr>
          <w:ilvl w:val="1"/>
          <w:numId w:val="10"/>
        </w:numPr>
        <w:shd w:val="clear" w:color="auto" w:fill="auto"/>
        <w:tabs>
          <w:tab w:val="left" w:pos="513"/>
        </w:tabs>
        <w:ind w:left="284"/>
        <w:jc w:val="both"/>
      </w:pPr>
      <w:r w:rsidRPr="00D37FAE">
        <w:t>Гарантийные обязательства Исполнителя данного вида работ распространяются на срок предоставления гарантии качества работ, выполняемых подрядчиком, осуществляющим строительно-монтажные работы на данном объекте.</w:t>
      </w:r>
    </w:p>
    <w:p w14:paraId="191F1BCF" w14:textId="77777777" w:rsidR="001128EF" w:rsidRPr="00D37FAE" w:rsidRDefault="003D0140" w:rsidP="00746F92">
      <w:pPr>
        <w:pStyle w:val="1"/>
        <w:shd w:val="clear" w:color="auto" w:fill="auto"/>
        <w:spacing w:line="233" w:lineRule="auto"/>
        <w:ind w:left="284"/>
        <w:jc w:val="both"/>
      </w:pPr>
      <w:r w:rsidRPr="00D37FAE">
        <w:t>3.Общие положения.</w:t>
      </w:r>
    </w:p>
    <w:p w14:paraId="597A83ED" w14:textId="77777777" w:rsidR="001128EF" w:rsidRPr="00D37FAE" w:rsidRDefault="003D0140" w:rsidP="00746F92">
      <w:pPr>
        <w:pStyle w:val="1"/>
        <w:numPr>
          <w:ilvl w:val="0"/>
          <w:numId w:val="11"/>
        </w:numPr>
        <w:shd w:val="clear" w:color="auto" w:fill="auto"/>
        <w:tabs>
          <w:tab w:val="left" w:pos="482"/>
        </w:tabs>
        <w:spacing w:line="233" w:lineRule="auto"/>
        <w:ind w:left="284"/>
        <w:jc w:val="both"/>
      </w:pPr>
      <w:r w:rsidRPr="00D37FAE">
        <w:t>Организация исполнитель должна иметь свидетельство, выданное саморегулируемой организацией, о допуске на виды работ, которые оказывают влияние на безопасность объектов капитального строительства, согласно Перечню видов работ, утвержденного приказом Минрегиона РФ от 30 декабря 2009 года № 624:</w:t>
      </w:r>
    </w:p>
    <w:p w14:paraId="4C240FFC" w14:textId="2659020F" w:rsidR="001128EF" w:rsidRPr="00D37FAE" w:rsidRDefault="003D0140" w:rsidP="00746F92">
      <w:pPr>
        <w:pStyle w:val="1"/>
        <w:shd w:val="clear" w:color="auto" w:fill="auto"/>
        <w:spacing w:line="233" w:lineRule="auto"/>
        <w:ind w:left="284"/>
        <w:jc w:val="both"/>
      </w:pPr>
      <w:r w:rsidRPr="00D37FAE">
        <w:t>3</w:t>
      </w:r>
      <w:r w:rsidR="00DA7682">
        <w:t>.</w:t>
      </w:r>
      <w:r w:rsidRPr="00D37FAE">
        <w:t>2. Работы по осуществлению строительного контроля привлекаемым застройщиком или заказчиком на основании договора юридическим лицом или индивидуальным предпринимателем:</w:t>
      </w:r>
    </w:p>
    <w:p w14:paraId="1E861E2D" w14:textId="3FB0CA99" w:rsidR="001128EF" w:rsidRPr="00D37FAE" w:rsidRDefault="003D0140" w:rsidP="00746F92">
      <w:pPr>
        <w:pStyle w:val="1"/>
        <w:shd w:val="clear" w:color="auto" w:fill="auto"/>
        <w:spacing w:line="233" w:lineRule="auto"/>
        <w:ind w:left="284"/>
        <w:jc w:val="both"/>
      </w:pPr>
      <w:r w:rsidRPr="00D37FAE">
        <w:t>п. 3</w:t>
      </w:r>
      <w:r w:rsidR="00DA7682">
        <w:t>.</w:t>
      </w:r>
      <w:r w:rsidRPr="00D37FAE">
        <w:t>2 «Работы по осуществлению строительного контроля привлекаемым застройщиком или заказчиком на основании договора юридическим лицом или индивидуальным предпринимателем».</w:t>
      </w:r>
    </w:p>
    <w:p w14:paraId="1A405FD8" w14:textId="79888181" w:rsidR="001128EF" w:rsidRPr="00D37FAE" w:rsidRDefault="00DA7682" w:rsidP="00DA7682">
      <w:pPr>
        <w:pStyle w:val="1"/>
        <w:shd w:val="clear" w:color="auto" w:fill="auto"/>
        <w:tabs>
          <w:tab w:val="left" w:pos="624"/>
        </w:tabs>
        <w:spacing w:line="233" w:lineRule="auto"/>
        <w:ind w:left="284"/>
        <w:jc w:val="both"/>
      </w:pPr>
      <w:r>
        <w:t>3.2.1</w:t>
      </w:r>
      <w:r w:rsidR="003D0140" w:rsidRPr="00D37FAE">
        <w:t>Строительный контроль за общестроительными работами (группы видов работ ТЧ 1 - 3, 5 - 7, 9 14).</w:t>
      </w:r>
    </w:p>
    <w:p w14:paraId="32A99D7D" w14:textId="77777777" w:rsidR="001128EF" w:rsidRPr="00D37FAE" w:rsidRDefault="003D0140" w:rsidP="00746F92">
      <w:pPr>
        <w:pStyle w:val="1"/>
        <w:numPr>
          <w:ilvl w:val="0"/>
          <w:numId w:val="11"/>
        </w:numPr>
        <w:shd w:val="clear" w:color="auto" w:fill="auto"/>
        <w:tabs>
          <w:tab w:val="left" w:pos="333"/>
        </w:tabs>
        <w:spacing w:line="233" w:lineRule="auto"/>
        <w:ind w:left="284"/>
        <w:jc w:val="both"/>
      </w:pPr>
      <w:r w:rsidRPr="00D37FAE">
        <w:t>Перечень сооружений, конструкций, элементов и работ, подлежащих строительному контролю — в соответствии с технической документацией.</w:t>
      </w:r>
    </w:p>
    <w:p w14:paraId="300B8AD8" w14:textId="77777777" w:rsidR="001128EF" w:rsidRPr="00D37FAE" w:rsidRDefault="003D0140" w:rsidP="00746F92">
      <w:pPr>
        <w:pStyle w:val="1"/>
        <w:numPr>
          <w:ilvl w:val="0"/>
          <w:numId w:val="11"/>
        </w:numPr>
        <w:shd w:val="clear" w:color="auto" w:fill="auto"/>
        <w:tabs>
          <w:tab w:val="left" w:pos="333"/>
        </w:tabs>
        <w:spacing w:line="233" w:lineRule="auto"/>
        <w:ind w:left="284"/>
        <w:jc w:val="both"/>
      </w:pPr>
      <w:r w:rsidRPr="00D37FAE">
        <w:t>Состав основных работ строительного контроля.</w:t>
      </w:r>
    </w:p>
    <w:p w14:paraId="45DA506B" w14:textId="77777777" w:rsidR="001128EF" w:rsidRPr="00D37FAE" w:rsidRDefault="003D0140" w:rsidP="00DA7682">
      <w:pPr>
        <w:pStyle w:val="1"/>
        <w:numPr>
          <w:ilvl w:val="1"/>
          <w:numId w:val="11"/>
        </w:numPr>
        <w:shd w:val="clear" w:color="auto" w:fill="auto"/>
        <w:tabs>
          <w:tab w:val="left" w:pos="628"/>
        </w:tabs>
        <w:spacing w:line="226" w:lineRule="auto"/>
        <w:ind w:left="284"/>
        <w:jc w:val="both"/>
      </w:pPr>
      <w:r w:rsidRPr="00D37FAE">
        <w:t>Обязанности исполнителя: осуществление технического надзора (строительного контроля) при проведении СМР на территории Агалатовского сельского поселения Всеволожского района Ленинградской области:</w:t>
      </w:r>
    </w:p>
    <w:p w14:paraId="634BEB71" w14:textId="77777777" w:rsidR="001128EF" w:rsidRPr="00D37FAE" w:rsidRDefault="003D0140" w:rsidP="00746F92">
      <w:pPr>
        <w:pStyle w:val="1"/>
        <w:shd w:val="clear" w:color="auto" w:fill="auto"/>
        <w:spacing w:line="233" w:lineRule="auto"/>
        <w:ind w:left="284" w:firstLine="160"/>
        <w:jc w:val="both"/>
      </w:pPr>
      <w:r w:rsidRPr="00D37FAE">
        <w:t>на предмет соответствия строительно-монтажных работ требованиям действующего законодательства и строительным нормам и правилам, а именно:</w:t>
      </w:r>
    </w:p>
    <w:p w14:paraId="72942E55" w14:textId="77777777" w:rsidR="001128EF" w:rsidRPr="00D37FAE" w:rsidRDefault="003D0140" w:rsidP="00DA7682">
      <w:pPr>
        <w:pStyle w:val="1"/>
        <w:numPr>
          <w:ilvl w:val="1"/>
          <w:numId w:val="11"/>
        </w:numPr>
        <w:shd w:val="clear" w:color="auto" w:fill="auto"/>
        <w:tabs>
          <w:tab w:val="left" w:pos="509"/>
        </w:tabs>
        <w:spacing w:line="233" w:lineRule="auto"/>
        <w:ind w:left="284"/>
        <w:jc w:val="both"/>
      </w:pPr>
      <w:r w:rsidRPr="00D37FAE">
        <w:t>Проверка правильности проведения подрядчиками входного контроля качества строительных материалов, конструкций и изделий;</w:t>
      </w:r>
    </w:p>
    <w:p w14:paraId="39C25C61" w14:textId="77777777" w:rsidR="001128EF" w:rsidRPr="00D37FAE" w:rsidRDefault="003D0140" w:rsidP="00DA7682">
      <w:pPr>
        <w:pStyle w:val="1"/>
        <w:numPr>
          <w:ilvl w:val="1"/>
          <w:numId w:val="11"/>
        </w:numPr>
        <w:shd w:val="clear" w:color="auto" w:fill="auto"/>
        <w:tabs>
          <w:tab w:val="left" w:pos="513"/>
        </w:tabs>
        <w:spacing w:line="233" w:lineRule="auto"/>
        <w:ind w:left="284"/>
        <w:jc w:val="both"/>
      </w:pPr>
      <w:r w:rsidRPr="00D37FAE">
        <w:t>Контроль соответствия объемов выполненных строительно-монтажных работ объемам, заложенным в рабочей документации; заказчиком Графика производства работ;</w:t>
      </w:r>
    </w:p>
    <w:p w14:paraId="705EC57C" w14:textId="77777777" w:rsidR="001128EF" w:rsidRPr="00D37FAE" w:rsidRDefault="003D0140" w:rsidP="00DA7682">
      <w:pPr>
        <w:pStyle w:val="1"/>
        <w:numPr>
          <w:ilvl w:val="1"/>
          <w:numId w:val="11"/>
        </w:numPr>
        <w:shd w:val="clear" w:color="auto" w:fill="auto"/>
        <w:tabs>
          <w:tab w:val="left" w:pos="509"/>
        </w:tabs>
        <w:spacing w:line="230" w:lineRule="auto"/>
        <w:ind w:left="284"/>
        <w:jc w:val="both"/>
      </w:pPr>
      <w:r w:rsidRPr="00D37FAE">
        <w:t>Приемочный контроль работ, подписание актов промежуточной приемки ответственных конструкций и актов освидетельствования скрытых работ;</w:t>
      </w:r>
    </w:p>
    <w:p w14:paraId="7ECB147D" w14:textId="77777777" w:rsidR="001128EF" w:rsidRPr="00D37FAE" w:rsidRDefault="003D0140" w:rsidP="00DA7682">
      <w:pPr>
        <w:pStyle w:val="1"/>
        <w:numPr>
          <w:ilvl w:val="1"/>
          <w:numId w:val="11"/>
        </w:numPr>
        <w:shd w:val="clear" w:color="auto" w:fill="auto"/>
        <w:tabs>
          <w:tab w:val="left" w:pos="509"/>
        </w:tabs>
        <w:spacing w:line="230" w:lineRule="auto"/>
        <w:ind w:left="284"/>
        <w:jc w:val="both"/>
      </w:pPr>
      <w:r w:rsidRPr="00D37FAE">
        <w:t>Участие во всех технических и организационных совещаниях в рамках контракта между заказчиком и подрядчиком.</w:t>
      </w:r>
    </w:p>
    <w:p w14:paraId="4FDDF5B9" w14:textId="77777777" w:rsidR="001128EF" w:rsidRPr="00D37FAE" w:rsidRDefault="003D0140" w:rsidP="00DA7682">
      <w:pPr>
        <w:pStyle w:val="1"/>
        <w:numPr>
          <w:ilvl w:val="0"/>
          <w:numId w:val="11"/>
        </w:numPr>
        <w:shd w:val="clear" w:color="auto" w:fill="auto"/>
        <w:tabs>
          <w:tab w:val="left" w:pos="347"/>
        </w:tabs>
        <w:spacing w:line="230" w:lineRule="auto"/>
        <w:ind w:left="284"/>
        <w:jc w:val="both"/>
      </w:pPr>
      <w:r w:rsidRPr="00D37FAE">
        <w:t>Оборот документов и отчетность:</w:t>
      </w:r>
    </w:p>
    <w:p w14:paraId="11288CDB" w14:textId="6629E712" w:rsidR="001128EF" w:rsidRPr="00D37FAE" w:rsidRDefault="003D0140" w:rsidP="00746F92">
      <w:pPr>
        <w:pStyle w:val="1"/>
        <w:numPr>
          <w:ilvl w:val="1"/>
          <w:numId w:val="11"/>
        </w:numPr>
        <w:shd w:val="clear" w:color="auto" w:fill="auto"/>
        <w:tabs>
          <w:tab w:val="left" w:pos="567"/>
        </w:tabs>
        <w:ind w:left="284" w:hanging="1420"/>
        <w:jc w:val="both"/>
      </w:pPr>
      <w:r w:rsidRPr="00D37FAE">
        <w:t xml:space="preserve">Исполнительные схемы положения ответственных конструкций, исполнительные чертежи с </w:t>
      </w:r>
      <w:r w:rsidRPr="00D37FAE">
        <w:lastRenderedPageBreak/>
        <w:t>внесенными изменениями и документацией согласований этих изменений с проектной организацией, заказчиком;</w:t>
      </w:r>
    </w:p>
    <w:p w14:paraId="5BB06E72" w14:textId="77777777" w:rsidR="001128EF" w:rsidRPr="00D37FAE" w:rsidRDefault="003D0140" w:rsidP="00746F92">
      <w:pPr>
        <w:pStyle w:val="1"/>
        <w:numPr>
          <w:ilvl w:val="1"/>
          <w:numId w:val="11"/>
        </w:numPr>
        <w:shd w:val="clear" w:color="auto" w:fill="auto"/>
        <w:tabs>
          <w:tab w:val="left" w:pos="567"/>
        </w:tabs>
        <w:ind w:left="284" w:hanging="1240"/>
        <w:jc w:val="both"/>
      </w:pPr>
      <w:r w:rsidRPr="00D37FAE">
        <w:t>Технические паспорта, сертификаты качества на поставляемые на объект готовые строительные конструкции;</w:t>
      </w:r>
    </w:p>
    <w:p w14:paraId="1A89F0CB" w14:textId="77777777" w:rsidR="001128EF" w:rsidRPr="00D37FAE" w:rsidRDefault="003D0140" w:rsidP="00746F92">
      <w:pPr>
        <w:pStyle w:val="1"/>
        <w:numPr>
          <w:ilvl w:val="1"/>
          <w:numId w:val="11"/>
        </w:numPr>
        <w:shd w:val="clear" w:color="auto" w:fill="auto"/>
        <w:tabs>
          <w:tab w:val="left" w:pos="1238"/>
        </w:tabs>
        <w:ind w:left="284"/>
        <w:jc w:val="both"/>
      </w:pPr>
      <w:r w:rsidRPr="00D37FAE">
        <w:t>Акты освидетельствования скрытых работ, промежуточной приемки конструкций;</w:t>
      </w:r>
    </w:p>
    <w:p w14:paraId="38E76C5F" w14:textId="77777777" w:rsidR="001128EF" w:rsidRPr="00D37FAE" w:rsidRDefault="003D0140" w:rsidP="00746F92">
      <w:pPr>
        <w:pStyle w:val="1"/>
        <w:numPr>
          <w:ilvl w:val="1"/>
          <w:numId w:val="11"/>
        </w:numPr>
        <w:shd w:val="clear" w:color="auto" w:fill="auto"/>
        <w:tabs>
          <w:tab w:val="left" w:pos="1238"/>
        </w:tabs>
        <w:ind w:left="284"/>
        <w:jc w:val="both"/>
      </w:pPr>
      <w:r w:rsidRPr="00D37FAE">
        <w:t>Журналы работ.</w:t>
      </w:r>
    </w:p>
    <w:p w14:paraId="21353D13" w14:textId="77777777" w:rsidR="001128EF" w:rsidRPr="00D37FAE" w:rsidRDefault="003D0140" w:rsidP="00746F92">
      <w:pPr>
        <w:pStyle w:val="1"/>
        <w:numPr>
          <w:ilvl w:val="0"/>
          <w:numId w:val="11"/>
        </w:numPr>
        <w:shd w:val="clear" w:color="auto" w:fill="auto"/>
        <w:tabs>
          <w:tab w:val="left" w:pos="362"/>
        </w:tabs>
        <w:spacing w:line="257" w:lineRule="auto"/>
        <w:ind w:left="284"/>
        <w:jc w:val="both"/>
      </w:pPr>
      <w:r w:rsidRPr="00D37FAE">
        <w:t>Отчетность исполнителя:</w:t>
      </w:r>
    </w:p>
    <w:p w14:paraId="1274BD19" w14:textId="77777777" w:rsidR="001128EF" w:rsidRPr="00D37FAE" w:rsidRDefault="003D0140" w:rsidP="00746F92">
      <w:pPr>
        <w:pStyle w:val="1"/>
        <w:shd w:val="clear" w:color="auto" w:fill="auto"/>
        <w:spacing w:after="800" w:line="257" w:lineRule="auto"/>
        <w:ind w:left="284"/>
        <w:jc w:val="both"/>
      </w:pPr>
      <w:r w:rsidRPr="00D37FAE">
        <w:t>5.1. По окончании работ представляет общий отчет на бумажном носителе с приложением фотоотчета о ходе выполнения работ.</w:t>
      </w:r>
    </w:p>
    <w:p w14:paraId="45ED10E5" w14:textId="3A72C5CF" w:rsidR="001128EF" w:rsidRPr="00D37FAE" w:rsidRDefault="003D0140" w:rsidP="00DA7682">
      <w:pPr>
        <w:pStyle w:val="1"/>
        <w:shd w:val="clear" w:color="auto" w:fill="auto"/>
        <w:jc w:val="center"/>
      </w:pPr>
      <w:r w:rsidRPr="00D37FAE">
        <w:rPr>
          <w:noProof/>
        </w:rPr>
        <mc:AlternateContent>
          <mc:Choice Requires="wps">
            <w:drawing>
              <wp:anchor distT="0" distB="0" distL="114300" distR="114300" simplePos="0" relativeHeight="125829392" behindDoc="0" locked="0" layoutInCell="1" allowOverlap="1" wp14:anchorId="0A84DF8B" wp14:editId="26807CBD">
                <wp:simplePos x="0" y="0"/>
                <wp:positionH relativeFrom="page">
                  <wp:posOffset>544195</wp:posOffset>
                </wp:positionH>
                <wp:positionV relativeFrom="paragraph">
                  <wp:posOffset>12700</wp:posOffset>
                </wp:positionV>
                <wp:extent cx="720090" cy="201295"/>
                <wp:effectExtent l="0" t="0" r="0" b="0"/>
                <wp:wrapSquare wrapText="right"/>
                <wp:docPr id="23" name="Shape 23"/>
                <wp:cNvGraphicFramePr/>
                <a:graphic xmlns:a="http://schemas.openxmlformats.org/drawingml/2006/main">
                  <a:graphicData uri="http://schemas.microsoft.com/office/word/2010/wordprocessingShape">
                    <wps:wsp>
                      <wps:cNvSpPr txBox="1"/>
                      <wps:spPr>
                        <a:xfrm>
                          <a:off x="0" y="0"/>
                          <a:ext cx="720090" cy="201295"/>
                        </a:xfrm>
                        <a:prstGeom prst="rect">
                          <a:avLst/>
                        </a:prstGeom>
                        <a:noFill/>
                      </wps:spPr>
                      <wps:txbx>
                        <w:txbxContent>
                          <w:p w14:paraId="7C0393F2" w14:textId="77777777" w:rsidR="001128EF" w:rsidRDefault="003D0140">
                            <w:pPr>
                              <w:pStyle w:val="1"/>
                              <w:shd w:val="clear" w:color="auto" w:fill="auto"/>
                            </w:pPr>
                            <w:r>
                              <w:rPr>
                                <w:b/>
                                <w:bCs/>
                              </w:rPr>
                              <w:t>Заказчик:</w:t>
                            </w:r>
                          </w:p>
                        </w:txbxContent>
                      </wps:txbx>
                      <wps:bodyPr wrap="none" lIns="0" tIns="0" rIns="0" bIns="0"/>
                    </wps:wsp>
                  </a:graphicData>
                </a:graphic>
              </wp:anchor>
            </w:drawing>
          </mc:Choice>
          <mc:Fallback>
            <w:pict>
              <v:shape w14:anchorId="0A84DF8B" id="Shape 23" o:spid="_x0000_s1027" type="#_x0000_t202" style="position:absolute;left:0;text-align:left;margin-left:42.85pt;margin-top:1pt;width:56.7pt;height:15.85pt;z-index:12582939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W2GdgEAAOwCAAAOAAAAZHJzL2Uyb0RvYy54bWysUstqwzAQvBf6D0L3xk6gj5jYgRJSCqUt&#10;pP0AWZZigaQVkho7f9+VEyehvZVe1qtdeXZ2RotlbzTZCR8U2JJOJzklwnJolN2W9PNjffNASYjM&#10;NkyDFSXdi0CX1fXVonOFmEELuhGeIIgNRedK2sboiiwLvBWGhQk4YbEpwRsW8ei3WeNZh+hGZ7M8&#10;v8s68I3zwEUIWF0dmrQa8KUUPL5JGUQkuqTILQ7RD7FOMasWrNh65lrFjzTYH1gYpiwOPUGtWGTk&#10;y6tfUEZxDwFknHAwGUipuBh2wG2m+Y9tNi1zYtgFxQnuJFP4P1j+utu4d09i/wg9GpgE6VwoAhbT&#10;Pr30Jn2RKcE+Srg/ySb6SDgW79GIOXY4tnCL2fw2oWTnn50P8UmAISkpqUdXBrHY7iXEw9XxSppl&#10;Ya20TvUzk5TFvu6Jai5Y1tDskXyH/pXU4gOjRD9blCdZPSZ+TOpjMiKjpAPNo/3Js8vzMP/8SKtv&#10;AAAA//8DAFBLAwQUAAYACAAAACEALqlTSdwAAAAHAQAADwAAAGRycy9kb3ducmV2LnhtbEyPwU7D&#10;MBBE75X4B2uRuLV2WkHTkE2FEByp1MKFmxNvk7TxOoqdNvw97gmOoxnNvMm3k+3EhQbfOkZIFgoE&#10;ceVMyzXC1+f7PAXhg2ajO8eE8EMetsXdLNeZcVfe0+UQahFL2GcaoQmhz6T0VUNW+4XriaN3dIPV&#10;IcqhlmbQ11huO7lU6kla3XJcaHRPrw1V58NoEY4fu/PpbdyrU61S+k4Gmspkh/hwP708gwg0hb8w&#10;3PAjOhSRqXQjGy86hPRxHZMIy/joZm82CYgSYbVagyxy+Z+/+AUAAP//AwBQSwECLQAUAAYACAAA&#10;ACEAtoM4kv4AAADhAQAAEwAAAAAAAAAAAAAAAAAAAAAAW0NvbnRlbnRfVHlwZXNdLnhtbFBLAQIt&#10;ABQABgAIAAAAIQA4/SH/1gAAAJQBAAALAAAAAAAAAAAAAAAAAC8BAABfcmVscy8ucmVsc1BLAQIt&#10;ABQABgAIAAAAIQCY6W2GdgEAAOwCAAAOAAAAAAAAAAAAAAAAAC4CAABkcnMvZTJvRG9jLnhtbFBL&#10;AQItABQABgAIAAAAIQAuqVNJ3AAAAAcBAAAPAAAAAAAAAAAAAAAAANADAABkcnMvZG93bnJldi54&#10;bWxQSwUGAAAAAAQABADzAAAA2QQAAAAA&#10;" filled="f" stroked="f">
                <v:textbox inset="0,0,0,0">
                  <w:txbxContent>
                    <w:p w14:paraId="7C0393F2" w14:textId="77777777" w:rsidR="001128EF" w:rsidRDefault="003D0140">
                      <w:pPr>
                        <w:pStyle w:val="1"/>
                        <w:shd w:val="clear" w:color="auto" w:fill="auto"/>
                      </w:pPr>
                      <w:r>
                        <w:rPr>
                          <w:b/>
                          <w:bCs/>
                        </w:rPr>
                        <w:t>Заказчик:</w:t>
                      </w:r>
                    </w:p>
                  </w:txbxContent>
                </v:textbox>
                <w10:wrap type="square" side="right" anchorx="page"/>
              </v:shape>
            </w:pict>
          </mc:Fallback>
        </mc:AlternateContent>
      </w:r>
      <w:r w:rsidR="00DA7682">
        <w:rPr>
          <w:b/>
          <w:bCs/>
        </w:rPr>
        <w:t>Исполнитель</w:t>
      </w:r>
    </w:p>
    <w:p w14:paraId="32AE072C" w14:textId="77777777" w:rsidR="001128EF" w:rsidRPr="00D37FAE" w:rsidRDefault="001128EF">
      <w:pPr>
        <w:spacing w:line="360" w:lineRule="exact"/>
      </w:pPr>
    </w:p>
    <w:p w14:paraId="5955DEA0" w14:textId="77777777" w:rsidR="001128EF" w:rsidRPr="00D37FAE" w:rsidRDefault="001128EF">
      <w:pPr>
        <w:spacing w:line="360" w:lineRule="exact"/>
      </w:pPr>
    </w:p>
    <w:p w14:paraId="4E4A9071" w14:textId="77777777" w:rsidR="001128EF" w:rsidRPr="00D37FAE" w:rsidRDefault="001128EF">
      <w:pPr>
        <w:spacing w:line="360" w:lineRule="exact"/>
      </w:pPr>
    </w:p>
    <w:p w14:paraId="1D94239B" w14:textId="77777777" w:rsidR="001128EF" w:rsidRPr="00D37FAE" w:rsidRDefault="001128EF">
      <w:pPr>
        <w:spacing w:line="360" w:lineRule="exact"/>
      </w:pPr>
    </w:p>
    <w:p w14:paraId="5726C201" w14:textId="77777777" w:rsidR="001128EF" w:rsidRPr="00D37FAE" w:rsidRDefault="001128EF">
      <w:pPr>
        <w:spacing w:line="360" w:lineRule="exact"/>
      </w:pPr>
    </w:p>
    <w:p w14:paraId="04ED9242" w14:textId="77777777" w:rsidR="001128EF" w:rsidRPr="00D37FAE" w:rsidRDefault="001128EF">
      <w:pPr>
        <w:spacing w:line="360" w:lineRule="exact"/>
      </w:pPr>
    </w:p>
    <w:p w14:paraId="2910A50D" w14:textId="77777777" w:rsidR="001128EF" w:rsidRPr="00D37FAE" w:rsidRDefault="001128EF">
      <w:pPr>
        <w:spacing w:line="360" w:lineRule="exact"/>
      </w:pPr>
    </w:p>
    <w:p w14:paraId="7E98AA9A" w14:textId="77777777" w:rsidR="001128EF" w:rsidRPr="00D37FAE" w:rsidRDefault="001128EF">
      <w:pPr>
        <w:spacing w:after="420" w:line="1" w:lineRule="exact"/>
      </w:pPr>
    </w:p>
    <w:p w14:paraId="41D5CFB4" w14:textId="77777777" w:rsidR="001128EF" w:rsidRPr="00D37FAE" w:rsidRDefault="001128EF">
      <w:pPr>
        <w:spacing w:line="1" w:lineRule="exact"/>
      </w:pPr>
    </w:p>
    <w:sectPr w:rsidR="001128EF" w:rsidRPr="00D37FAE">
      <w:footerReference w:type="default" r:id="rId8"/>
      <w:type w:val="continuous"/>
      <w:pgSz w:w="11900" w:h="16840"/>
      <w:pgMar w:top="412" w:right="424" w:bottom="1320" w:left="809"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E861B" w14:textId="77777777" w:rsidR="00AC4759" w:rsidRDefault="00AC4759">
      <w:r>
        <w:separator/>
      </w:r>
    </w:p>
  </w:endnote>
  <w:endnote w:type="continuationSeparator" w:id="0">
    <w:p w14:paraId="606A9789" w14:textId="77777777" w:rsidR="00AC4759" w:rsidRDefault="00AC4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0D8C9" w14:textId="77777777" w:rsidR="001128EF" w:rsidRDefault="003D0140">
    <w:pPr>
      <w:spacing w:line="1" w:lineRule="exact"/>
    </w:pPr>
    <w:r>
      <w:rPr>
        <w:noProof/>
      </w:rPr>
      <mc:AlternateContent>
        <mc:Choice Requires="wps">
          <w:drawing>
            <wp:anchor distT="0" distB="0" distL="0" distR="0" simplePos="0" relativeHeight="62914694" behindDoc="1" locked="0" layoutInCell="1" allowOverlap="1" wp14:anchorId="16C9C758" wp14:editId="55F147C5">
              <wp:simplePos x="0" y="0"/>
              <wp:positionH relativeFrom="page">
                <wp:posOffset>7201535</wp:posOffset>
              </wp:positionH>
              <wp:positionV relativeFrom="page">
                <wp:posOffset>9851390</wp:posOffset>
              </wp:positionV>
              <wp:extent cx="64135" cy="107315"/>
              <wp:effectExtent l="0" t="0" r="0" b="0"/>
              <wp:wrapNone/>
              <wp:docPr id="21" name="Shape 21"/>
              <wp:cNvGraphicFramePr/>
              <a:graphic xmlns:a="http://schemas.openxmlformats.org/drawingml/2006/main">
                <a:graphicData uri="http://schemas.microsoft.com/office/word/2010/wordprocessingShape">
                  <wps:wsp>
                    <wps:cNvSpPr txBox="1"/>
                    <wps:spPr>
                      <a:xfrm>
                        <a:off x="0" y="0"/>
                        <a:ext cx="64135" cy="107315"/>
                      </a:xfrm>
                      <a:prstGeom prst="rect">
                        <a:avLst/>
                      </a:prstGeom>
                      <a:noFill/>
                    </wps:spPr>
                    <wps:txbx>
                      <w:txbxContent>
                        <w:p w14:paraId="30AC7AF9" w14:textId="77777777" w:rsidR="001128EF" w:rsidRDefault="003D0140">
                          <w:pPr>
                            <w:pStyle w:val="20"/>
                            <w:shd w:val="clear" w:color="auto" w:fill="auto"/>
                            <w:rPr>
                              <w:sz w:val="24"/>
                              <w:szCs w:val="24"/>
                            </w:rPr>
                          </w:pPr>
                          <w:r>
                            <w:fldChar w:fldCharType="begin"/>
                          </w:r>
                          <w:r>
                            <w:instrText xml:space="preserve"> PAGE \* MERGEFORMAT </w:instrText>
                          </w:r>
                          <w:r>
                            <w:fldChar w:fldCharType="separate"/>
                          </w:r>
                          <w:r>
                            <w:rPr>
                              <w:sz w:val="24"/>
                              <w:szCs w:val="24"/>
                            </w:rPr>
                            <w:t>#</w:t>
                          </w:r>
                          <w:r>
                            <w:rPr>
                              <w:sz w:val="24"/>
                              <w:szCs w:val="24"/>
                            </w:rPr>
                            <w:fldChar w:fldCharType="end"/>
                          </w:r>
                        </w:p>
                      </w:txbxContent>
                    </wps:txbx>
                    <wps:bodyPr wrap="none" lIns="0" tIns="0" rIns="0" bIns="0">
                      <a:spAutoFit/>
                    </wps:bodyPr>
                  </wps:wsp>
                </a:graphicData>
              </a:graphic>
            </wp:anchor>
          </w:drawing>
        </mc:Choice>
        <mc:Fallback>
          <w:pict>
            <v:shapetype w14:anchorId="16C9C758" id="_x0000_t202" coordsize="21600,21600" o:spt="202" path="m,l,21600r21600,l21600,xe">
              <v:stroke joinstyle="miter"/>
              <v:path gradientshapeok="t" o:connecttype="rect"/>
            </v:shapetype>
            <v:shape id="Shape 21" o:spid="_x0000_s1028" type="#_x0000_t202" style="position:absolute;margin-left:567.05pt;margin-top:775.7pt;width:5.05pt;height:8.45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evcgQEAAP4CAAAOAAAAZHJzL2Uyb0RvYy54bWysUttOwzAMfUfiH6K8s7bcVa1DIDSEhABp&#10;8AFZmqyVmjiKs7X7e5ys2xC8IV5cx3aPj489vRtMxzbKYwu24sUk50xZCXVrVxX//Jif3XKGQdha&#10;dGBVxbcK+d3s9GTau1KdQwNdrTwjEItl7yrehODKLEPZKCNwAk5ZSmrwRgR6+lVWe9ETuumy8zy/&#10;znrwtfMgFSJFH3dJPkv4WisZ3rRGFVhXceIWkvXJLqPNZlNRrrxwTStHGuIPLIxoLTU9QD2KINja&#10;t7+gTCs9IOgwkWAy0LqVKs1A0xT5j2kWjXAqzULioDvIhP8HK183C/fuWRgeYKAFRkF6hyVSMM4z&#10;aG/il5gyypOE24NsaghMUvD6sri44kxSpshvLoqrCJId/3Uew5MCw6JTcU9LSVqJzQuGXem+JLay&#10;MG+7LsaPRKIXhuUwsltCvSXSPe2t4pYOi7Pu2ZIsccV7x++d5ehEcHT360ANUt+IuoMam5HIifl4&#10;EHGL39+p6ni2sy8AAAD//wMAUEsDBBQABgAIAAAAIQAFEFu44AAAAA8BAAAPAAAAZHJzL2Rvd25y&#10;ZXYueG1sTI/BTsMwEETvSPyDtUjcqOM2LVGIU6FKXLhRKiRubryNI+J1ZLtp8vc4J7jt7I5m31T7&#10;yfZsRB86RxLEKgOG1DjdUSvh9Pn2VAALUZFWvSOUMGOAfX1/V6lSuxt94HiMLUshFEolwcQ4lJyH&#10;xqBVYeUGpHS7OG9VTNK3XHt1S+G25+ss23GrOkofjBrwYLD5OV6thOfpy+EQ8IDfl7HxppuL/n2W&#10;8vFhen0BFnGKf2ZY8BM61Inp7K6kA+uTFptcJG+atluRA1s8Is/XwM7LbldsgNcV/9+j/gUAAP//&#10;AwBQSwECLQAUAAYACAAAACEAtoM4kv4AAADhAQAAEwAAAAAAAAAAAAAAAAAAAAAAW0NvbnRlbnRf&#10;VHlwZXNdLnhtbFBLAQItABQABgAIAAAAIQA4/SH/1gAAAJQBAAALAAAAAAAAAAAAAAAAAC8BAABf&#10;cmVscy8ucmVsc1BLAQItABQABgAIAAAAIQDDpevcgQEAAP4CAAAOAAAAAAAAAAAAAAAAAC4CAABk&#10;cnMvZTJvRG9jLnhtbFBLAQItABQABgAIAAAAIQAFEFu44AAAAA8BAAAPAAAAAAAAAAAAAAAAANsD&#10;AABkcnMvZG93bnJldi54bWxQSwUGAAAAAAQABADzAAAA6AQAAAAA&#10;" filled="f" stroked="f">
              <v:textbox style="mso-fit-shape-to-text:t" inset="0,0,0,0">
                <w:txbxContent>
                  <w:p w14:paraId="30AC7AF9" w14:textId="77777777" w:rsidR="001128EF" w:rsidRDefault="003D0140">
                    <w:pPr>
                      <w:pStyle w:val="20"/>
                      <w:shd w:val="clear" w:color="auto" w:fill="auto"/>
                      <w:rPr>
                        <w:sz w:val="24"/>
                        <w:szCs w:val="24"/>
                      </w:rPr>
                    </w:pPr>
                    <w:r>
                      <w:fldChar w:fldCharType="begin"/>
                    </w:r>
                    <w:r>
                      <w:instrText xml:space="preserve"> PAGE \* MERGEFORMAT </w:instrText>
                    </w:r>
                    <w:r>
                      <w:fldChar w:fldCharType="separate"/>
                    </w:r>
                    <w:r>
                      <w:rPr>
                        <w:sz w:val="24"/>
                        <w:szCs w:val="24"/>
                      </w:rPr>
                      <w:t>#</w:t>
                    </w:r>
                    <w:r>
                      <w:rPr>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27CFB" w14:textId="77777777" w:rsidR="00AC4759" w:rsidRDefault="00AC4759"/>
  </w:footnote>
  <w:footnote w:type="continuationSeparator" w:id="0">
    <w:p w14:paraId="3D53732D" w14:textId="77777777" w:rsidR="00AC4759" w:rsidRDefault="00AC475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B5BC3"/>
    <w:multiLevelType w:val="multilevel"/>
    <w:tmpl w:val="AAFA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CA35054"/>
    <w:multiLevelType w:val="multilevel"/>
    <w:tmpl w:val="C974FBA4"/>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62A2AB0"/>
    <w:multiLevelType w:val="multilevel"/>
    <w:tmpl w:val="DFF20656"/>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DE3490C"/>
    <w:multiLevelType w:val="hybridMultilevel"/>
    <w:tmpl w:val="06BA518C"/>
    <w:lvl w:ilvl="0" w:tplc="FA32F1B4">
      <w:start w:val="1"/>
      <w:numFmt w:val="decimal"/>
      <w:lvlText w:val="%1."/>
      <w:lvlJc w:val="left"/>
      <w:pPr>
        <w:ind w:left="656" w:hanging="372"/>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505B7E57"/>
    <w:multiLevelType w:val="multilevel"/>
    <w:tmpl w:val="26F83E0A"/>
    <w:lvl w:ilvl="0">
      <w:start w:val="4"/>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5DA59F1"/>
    <w:multiLevelType w:val="multilevel"/>
    <w:tmpl w:val="88245EDA"/>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9C227B6"/>
    <w:multiLevelType w:val="multilevel"/>
    <w:tmpl w:val="452C3D6E"/>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3502F62"/>
    <w:multiLevelType w:val="multilevel"/>
    <w:tmpl w:val="E9F06178"/>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4E01F1D"/>
    <w:multiLevelType w:val="multilevel"/>
    <w:tmpl w:val="BF281B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E366683"/>
    <w:multiLevelType w:val="multilevel"/>
    <w:tmpl w:val="1D86F77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2C65E7C"/>
    <w:multiLevelType w:val="multilevel"/>
    <w:tmpl w:val="03169C16"/>
    <w:lvl w:ilvl="0">
      <w:start w:val="5"/>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B802D50"/>
    <w:multiLevelType w:val="multilevel"/>
    <w:tmpl w:val="1098DADE"/>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E100A2F"/>
    <w:multiLevelType w:val="multilevel"/>
    <w:tmpl w:val="CA68B4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8298542">
    <w:abstractNumId w:val="0"/>
  </w:num>
  <w:num w:numId="2" w16cid:durableId="827551796">
    <w:abstractNumId w:val="2"/>
  </w:num>
  <w:num w:numId="3" w16cid:durableId="580061427">
    <w:abstractNumId w:val="10"/>
  </w:num>
  <w:num w:numId="4" w16cid:durableId="39979458">
    <w:abstractNumId w:val="5"/>
  </w:num>
  <w:num w:numId="5" w16cid:durableId="1132677107">
    <w:abstractNumId w:val="4"/>
  </w:num>
  <w:num w:numId="6" w16cid:durableId="1018965753">
    <w:abstractNumId w:val="1"/>
  </w:num>
  <w:num w:numId="7" w16cid:durableId="1310984666">
    <w:abstractNumId w:val="7"/>
  </w:num>
  <w:num w:numId="8" w16cid:durableId="1145320062">
    <w:abstractNumId w:val="6"/>
  </w:num>
  <w:num w:numId="9" w16cid:durableId="1381124517">
    <w:abstractNumId w:val="12"/>
  </w:num>
  <w:num w:numId="10" w16cid:durableId="1533497402">
    <w:abstractNumId w:val="9"/>
  </w:num>
  <w:num w:numId="11" w16cid:durableId="682627602">
    <w:abstractNumId w:val="8"/>
  </w:num>
  <w:num w:numId="12" w16cid:durableId="1270511157">
    <w:abstractNumId w:val="11"/>
  </w:num>
  <w:num w:numId="13" w16cid:durableId="10084842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mailMerge>
    <w:mainDocumentType w:val="envelopes"/>
    <w:dataType w:val="textFile"/>
    <w:activeRecord w:val="-1"/>
  </w:mailMerge>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8EF"/>
    <w:rsid w:val="001128EF"/>
    <w:rsid w:val="00124F03"/>
    <w:rsid w:val="002007F8"/>
    <w:rsid w:val="002511D3"/>
    <w:rsid w:val="003D0140"/>
    <w:rsid w:val="00445DB5"/>
    <w:rsid w:val="004B0887"/>
    <w:rsid w:val="00746F92"/>
    <w:rsid w:val="00AC4759"/>
    <w:rsid w:val="00B612FA"/>
    <w:rsid w:val="00BC2D13"/>
    <w:rsid w:val="00BC7F9C"/>
    <w:rsid w:val="00C545EC"/>
    <w:rsid w:val="00CE14E4"/>
    <w:rsid w:val="00CE6A7B"/>
    <w:rsid w:val="00D37FAE"/>
    <w:rsid w:val="00DA7682"/>
    <w:rsid w:val="00DE507D"/>
    <w:rsid w:val="00EF71C5"/>
    <w:rsid w:val="00F07B5E"/>
    <w:rsid w:val="00FB6B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8B190"/>
  <w15:docId w15:val="{0ACA9820-0D26-4247-A3B5-B6DA73177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u w:val="none"/>
    </w:rPr>
  </w:style>
  <w:style w:type="character" w:customStyle="1" w:styleId="10">
    <w:name w:val="Заголовок №1_"/>
    <w:basedOn w:val="a0"/>
    <w:link w:val="11"/>
    <w:rPr>
      <w:rFonts w:ascii="Times New Roman" w:eastAsia="Times New Roman" w:hAnsi="Times New Roman" w:cs="Times New Roman"/>
      <w:b w:val="0"/>
      <w:bCs w:val="0"/>
      <w:i/>
      <w:iCs/>
      <w:smallCaps w:val="0"/>
      <w:strike w:val="0"/>
      <w:color w:val="313047"/>
      <w:sz w:val="26"/>
      <w:szCs w:val="26"/>
      <w:u w:val="none"/>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paragraph" w:customStyle="1" w:styleId="1">
    <w:name w:val="Основной текст1"/>
    <w:basedOn w:val="a"/>
    <w:link w:val="a3"/>
    <w:pPr>
      <w:shd w:val="clear" w:color="auto" w:fill="FFFFFF"/>
    </w:pPr>
    <w:rPr>
      <w:rFonts w:ascii="Times New Roman" w:eastAsia="Times New Roman" w:hAnsi="Times New Roman" w:cs="Times New Roman"/>
    </w:rPr>
  </w:style>
  <w:style w:type="paragraph" w:customStyle="1" w:styleId="11">
    <w:name w:val="Заголовок №1"/>
    <w:basedOn w:val="a"/>
    <w:link w:val="10"/>
    <w:pPr>
      <w:shd w:val="clear" w:color="auto" w:fill="FFFFFF"/>
      <w:ind w:left="6380"/>
      <w:outlineLvl w:val="0"/>
    </w:pPr>
    <w:rPr>
      <w:rFonts w:ascii="Times New Roman" w:eastAsia="Times New Roman" w:hAnsi="Times New Roman" w:cs="Times New Roman"/>
      <w:i/>
      <w:iCs/>
      <w:color w:val="313047"/>
      <w:sz w:val="26"/>
      <w:szCs w:val="26"/>
    </w:rPr>
  </w:style>
  <w:style w:type="paragraph" w:customStyle="1" w:styleId="20">
    <w:name w:val="Колонтитул (2)"/>
    <w:basedOn w:val="a"/>
    <w:link w:val="2"/>
    <w:pPr>
      <w:shd w:val="clear" w:color="auto" w:fill="FFFFFF"/>
    </w:pPr>
    <w:rPr>
      <w:rFonts w:ascii="Times New Roman" w:eastAsia="Times New Roman" w:hAnsi="Times New Roman" w:cs="Times New Roman"/>
      <w:sz w:val="20"/>
      <w:szCs w:val="20"/>
    </w:rPr>
  </w:style>
  <w:style w:type="table" w:styleId="a4">
    <w:name w:val="Table Grid"/>
    <w:basedOn w:val="a1"/>
    <w:uiPriority w:val="39"/>
    <w:rsid w:val="00BC7F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normal">
    <w:name w:val="LO-normal"/>
    <w:rsid w:val="00BC7F9C"/>
    <w:pPr>
      <w:widowControl/>
      <w:spacing w:after="200" w:line="276" w:lineRule="auto"/>
    </w:pPr>
    <w:rPr>
      <w:rFonts w:ascii="Calibri" w:eastAsia="Times New Roman" w:hAnsi="Calibri" w:cs="Times New Roman"/>
      <w:color w:val="000000"/>
      <w:sz w:val="22"/>
      <w:szCs w:val="20"/>
      <w:lang w:bidi="ar-SA"/>
    </w:rPr>
  </w:style>
  <w:style w:type="character" w:styleId="a5">
    <w:name w:val="Hyperlink"/>
    <w:basedOn w:val="a0"/>
    <w:uiPriority w:val="99"/>
    <w:unhideWhenUsed/>
    <w:rsid w:val="00DE507D"/>
    <w:rPr>
      <w:color w:val="0563C1" w:themeColor="hyperlink"/>
      <w:u w:val="single"/>
    </w:rPr>
  </w:style>
  <w:style w:type="character" w:styleId="a6">
    <w:name w:val="Unresolved Mention"/>
    <w:basedOn w:val="a0"/>
    <w:uiPriority w:val="99"/>
    <w:semiHidden/>
    <w:unhideWhenUsed/>
    <w:rsid w:val="00DE50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galatovoadm47@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2822</Words>
  <Characters>16086</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ЛангиненЕЭ</dc:creator>
  <cp:lastModifiedBy>ЛангиненЕЭ</cp:lastModifiedBy>
  <cp:revision>5</cp:revision>
  <dcterms:created xsi:type="dcterms:W3CDTF">2026-08-07T06:28:00Z</dcterms:created>
  <dcterms:modified xsi:type="dcterms:W3CDTF">2026-09-15T09:13:00Z</dcterms:modified>
</cp:coreProperties>
</file>