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54FEB" w14:textId="5D81A550" w:rsidR="00513E42" w:rsidRPr="008E00D3" w:rsidRDefault="009F380A" w:rsidP="004422D6">
      <w:pPr>
        <w:spacing w:after="335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P1418"/>
      <w:bookmarkEnd w:id="0"/>
      <w:r w:rsidRPr="008E00D3">
        <w:rPr>
          <w:rFonts w:ascii="Times New Roman" w:hAnsi="Times New Roman"/>
          <w:sz w:val="24"/>
          <w:szCs w:val="24"/>
        </w:rPr>
        <w:t>Муниципальный</w:t>
      </w:r>
      <w:r w:rsidR="00C5579D" w:rsidRPr="008E00D3">
        <w:rPr>
          <w:rFonts w:ascii="Times New Roman" w:hAnsi="Times New Roman"/>
          <w:sz w:val="24"/>
          <w:szCs w:val="24"/>
        </w:rPr>
        <w:t xml:space="preserve"> контракт</w:t>
      </w:r>
      <w:r w:rsidR="00560BED">
        <w:rPr>
          <w:rFonts w:ascii="Times New Roman" w:hAnsi="Times New Roman"/>
          <w:sz w:val="24"/>
          <w:szCs w:val="24"/>
        </w:rPr>
        <w:t xml:space="preserve"> </w:t>
      </w:r>
    </w:p>
    <w:p w14:paraId="3BE7BA3F" w14:textId="1186D439" w:rsidR="00C5579D" w:rsidRPr="008E00D3" w:rsidRDefault="001B50EA" w:rsidP="004422D6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(</w:t>
      </w:r>
      <w:r w:rsidR="00361226" w:rsidRPr="008E00D3">
        <w:rPr>
          <w:rFonts w:ascii="Times New Roman" w:hAnsi="Times New Roman"/>
          <w:sz w:val="24"/>
          <w:szCs w:val="24"/>
        </w:rPr>
        <w:t>на</w:t>
      </w:r>
      <w:r w:rsidR="00A301AB">
        <w:rPr>
          <w:rFonts w:ascii="Times New Roman" w:hAnsi="Times New Roman"/>
          <w:sz w:val="24"/>
          <w:szCs w:val="24"/>
        </w:rPr>
        <w:t xml:space="preserve"> </w:t>
      </w:r>
      <w:r w:rsidR="006A1242" w:rsidRPr="008E00D3">
        <w:rPr>
          <w:rFonts w:ascii="Times New Roman" w:eastAsia="Times New Roman" w:hAnsi="Times New Roman"/>
          <w:sz w:val="24"/>
          <w:szCs w:val="24"/>
          <w:lang w:eastAsia="ru-RU"/>
        </w:rPr>
        <w:t>поставк</w:t>
      </w:r>
      <w:r w:rsidR="007440CF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="00A301A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F1B67">
        <w:rPr>
          <w:rFonts w:ascii="Times New Roman" w:eastAsia="Times New Roman" w:hAnsi="Times New Roman"/>
          <w:sz w:val="24"/>
          <w:szCs w:val="24"/>
          <w:lang w:eastAsia="ru-RU"/>
        </w:rPr>
        <w:t xml:space="preserve">расходных материалов для </w:t>
      </w:r>
      <w:r w:rsidR="007440CF" w:rsidRPr="007440CF">
        <w:rPr>
          <w:rFonts w:ascii="Times New Roman" w:hAnsi="Times New Roman"/>
          <w:sz w:val="24"/>
          <w:szCs w:val="24"/>
        </w:rPr>
        <w:t>офисн</w:t>
      </w:r>
      <w:r w:rsidR="007440CF">
        <w:rPr>
          <w:rFonts w:ascii="Times New Roman" w:hAnsi="Times New Roman"/>
          <w:sz w:val="24"/>
          <w:szCs w:val="24"/>
        </w:rPr>
        <w:t>ой</w:t>
      </w:r>
      <w:r w:rsidR="007440CF" w:rsidRPr="007440CF">
        <w:rPr>
          <w:rFonts w:ascii="Times New Roman" w:hAnsi="Times New Roman"/>
          <w:sz w:val="24"/>
          <w:szCs w:val="24"/>
        </w:rPr>
        <w:t xml:space="preserve"> техник</w:t>
      </w:r>
      <w:r w:rsidR="007440CF">
        <w:rPr>
          <w:rFonts w:ascii="Times New Roman" w:hAnsi="Times New Roman"/>
          <w:sz w:val="24"/>
          <w:szCs w:val="24"/>
        </w:rPr>
        <w:t>и</w:t>
      </w:r>
      <w:r w:rsidR="007440CF" w:rsidRPr="007440CF">
        <w:rPr>
          <w:rFonts w:ascii="Times New Roman" w:hAnsi="Times New Roman"/>
          <w:sz w:val="24"/>
          <w:szCs w:val="24"/>
        </w:rPr>
        <w:t xml:space="preserve"> для организации работы по осуществлению отдельных государственных полномочий по опеке и попечительству</w:t>
      </w:r>
      <w:r w:rsidR="003A187C" w:rsidRPr="008E00D3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14:paraId="43E0CE7D" w14:textId="77777777" w:rsidR="004C446A" w:rsidRDefault="00DE2E28" w:rsidP="004C446A">
      <w:pPr>
        <w:pStyle w:val="a6"/>
        <w:suppressAutoHyphens/>
        <w:spacing w:after="0" w:line="240" w:lineRule="auto"/>
        <w:jc w:val="both"/>
        <w:rPr>
          <w:rFonts w:ascii="Times New Roman" w:hAnsi="Times New Roman"/>
          <w:i w:val="0"/>
          <w:sz w:val="24"/>
          <w:szCs w:val="24"/>
          <w:lang w:eastAsia="ar-SA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ИКЗ (идентификационный код закупки</w:t>
      </w:r>
      <w:r w:rsidR="004C446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C446A" w:rsidRPr="00713C3D">
        <w:rPr>
          <w:rFonts w:ascii="Times New Roman" w:hAnsi="Times New Roman"/>
          <w:sz w:val="24"/>
          <w:szCs w:val="24"/>
        </w:rPr>
        <w:t>26 34720007053472501001 0111 000 0000 000</w:t>
      </w:r>
      <w:r w:rsidR="004C446A">
        <w:rPr>
          <w:rFonts w:ascii="Times New Roman" w:hAnsi="Times New Roman"/>
          <w:sz w:val="24"/>
          <w:szCs w:val="24"/>
        </w:rPr>
        <w:t>)</w:t>
      </w:r>
    </w:p>
    <w:p w14:paraId="225E75D1" w14:textId="77777777" w:rsidR="00C5579D" w:rsidRPr="008E00D3" w:rsidRDefault="004C446A" w:rsidP="004C446A">
      <w:pPr>
        <w:suppressAutoHyphens/>
        <w:spacing w:after="0" w:line="240" w:lineRule="auto"/>
        <w:ind w:left="567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1CDA95B0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08AD54B6" w14:textId="7073A0DC" w:rsidR="00C5579D" w:rsidRPr="008E00D3" w:rsidRDefault="009F380A" w:rsidP="00951CD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E00D3">
        <w:rPr>
          <w:rFonts w:ascii="Times New Roman" w:hAnsi="Times New Roman" w:cs="Times New Roman"/>
          <w:sz w:val="24"/>
          <w:szCs w:val="24"/>
        </w:rPr>
        <w:t xml:space="preserve">г. </w:t>
      </w:r>
      <w:r w:rsidR="00361226" w:rsidRPr="008E00D3">
        <w:rPr>
          <w:rFonts w:ascii="Times New Roman" w:hAnsi="Times New Roman" w:cs="Times New Roman"/>
          <w:sz w:val="24"/>
          <w:szCs w:val="24"/>
        </w:rPr>
        <w:t>Ломоносов</w:t>
      </w:r>
      <w:r w:rsidR="00FE21F3" w:rsidRPr="008E00D3">
        <w:rPr>
          <w:rFonts w:ascii="Times New Roman" w:hAnsi="Times New Roman" w:cs="Times New Roman"/>
          <w:sz w:val="24"/>
          <w:szCs w:val="24"/>
        </w:rPr>
        <w:t xml:space="preserve"> </w:t>
      </w:r>
      <w:r w:rsidR="006348F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proofErr w:type="gramStart"/>
      <w:r w:rsidR="006348F4">
        <w:rPr>
          <w:rFonts w:ascii="Times New Roman" w:hAnsi="Times New Roman" w:cs="Times New Roman"/>
          <w:sz w:val="24"/>
          <w:szCs w:val="24"/>
        </w:rPr>
        <w:t xml:space="preserve"> </w:t>
      </w:r>
      <w:r w:rsidR="00FE21F3" w:rsidRPr="008E00D3">
        <w:rPr>
          <w:rFonts w:ascii="Times New Roman" w:hAnsi="Times New Roman" w:cs="Times New Roman"/>
          <w:sz w:val="24"/>
          <w:szCs w:val="24"/>
        </w:rPr>
        <w:t xml:space="preserve">  «</w:t>
      </w:r>
      <w:proofErr w:type="gramEnd"/>
      <w:r w:rsidR="00783196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="00783196">
        <w:rPr>
          <w:rFonts w:ascii="Times New Roman" w:hAnsi="Times New Roman" w:cs="Times New Roman"/>
          <w:sz w:val="24"/>
          <w:szCs w:val="24"/>
        </w:rPr>
        <w:t xml:space="preserve">  </w:t>
      </w:r>
      <w:r w:rsidR="00951CD1" w:rsidRPr="008E00D3">
        <w:rPr>
          <w:rFonts w:ascii="Times New Roman" w:hAnsi="Times New Roman" w:cs="Times New Roman"/>
          <w:sz w:val="24"/>
          <w:szCs w:val="24"/>
        </w:rPr>
        <w:t>»</w:t>
      </w:r>
      <w:proofErr w:type="gramEnd"/>
      <w:r w:rsidR="00974643">
        <w:rPr>
          <w:rFonts w:ascii="Times New Roman" w:hAnsi="Times New Roman" w:cs="Times New Roman"/>
          <w:sz w:val="24"/>
          <w:szCs w:val="24"/>
        </w:rPr>
        <w:t xml:space="preserve"> </w:t>
      </w:r>
      <w:r w:rsidR="00ED344E">
        <w:rPr>
          <w:rFonts w:ascii="Times New Roman" w:hAnsi="Times New Roman" w:cs="Times New Roman"/>
          <w:sz w:val="24"/>
          <w:szCs w:val="24"/>
        </w:rPr>
        <w:t>сентября</w:t>
      </w:r>
      <w:r w:rsidR="00974643">
        <w:rPr>
          <w:rFonts w:ascii="Times New Roman" w:hAnsi="Times New Roman" w:cs="Times New Roman"/>
          <w:sz w:val="24"/>
          <w:szCs w:val="24"/>
        </w:rPr>
        <w:t xml:space="preserve"> </w:t>
      </w:r>
      <w:r w:rsidR="00951CD1" w:rsidRPr="008E00D3">
        <w:rPr>
          <w:rFonts w:ascii="Times New Roman" w:hAnsi="Times New Roman" w:cs="Times New Roman"/>
          <w:sz w:val="24"/>
          <w:szCs w:val="24"/>
        </w:rPr>
        <w:t>202</w:t>
      </w:r>
      <w:r w:rsidR="00127574" w:rsidRPr="00837CF6">
        <w:rPr>
          <w:rFonts w:ascii="Times New Roman" w:hAnsi="Times New Roman" w:cs="Times New Roman"/>
          <w:sz w:val="24"/>
          <w:szCs w:val="24"/>
        </w:rPr>
        <w:t>6</w:t>
      </w:r>
      <w:r w:rsidR="00951CD1" w:rsidRPr="008E00D3">
        <w:rPr>
          <w:rFonts w:ascii="Times New Roman" w:hAnsi="Times New Roman" w:cs="Times New Roman"/>
          <w:sz w:val="24"/>
          <w:szCs w:val="24"/>
        </w:rPr>
        <w:t>г.</w:t>
      </w:r>
    </w:p>
    <w:p w14:paraId="7C978070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5B273CFA" w14:textId="4921DAB2" w:rsidR="00F01D22" w:rsidRPr="00783196" w:rsidRDefault="00783196" w:rsidP="00F01D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83196">
        <w:rPr>
          <w:rFonts w:ascii="Times New Roman" w:hAnsi="Times New Roman"/>
          <w:sz w:val="24"/>
          <w:szCs w:val="24"/>
        </w:rPr>
        <w:t>Администрация Ломоносовского муниципального района Ленинградской области, именуемое в дальнейшем «Заказчик», в лице заместителя главы администрации Ломоносовского муниципального района Ленинградской области по социальным вопросам  Шитовой Натальи Сергеевны, действующего  на  основании Положения об администрации Ломоносовского муниципального района Ленинградской области, распоряжения администрации № 133-р/18 от 03.12.2018 «О наделении полномочиями заместителей главы администрации муниципального образования Ломоносовский муниципальный район Ленинградской области» и доверенности от 12.01.2026 года №7</w:t>
      </w:r>
      <w:r w:rsidR="00F01D22" w:rsidRPr="00783196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</w:p>
    <w:p w14:paraId="0B5B1911" w14:textId="5CAF95CA" w:rsidR="00F01D22" w:rsidRPr="006348F4" w:rsidRDefault="00F01D22" w:rsidP="00F01D2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831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783196">
        <w:rPr>
          <w:rFonts w:ascii="Times New Roman" w:hAnsi="Times New Roman"/>
          <w:sz w:val="24"/>
          <w:szCs w:val="24"/>
        </w:rPr>
        <w:t>_______________</w:t>
      </w:r>
      <w:r w:rsidR="006348F4" w:rsidRPr="00783196">
        <w:rPr>
          <w:rFonts w:ascii="Times New Roman" w:hAnsi="Times New Roman"/>
          <w:spacing w:val="-2"/>
          <w:sz w:val="24"/>
          <w:szCs w:val="24"/>
        </w:rPr>
        <w:t>"</w:t>
      </w:r>
      <w:r w:rsidR="006348F4" w:rsidRPr="00783196">
        <w:rPr>
          <w:rFonts w:ascii="Times New Roman" w:hAnsi="Times New Roman"/>
          <w:bCs/>
          <w:sz w:val="24"/>
          <w:szCs w:val="24"/>
        </w:rPr>
        <w:t>,</w:t>
      </w:r>
      <w:r w:rsidR="006348F4" w:rsidRPr="00783196">
        <w:rPr>
          <w:rFonts w:ascii="Times New Roman" w:hAnsi="Times New Roman"/>
          <w:sz w:val="24"/>
          <w:szCs w:val="24"/>
        </w:rPr>
        <w:t xml:space="preserve"> именуемый в дальнейшем </w:t>
      </w:r>
      <w:r w:rsidR="006348F4" w:rsidRPr="00783196">
        <w:rPr>
          <w:rFonts w:ascii="Times New Roman" w:hAnsi="Times New Roman"/>
          <w:bCs/>
          <w:sz w:val="24"/>
          <w:szCs w:val="24"/>
        </w:rPr>
        <w:t>«Поставщик»,</w:t>
      </w:r>
      <w:r w:rsidR="006348F4" w:rsidRPr="00783196">
        <w:rPr>
          <w:rFonts w:ascii="Times New Roman" w:hAnsi="Times New Roman"/>
          <w:sz w:val="24"/>
          <w:szCs w:val="24"/>
          <w:lang w:eastAsia="ru-RU"/>
        </w:rPr>
        <w:t xml:space="preserve"> в </w:t>
      </w:r>
      <w:r w:rsidR="00783196">
        <w:rPr>
          <w:rFonts w:ascii="Times New Roman" w:hAnsi="Times New Roman"/>
          <w:sz w:val="24"/>
          <w:szCs w:val="24"/>
          <w:lang w:eastAsia="ru-RU"/>
        </w:rPr>
        <w:t>__________________</w:t>
      </w:r>
      <w:r w:rsidR="006348F4" w:rsidRPr="00783196">
        <w:rPr>
          <w:rFonts w:ascii="Times New Roman" w:hAnsi="Times New Roman"/>
          <w:spacing w:val="-2"/>
          <w:sz w:val="24"/>
          <w:szCs w:val="24"/>
        </w:rPr>
        <w:t xml:space="preserve">действующей на основании </w:t>
      </w:r>
      <w:r w:rsidR="00783196">
        <w:rPr>
          <w:rFonts w:ascii="Times New Roman" w:hAnsi="Times New Roman"/>
          <w:spacing w:val="-2"/>
          <w:sz w:val="24"/>
          <w:szCs w:val="24"/>
        </w:rPr>
        <w:t>______________</w:t>
      </w:r>
      <w:r w:rsidRPr="006348F4">
        <w:rPr>
          <w:rFonts w:ascii="Times New Roman" w:hAnsi="Times New Roman"/>
          <w:sz w:val="24"/>
          <w:szCs w:val="24"/>
        </w:rPr>
        <w:t xml:space="preserve"> </w:t>
      </w:r>
      <w:r w:rsidRPr="006348F4">
        <w:rPr>
          <w:rFonts w:ascii="Times New Roman" w:hAnsi="Times New Roman"/>
          <w:color w:val="000000"/>
          <w:sz w:val="24"/>
          <w:szCs w:val="24"/>
        </w:rPr>
        <w:t xml:space="preserve">с другой стороны, </w:t>
      </w:r>
      <w:r w:rsidRPr="006348F4">
        <w:rPr>
          <w:rFonts w:ascii="Times New Roman" w:eastAsia="Times New Roman" w:hAnsi="Times New Roman"/>
          <w:sz w:val="24"/>
          <w:szCs w:val="24"/>
          <w:lang w:eastAsia="ru-RU"/>
        </w:rPr>
        <w:t>(далее – Стороны), и каждый в отдельности «Сторона», с соблюдением требований Федерального закона от 05.04.2013 № 44-ФЗ «О </w:t>
      </w:r>
      <w:r w:rsidR="00AE39AC" w:rsidRPr="006348F4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контрактной </w:t>
      </w:r>
      <w:r w:rsidRPr="006348F4">
        <w:rPr>
          <w:rFonts w:ascii="Times New Roman" w:eastAsia="Times New Roman" w:hAnsi="Times New Roman"/>
          <w:sz w:val="24"/>
          <w:szCs w:val="24"/>
          <w:lang w:eastAsia="ru-RU"/>
        </w:rPr>
        <w:t>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муниципальный Контракт (далее – Контракт) о нижеследующем:</w:t>
      </w:r>
    </w:p>
    <w:p w14:paraId="40DD5746" w14:textId="77777777" w:rsidR="00E67A70" w:rsidRPr="006348F4" w:rsidRDefault="00E67A70" w:rsidP="009A3EA6">
      <w:pPr>
        <w:widowControl w:val="0"/>
        <w:suppressAutoHyphens/>
        <w:spacing w:after="0" w:line="240" w:lineRule="auto"/>
        <w:contextualSpacing/>
        <w:jc w:val="center"/>
        <w:rPr>
          <w:rFonts w:ascii="Times New Roman" w:hAnsi="Times New Roman"/>
          <w:b/>
          <w:lang w:eastAsia="ar-SA"/>
        </w:rPr>
      </w:pPr>
    </w:p>
    <w:p w14:paraId="0669F7D1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I. Предмет Контракта</w:t>
      </w:r>
    </w:p>
    <w:p w14:paraId="2A54C92B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11B651F6" w14:textId="24DE9FE1" w:rsidR="00C5579D" w:rsidRPr="00A301AB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1.1</w:t>
      </w:r>
      <w:r w:rsidRPr="00A301AB">
        <w:rPr>
          <w:rFonts w:ascii="Times New Roman" w:hAnsi="Times New Roman"/>
          <w:sz w:val="24"/>
          <w:szCs w:val="24"/>
        </w:rPr>
        <w:t xml:space="preserve">. Поставщик обязуется </w:t>
      </w:r>
      <w:proofErr w:type="gramStart"/>
      <w:r w:rsidR="00E25ABB" w:rsidRPr="00A301AB">
        <w:rPr>
          <w:rFonts w:ascii="Times New Roman" w:hAnsi="Times New Roman"/>
          <w:sz w:val="24"/>
          <w:szCs w:val="24"/>
        </w:rPr>
        <w:t>поставить</w:t>
      </w:r>
      <w:r w:rsidR="00ED344E" w:rsidRPr="00ED344E">
        <w:rPr>
          <w:rFonts w:ascii="Times New Roman" w:hAnsi="Times New Roman"/>
          <w:sz w:val="24"/>
          <w:szCs w:val="24"/>
        </w:rPr>
        <w:t xml:space="preserve">  расходны</w:t>
      </w:r>
      <w:r w:rsidR="00ED344E">
        <w:rPr>
          <w:rFonts w:ascii="Times New Roman" w:hAnsi="Times New Roman"/>
          <w:sz w:val="24"/>
          <w:szCs w:val="24"/>
        </w:rPr>
        <w:t>е</w:t>
      </w:r>
      <w:proofErr w:type="gramEnd"/>
      <w:r w:rsidR="00ED344E" w:rsidRPr="00ED344E">
        <w:rPr>
          <w:rFonts w:ascii="Times New Roman" w:hAnsi="Times New Roman"/>
          <w:sz w:val="24"/>
          <w:szCs w:val="24"/>
        </w:rPr>
        <w:t xml:space="preserve"> материал</w:t>
      </w:r>
      <w:r w:rsidR="00ED344E">
        <w:rPr>
          <w:rFonts w:ascii="Times New Roman" w:hAnsi="Times New Roman"/>
          <w:sz w:val="24"/>
          <w:szCs w:val="24"/>
        </w:rPr>
        <w:t>ы</w:t>
      </w:r>
      <w:r w:rsidR="00ED344E" w:rsidRPr="00ED344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ED344E" w:rsidRPr="00ED344E">
        <w:rPr>
          <w:rFonts w:ascii="Times New Roman" w:hAnsi="Times New Roman"/>
          <w:sz w:val="24"/>
          <w:szCs w:val="24"/>
        </w:rPr>
        <w:t>для  офисной</w:t>
      </w:r>
      <w:proofErr w:type="gramEnd"/>
      <w:r w:rsidR="00ED344E" w:rsidRPr="00ED344E">
        <w:rPr>
          <w:rFonts w:ascii="Times New Roman" w:hAnsi="Times New Roman"/>
          <w:sz w:val="24"/>
          <w:szCs w:val="24"/>
        </w:rPr>
        <w:t xml:space="preserve"> техники</w:t>
      </w:r>
      <w:r w:rsidR="00ED344E" w:rsidRPr="00ED344E">
        <w:rPr>
          <w:rFonts w:ascii="Times New Roman" w:hAnsi="Times New Roman"/>
          <w:b/>
          <w:sz w:val="24"/>
          <w:szCs w:val="24"/>
        </w:rPr>
        <w:t xml:space="preserve"> </w:t>
      </w:r>
      <w:r w:rsidR="00ED344E" w:rsidRPr="00ED344E">
        <w:rPr>
          <w:rFonts w:ascii="Times New Roman" w:hAnsi="Times New Roman"/>
          <w:bCs/>
          <w:sz w:val="24"/>
          <w:szCs w:val="24"/>
        </w:rPr>
        <w:t>для организации работы по осуществлению отдельных государственных полномочий по опеке и попечительству</w:t>
      </w:r>
      <w:r w:rsidR="00ED344E" w:rsidRPr="00ED344E">
        <w:rPr>
          <w:rFonts w:ascii="Times New Roman" w:hAnsi="Times New Roman"/>
          <w:sz w:val="24"/>
          <w:szCs w:val="24"/>
        </w:rPr>
        <w:t xml:space="preserve"> </w:t>
      </w:r>
      <w:r w:rsidRPr="00A301AB">
        <w:rPr>
          <w:rFonts w:ascii="Times New Roman" w:hAnsi="Times New Roman"/>
          <w:sz w:val="24"/>
          <w:szCs w:val="24"/>
        </w:rPr>
        <w:t>(далее - Товар), а Заказчи</w:t>
      </w:r>
      <w:r w:rsidR="00951CD1" w:rsidRPr="00A301AB">
        <w:rPr>
          <w:rFonts w:ascii="Times New Roman" w:hAnsi="Times New Roman"/>
          <w:sz w:val="24"/>
          <w:szCs w:val="24"/>
        </w:rPr>
        <w:t xml:space="preserve">к обязуется принять и оплатить </w:t>
      </w:r>
      <w:r w:rsidRPr="00A301AB">
        <w:rPr>
          <w:rFonts w:ascii="Times New Roman" w:hAnsi="Times New Roman"/>
          <w:sz w:val="24"/>
          <w:szCs w:val="24"/>
        </w:rPr>
        <w:t>Товар в порядке и на условиях, предусмотренных Контрактом.</w:t>
      </w:r>
    </w:p>
    <w:p w14:paraId="1A730DF5" w14:textId="77777777" w:rsidR="00C5579D" w:rsidRPr="00A301AB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1.2. Наименование, количество и иные характеристики пост</w:t>
      </w:r>
      <w:r w:rsidR="00E67A70" w:rsidRPr="00A301AB">
        <w:rPr>
          <w:rFonts w:ascii="Times New Roman" w:hAnsi="Times New Roman"/>
          <w:sz w:val="24"/>
          <w:szCs w:val="24"/>
        </w:rPr>
        <w:t>авляемого Товара указаны в С</w:t>
      </w:r>
      <w:r w:rsidRPr="00A301AB">
        <w:rPr>
          <w:rFonts w:ascii="Times New Roman" w:hAnsi="Times New Roman"/>
          <w:sz w:val="24"/>
          <w:szCs w:val="24"/>
        </w:rPr>
        <w:t>пецификации (</w:t>
      </w:r>
      <w:hyperlink w:anchor="P1909" w:history="1">
        <w:r w:rsidR="00E67A70" w:rsidRPr="00A301AB">
          <w:rPr>
            <w:rFonts w:ascii="Times New Roman" w:hAnsi="Times New Roman"/>
            <w:sz w:val="24"/>
            <w:szCs w:val="24"/>
          </w:rPr>
          <w:t>П</w:t>
        </w:r>
        <w:r w:rsidRPr="00A301AB">
          <w:rPr>
            <w:rFonts w:ascii="Times New Roman" w:hAnsi="Times New Roman"/>
            <w:sz w:val="24"/>
            <w:szCs w:val="24"/>
          </w:rPr>
          <w:t>риложение</w:t>
        </w:r>
      </w:hyperlink>
      <w:r w:rsidR="009F380A" w:rsidRPr="00A301AB">
        <w:rPr>
          <w:rFonts w:ascii="Times New Roman" w:hAnsi="Times New Roman"/>
          <w:sz w:val="24"/>
          <w:szCs w:val="24"/>
        </w:rPr>
        <w:t xml:space="preserve">№1 </w:t>
      </w:r>
      <w:r w:rsidRPr="00A301AB">
        <w:rPr>
          <w:rFonts w:ascii="Times New Roman" w:hAnsi="Times New Roman"/>
          <w:sz w:val="24"/>
          <w:szCs w:val="24"/>
        </w:rPr>
        <w:t>к Контракту), являющейся неотъемлемой частью Контракта.</w:t>
      </w:r>
    </w:p>
    <w:p w14:paraId="4AEB1D56" w14:textId="77777777" w:rsidR="00C5579D" w:rsidRPr="00A301AB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38D141F6" w14:textId="77777777" w:rsidR="00C5579D" w:rsidRPr="00A301AB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A301AB">
        <w:rPr>
          <w:rFonts w:ascii="Times New Roman" w:hAnsi="Times New Roman"/>
          <w:b/>
          <w:sz w:val="24"/>
          <w:szCs w:val="24"/>
        </w:rPr>
        <w:t>II. Цена Контракта и порядок расчетов</w:t>
      </w:r>
    </w:p>
    <w:p w14:paraId="4EDC4C6A" w14:textId="77777777" w:rsidR="00C5579D" w:rsidRPr="00F21D81" w:rsidRDefault="00C5579D" w:rsidP="009A3EA6">
      <w:pPr>
        <w:pStyle w:val="ConsPlusNormal"/>
        <w:jc w:val="both"/>
        <w:rPr>
          <w:rFonts w:ascii="Times New Roman" w:hAnsi="Times New Roman"/>
          <w:sz w:val="16"/>
          <w:szCs w:val="16"/>
        </w:rPr>
      </w:pPr>
    </w:p>
    <w:p w14:paraId="3C052FBB" w14:textId="43B4CA8F" w:rsidR="00783196" w:rsidRDefault="00951CD1" w:rsidP="0078319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440"/>
      <w:bookmarkEnd w:id="1"/>
      <w:r w:rsidRPr="00A301AB">
        <w:rPr>
          <w:rFonts w:ascii="Times New Roman" w:hAnsi="Times New Roman" w:cs="Times New Roman"/>
          <w:sz w:val="24"/>
          <w:szCs w:val="24"/>
        </w:rPr>
        <w:t xml:space="preserve">2.1. </w:t>
      </w:r>
      <w:bookmarkStart w:id="2" w:name="P1457"/>
      <w:bookmarkEnd w:id="2"/>
      <w:r w:rsidR="00783196" w:rsidRPr="00783196">
        <w:rPr>
          <w:rFonts w:ascii="Times New Roman" w:hAnsi="Times New Roman" w:cs="Times New Roman"/>
          <w:sz w:val="24"/>
          <w:szCs w:val="24"/>
        </w:rPr>
        <w:tab/>
        <w:t>Цена контракта составляет ______________</w:t>
      </w:r>
      <w:proofErr w:type="gramStart"/>
      <w:r w:rsidR="00783196" w:rsidRPr="00783196">
        <w:rPr>
          <w:rFonts w:ascii="Times New Roman" w:hAnsi="Times New Roman" w:cs="Times New Roman"/>
          <w:sz w:val="24"/>
          <w:szCs w:val="24"/>
        </w:rPr>
        <w:t>_(</w:t>
      </w:r>
      <w:proofErr w:type="gramEnd"/>
      <w:r w:rsidR="00783196" w:rsidRPr="00783196">
        <w:rPr>
          <w:rFonts w:ascii="Times New Roman" w:hAnsi="Times New Roman" w:cs="Times New Roman"/>
          <w:sz w:val="24"/>
          <w:szCs w:val="24"/>
        </w:rPr>
        <w:t>________) рублей__ копеек, в том числе НДС __% в сумме ______________</w:t>
      </w:r>
      <w:proofErr w:type="gramStart"/>
      <w:r w:rsidR="00783196" w:rsidRPr="00783196">
        <w:rPr>
          <w:rFonts w:ascii="Times New Roman" w:hAnsi="Times New Roman" w:cs="Times New Roman"/>
          <w:sz w:val="24"/>
          <w:szCs w:val="24"/>
        </w:rPr>
        <w:t>_(</w:t>
      </w:r>
      <w:proofErr w:type="gramEnd"/>
      <w:r w:rsidR="00783196" w:rsidRPr="00783196">
        <w:rPr>
          <w:rFonts w:ascii="Times New Roman" w:hAnsi="Times New Roman" w:cs="Times New Roman"/>
          <w:sz w:val="24"/>
          <w:szCs w:val="24"/>
        </w:rPr>
        <w:t xml:space="preserve">________) рублей__ копеек (НДС не облагается на основании ______________ Налогового кодекса Российской </w:t>
      </w:r>
      <w:proofErr w:type="gramStart"/>
      <w:r w:rsidR="00783196" w:rsidRPr="00783196">
        <w:rPr>
          <w:rFonts w:ascii="Times New Roman" w:hAnsi="Times New Roman" w:cs="Times New Roman"/>
          <w:sz w:val="24"/>
          <w:szCs w:val="24"/>
        </w:rPr>
        <w:t>Федерации</w:t>
      </w:r>
      <w:r w:rsidR="007440CF">
        <w:rPr>
          <w:rFonts w:ascii="Times New Roman" w:hAnsi="Times New Roman" w:cs="Times New Roman"/>
          <w:sz w:val="24"/>
          <w:szCs w:val="24"/>
        </w:rPr>
        <w:t>.</w:t>
      </w:r>
      <w:r w:rsidR="00783196" w:rsidRPr="00783196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783196" w:rsidRPr="00783196">
        <w:rPr>
          <w:rFonts w:ascii="Times New Roman" w:hAnsi="Times New Roman" w:cs="Times New Roman"/>
          <w:sz w:val="24"/>
          <w:szCs w:val="24"/>
        </w:rPr>
        <w:t>___________).</w:t>
      </w:r>
    </w:p>
    <w:p w14:paraId="7AEDC6DB" w14:textId="7C2F4208" w:rsidR="00C5579D" w:rsidRPr="008E00D3" w:rsidRDefault="00C5579D" w:rsidP="00783196">
      <w:pPr>
        <w:pStyle w:val="ConsPlusNonformat"/>
        <w:ind w:firstLine="567"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</w:t>
      </w:r>
      <w:r w:rsidRPr="008E00D3">
        <w:rPr>
          <w:rFonts w:ascii="Times New Roman" w:hAnsi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EF2B3A0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" w:name="P1458"/>
      <w:bookmarkEnd w:id="3"/>
      <w:r w:rsidRPr="008E00D3">
        <w:rPr>
          <w:rFonts w:ascii="Times New Roman" w:hAnsi="Times New Roman"/>
          <w:sz w:val="24"/>
          <w:szCs w:val="24"/>
        </w:rPr>
        <w:t xml:space="preserve">2.3. Цена Контракта включает в себя: стоимость Товара, </w:t>
      </w:r>
      <w:r w:rsidR="00527689">
        <w:rPr>
          <w:rFonts w:ascii="Times New Roman" w:hAnsi="Times New Roman"/>
          <w:sz w:val="24"/>
          <w:szCs w:val="24"/>
        </w:rPr>
        <w:t xml:space="preserve">сборка, </w:t>
      </w:r>
      <w:r w:rsidRPr="008E00D3">
        <w:rPr>
          <w:rFonts w:ascii="Times New Roman" w:hAnsi="Times New Roman"/>
          <w:sz w:val="24"/>
          <w:szCs w:val="24"/>
        </w:rPr>
        <w:t>расходы, связанные с доставкой, разгрузкой - погрузкой, размещением в местах хранения Заказчика,</w:t>
      </w:r>
      <w:r w:rsidR="00527689">
        <w:rPr>
          <w:rFonts w:ascii="Times New Roman" w:hAnsi="Times New Roman"/>
          <w:sz w:val="24"/>
          <w:szCs w:val="24"/>
        </w:rPr>
        <w:t xml:space="preserve"> товара</w:t>
      </w:r>
      <w:r w:rsidRPr="008E00D3">
        <w:rPr>
          <w:rFonts w:ascii="Times New Roman" w:hAnsi="Times New Roman"/>
          <w:sz w:val="24"/>
          <w:szCs w:val="24"/>
        </w:rPr>
        <w:t xml:space="preserve">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 </w:t>
      </w:r>
    </w:p>
    <w:p w14:paraId="0FE1C28A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4" w:name="P1459"/>
      <w:bookmarkEnd w:id="4"/>
      <w:r w:rsidRPr="008E00D3">
        <w:rPr>
          <w:rFonts w:ascii="Times New Roman" w:hAnsi="Times New Roman"/>
          <w:sz w:val="24"/>
          <w:szCs w:val="24"/>
        </w:rPr>
        <w:t xml:space="preserve">2.4. Цена Контракта является твердой и определяется на весь срок исполнения Контракта, за исключением случаев, установленных </w:t>
      </w:r>
      <w:r w:rsidR="00E67A70" w:rsidRPr="008E00D3">
        <w:rPr>
          <w:rFonts w:ascii="Times New Roman" w:hAnsi="Times New Roman"/>
          <w:sz w:val="24"/>
          <w:szCs w:val="24"/>
        </w:rPr>
        <w:t>Законом о Контрактной системе</w:t>
      </w:r>
      <w:r w:rsidR="00A301AB">
        <w:rPr>
          <w:rFonts w:ascii="Times New Roman" w:hAnsi="Times New Roman"/>
          <w:sz w:val="24"/>
          <w:szCs w:val="24"/>
        </w:rPr>
        <w:t xml:space="preserve"> </w:t>
      </w:r>
      <w:r w:rsidRPr="008E00D3">
        <w:rPr>
          <w:rFonts w:ascii="Times New Roman" w:hAnsi="Times New Roman"/>
          <w:sz w:val="24"/>
          <w:szCs w:val="24"/>
        </w:rPr>
        <w:t>и Контрактом.</w:t>
      </w:r>
    </w:p>
    <w:p w14:paraId="62F0F190" w14:textId="77777777" w:rsidR="00C5579D" w:rsidRPr="008E00D3" w:rsidRDefault="00C5579D" w:rsidP="00031ABC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5" w:name="P1460"/>
      <w:bookmarkEnd w:id="5"/>
      <w:r w:rsidRPr="008E00D3">
        <w:rPr>
          <w:rFonts w:ascii="Times New Roman" w:hAnsi="Times New Roman"/>
          <w:sz w:val="24"/>
          <w:szCs w:val="24"/>
        </w:rPr>
        <w:t>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</w:t>
      </w:r>
      <w:r w:rsidR="001F360E" w:rsidRPr="008E00D3">
        <w:rPr>
          <w:rFonts w:ascii="Times New Roman" w:hAnsi="Times New Roman"/>
          <w:sz w:val="24"/>
          <w:szCs w:val="24"/>
        </w:rPr>
        <w:t>.</w:t>
      </w:r>
    </w:p>
    <w:p w14:paraId="506FFB73" w14:textId="595E61AF" w:rsidR="00C5579D" w:rsidRPr="008E00D3" w:rsidRDefault="00C5579D" w:rsidP="00137D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2.5.</w:t>
      </w:r>
      <w:r w:rsidR="006A6644">
        <w:rPr>
          <w:rFonts w:ascii="Times New Roman" w:hAnsi="Times New Roman"/>
          <w:sz w:val="24"/>
          <w:szCs w:val="24"/>
        </w:rPr>
        <w:t xml:space="preserve"> </w:t>
      </w:r>
      <w:r w:rsidRPr="008E00D3">
        <w:rPr>
          <w:rFonts w:ascii="Times New Roman" w:hAnsi="Times New Roman"/>
          <w:sz w:val="24"/>
          <w:szCs w:val="24"/>
        </w:rPr>
        <w:t>Источни</w:t>
      </w:r>
      <w:r w:rsidR="00353827" w:rsidRPr="008E00D3">
        <w:rPr>
          <w:rFonts w:ascii="Times New Roman" w:hAnsi="Times New Roman"/>
          <w:sz w:val="24"/>
          <w:szCs w:val="24"/>
        </w:rPr>
        <w:t>к финансирования Контракта: Бюджет</w:t>
      </w:r>
      <w:r w:rsidR="00F21D81" w:rsidRPr="00F21D81">
        <w:rPr>
          <w:rFonts w:ascii="Times New Roman" w:hAnsi="Times New Roman"/>
          <w:sz w:val="24"/>
          <w:szCs w:val="24"/>
        </w:rPr>
        <w:t xml:space="preserve"> муниципального образования Ломоносовский муниципальный района на 2026 года за счет средств субвенции из областного бюджета Ленинградской области</w:t>
      </w:r>
      <w:r w:rsidR="00353827" w:rsidRPr="008E00D3">
        <w:rPr>
          <w:rFonts w:ascii="Times New Roman" w:hAnsi="Times New Roman"/>
          <w:sz w:val="24"/>
          <w:szCs w:val="24"/>
        </w:rPr>
        <w:t>.</w:t>
      </w:r>
    </w:p>
    <w:p w14:paraId="730E5852" w14:textId="47096B68" w:rsidR="00990ADB" w:rsidRPr="008E00D3" w:rsidRDefault="00C5579D" w:rsidP="00031ABC">
      <w:pPr>
        <w:pStyle w:val="ConsPlusNormal"/>
        <w:ind w:firstLine="540"/>
        <w:jc w:val="both"/>
        <w:rPr>
          <w:rFonts w:ascii="Times New Roman" w:hAnsi="Times New Roman"/>
          <w:iCs/>
          <w:sz w:val="24"/>
          <w:szCs w:val="24"/>
        </w:rPr>
      </w:pPr>
      <w:bookmarkStart w:id="6" w:name="P1462"/>
      <w:bookmarkEnd w:id="6"/>
      <w:r w:rsidRPr="008E00D3">
        <w:rPr>
          <w:rFonts w:ascii="Times New Roman" w:hAnsi="Times New Roman"/>
          <w:sz w:val="24"/>
          <w:szCs w:val="24"/>
        </w:rPr>
        <w:t xml:space="preserve">2.6. </w:t>
      </w:r>
      <w:bookmarkStart w:id="7" w:name="P1468"/>
      <w:bookmarkStart w:id="8" w:name="P1469"/>
      <w:bookmarkStart w:id="9" w:name="P1475"/>
      <w:bookmarkEnd w:id="7"/>
      <w:bookmarkEnd w:id="8"/>
      <w:bookmarkEnd w:id="9"/>
      <w:r w:rsidR="00776679" w:rsidRPr="008E00D3">
        <w:rPr>
          <w:rFonts w:ascii="Times New Roman" w:hAnsi="Times New Roman"/>
          <w:sz w:val="24"/>
          <w:szCs w:val="24"/>
        </w:rPr>
        <w:t>Расчеты между Заказчико</w:t>
      </w:r>
      <w:r w:rsidR="00791E88" w:rsidRPr="008E00D3">
        <w:rPr>
          <w:rFonts w:ascii="Times New Roman" w:hAnsi="Times New Roman"/>
          <w:sz w:val="24"/>
          <w:szCs w:val="24"/>
        </w:rPr>
        <w:t xml:space="preserve">м и Поставщиком производятся </w:t>
      </w:r>
      <w:r w:rsidR="00A56F98" w:rsidRPr="008E00D3">
        <w:rPr>
          <w:rFonts w:ascii="Times New Roman" w:hAnsi="Times New Roman"/>
          <w:sz w:val="24"/>
          <w:szCs w:val="24"/>
        </w:rPr>
        <w:t>в течении 7 (семи</w:t>
      </w:r>
      <w:r w:rsidR="00305DDD" w:rsidRPr="008E00D3">
        <w:rPr>
          <w:rFonts w:ascii="Times New Roman" w:hAnsi="Times New Roman"/>
          <w:iCs/>
          <w:sz w:val="24"/>
          <w:szCs w:val="24"/>
        </w:rPr>
        <w:t>) рабочих дней</w:t>
      </w:r>
      <w:r w:rsidR="006A6644">
        <w:rPr>
          <w:rFonts w:ascii="Times New Roman" w:hAnsi="Times New Roman"/>
          <w:iCs/>
          <w:sz w:val="24"/>
          <w:szCs w:val="24"/>
        </w:rPr>
        <w:t xml:space="preserve"> </w:t>
      </w:r>
      <w:r w:rsidR="00776679" w:rsidRPr="008E00D3">
        <w:rPr>
          <w:rFonts w:ascii="Times New Roman" w:hAnsi="Times New Roman"/>
          <w:sz w:val="24"/>
          <w:szCs w:val="24"/>
        </w:rPr>
        <w:t>с даты подписания Заказчи</w:t>
      </w:r>
      <w:r w:rsidR="00D30D5A" w:rsidRPr="008E00D3">
        <w:rPr>
          <w:rFonts w:ascii="Times New Roman" w:hAnsi="Times New Roman"/>
          <w:sz w:val="24"/>
          <w:szCs w:val="24"/>
        </w:rPr>
        <w:t>ком акта прием</w:t>
      </w:r>
      <w:r w:rsidR="00527689">
        <w:rPr>
          <w:rFonts w:ascii="Times New Roman" w:hAnsi="Times New Roman"/>
          <w:sz w:val="24"/>
          <w:szCs w:val="24"/>
        </w:rPr>
        <w:t>ки ТРУ</w:t>
      </w:r>
      <w:r w:rsidR="00D30D5A" w:rsidRPr="008E00D3">
        <w:rPr>
          <w:rFonts w:ascii="Times New Roman" w:hAnsi="Times New Roman"/>
          <w:sz w:val="24"/>
          <w:szCs w:val="24"/>
        </w:rPr>
        <w:t>.</w:t>
      </w:r>
    </w:p>
    <w:p w14:paraId="085F3110" w14:textId="7E647254" w:rsidR="008531A5" w:rsidRPr="008E00D3" w:rsidRDefault="00C5579D" w:rsidP="00AB0EB2">
      <w:pPr>
        <w:spacing w:after="0"/>
        <w:ind w:firstLine="567"/>
        <w:jc w:val="both"/>
        <w:rPr>
          <w:color w:val="FF0000"/>
        </w:rPr>
      </w:pPr>
      <w:r w:rsidRPr="00A301AB">
        <w:rPr>
          <w:rFonts w:ascii="Times New Roman" w:hAnsi="Times New Roman"/>
          <w:sz w:val="24"/>
          <w:szCs w:val="24"/>
        </w:rPr>
        <w:lastRenderedPageBreak/>
        <w:t>2.</w:t>
      </w:r>
      <w:r w:rsidR="00F21D81">
        <w:rPr>
          <w:rFonts w:ascii="Times New Roman" w:hAnsi="Times New Roman"/>
          <w:sz w:val="24"/>
          <w:szCs w:val="24"/>
        </w:rPr>
        <w:t>7</w:t>
      </w:r>
      <w:r w:rsidRPr="00A301AB">
        <w:rPr>
          <w:rFonts w:ascii="Times New Roman" w:hAnsi="Times New Roman"/>
          <w:sz w:val="24"/>
          <w:szCs w:val="24"/>
        </w:rPr>
        <w:t xml:space="preserve">. </w:t>
      </w:r>
      <w:r w:rsidR="008531A5" w:rsidRPr="00A301AB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результата поставляемого Товара производится Заказчиком путем безналичного перечисления денежных средств на расчетный счет </w:t>
      </w:r>
      <w:proofErr w:type="gramStart"/>
      <w:r w:rsidR="008531A5" w:rsidRPr="00A301AB">
        <w:rPr>
          <w:rFonts w:ascii="Times New Roman" w:eastAsia="Times New Roman" w:hAnsi="Times New Roman"/>
          <w:sz w:val="24"/>
          <w:szCs w:val="24"/>
          <w:lang w:eastAsia="ru-RU"/>
        </w:rPr>
        <w:t>Поставщика,  на</w:t>
      </w:r>
      <w:proofErr w:type="gramEnd"/>
      <w:r w:rsidR="008531A5" w:rsidRPr="00A301AB">
        <w:rPr>
          <w:rFonts w:ascii="Times New Roman" w:eastAsia="Times New Roman" w:hAnsi="Times New Roman"/>
          <w:sz w:val="24"/>
          <w:szCs w:val="24"/>
          <w:lang w:eastAsia="ru-RU"/>
        </w:rPr>
        <w:t xml:space="preserve"> основании подписанной Сторонами товарной накладной Торг-12 и (или) УПД, акта приема-передачи товаров и </w:t>
      </w:r>
      <w:proofErr w:type="gramStart"/>
      <w:r w:rsidR="008531A5" w:rsidRPr="00A301AB">
        <w:rPr>
          <w:rFonts w:ascii="Times New Roman" w:eastAsia="Times New Roman" w:hAnsi="Times New Roman"/>
          <w:sz w:val="24"/>
          <w:szCs w:val="24"/>
          <w:lang w:eastAsia="ru-RU"/>
        </w:rPr>
        <w:t>Акта  при</w:t>
      </w:r>
      <w:r w:rsidR="00602493" w:rsidRPr="00A301AB">
        <w:rPr>
          <w:rFonts w:ascii="Times New Roman" w:eastAsia="Times New Roman" w:hAnsi="Times New Roman"/>
          <w:sz w:val="24"/>
          <w:szCs w:val="24"/>
          <w:lang w:eastAsia="ru-RU"/>
        </w:rPr>
        <w:t>емки</w:t>
      </w:r>
      <w:proofErr w:type="gramEnd"/>
      <w:r w:rsidR="00602493" w:rsidRPr="00A301AB">
        <w:rPr>
          <w:rFonts w:ascii="Times New Roman" w:eastAsia="Times New Roman" w:hAnsi="Times New Roman"/>
          <w:sz w:val="24"/>
          <w:szCs w:val="24"/>
          <w:lang w:eastAsia="ru-RU"/>
        </w:rPr>
        <w:t xml:space="preserve"> ТРУ по форме </w:t>
      </w:r>
      <w:proofErr w:type="gramStart"/>
      <w:r w:rsidR="00602493" w:rsidRPr="00A301AB">
        <w:rPr>
          <w:rFonts w:ascii="Times New Roman" w:eastAsia="Times New Roman" w:hAnsi="Times New Roman"/>
          <w:sz w:val="24"/>
          <w:szCs w:val="24"/>
          <w:lang w:eastAsia="ru-RU"/>
        </w:rPr>
        <w:t>ОКУД  0510452</w:t>
      </w:r>
      <w:proofErr w:type="gramEnd"/>
      <w:r w:rsidR="00602493" w:rsidRPr="00A301A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D30D5A" w:rsidRPr="00A301AB">
        <w:rPr>
          <w:rFonts w:ascii="Times New Roman" w:eastAsia="Times New Roman" w:hAnsi="Times New Roman"/>
          <w:sz w:val="24"/>
          <w:szCs w:val="24"/>
          <w:lang w:eastAsia="ru-RU"/>
        </w:rPr>
        <w:t>оформленный в соответствии с Приказом Минфина от 15.04.2021 г. №61н (далее - акт приемки ТРУ по форме ОКУД 0510452) на основании предоставленных Поставщиком счета, счета-фактуры (при наличии)</w:t>
      </w:r>
      <w:r w:rsidR="00DC22E7" w:rsidRPr="00A301A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46E9DC3F" w14:textId="77777777" w:rsidR="00D15665" w:rsidRPr="008E00D3" w:rsidRDefault="00D15665" w:rsidP="00D15665">
      <w:pPr>
        <w:pStyle w:val="ConsPlusNormal"/>
        <w:ind w:firstLine="540"/>
        <w:jc w:val="both"/>
        <w:rPr>
          <w:rFonts w:ascii="Times New Roman" w:hAnsi="Times New Roman"/>
          <w:i/>
          <w:iCs/>
          <w:sz w:val="24"/>
          <w:szCs w:val="24"/>
        </w:rPr>
      </w:pPr>
      <w:r w:rsidRPr="008E00D3">
        <w:rPr>
          <w:rFonts w:ascii="Times New Roman" w:hAnsi="Times New Roman"/>
          <w:iCs/>
          <w:sz w:val="24"/>
          <w:szCs w:val="24"/>
        </w:rPr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14:paraId="14B347E3" w14:textId="77777777" w:rsidR="00D15665" w:rsidRDefault="00D15665" w:rsidP="00D1566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Авансирование Контрактом не предусмотрено.</w:t>
      </w:r>
    </w:p>
    <w:p w14:paraId="3CD991A1" w14:textId="5C7C8DBF" w:rsidR="00E70D68" w:rsidRPr="00A301AB" w:rsidRDefault="00E70D68" w:rsidP="00F21D81">
      <w:pPr>
        <w:pStyle w:val="LBGovstyle2"/>
        <w:numPr>
          <w:ilvl w:val="1"/>
          <w:numId w:val="26"/>
        </w:numPr>
        <w:spacing w:before="0" w:after="0"/>
        <w:ind w:left="0" w:firstLine="426"/>
        <w:rPr>
          <w:rFonts w:eastAsia="Times New Roman"/>
          <w:iCs/>
          <w:sz w:val="24"/>
          <w:szCs w:val="24"/>
          <w:lang w:val="ru-RU" w:eastAsia="zh-CN"/>
        </w:rPr>
      </w:pPr>
      <w:r w:rsidRPr="00A301AB">
        <w:rPr>
          <w:rFonts w:eastAsia="Times New Roman"/>
          <w:iCs/>
          <w:sz w:val="24"/>
          <w:szCs w:val="24"/>
          <w:lang w:val="ru-RU" w:eastAsia="zh-C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14:paraId="01B48FE1" w14:textId="77777777" w:rsidR="00E70D68" w:rsidRPr="008E00D3" w:rsidRDefault="00E70D68" w:rsidP="00D1566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07005BAC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10" w:name="P1477"/>
      <w:bookmarkEnd w:id="10"/>
      <w:r w:rsidRPr="008E00D3">
        <w:rPr>
          <w:rFonts w:ascii="Times New Roman" w:hAnsi="Times New Roman"/>
          <w:b/>
          <w:sz w:val="24"/>
          <w:szCs w:val="24"/>
        </w:rPr>
        <w:t>III. Порядок, сроки и условия поставки</w:t>
      </w:r>
    </w:p>
    <w:p w14:paraId="33C97A0E" w14:textId="77777777" w:rsidR="00C5579D" w:rsidRPr="008E00D3" w:rsidRDefault="00C5579D" w:rsidP="009A3EA6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 xml:space="preserve">и приемки Товара </w:t>
      </w:r>
    </w:p>
    <w:p w14:paraId="535C27C5" w14:textId="77777777" w:rsidR="00C5579D" w:rsidRPr="008E00D3" w:rsidRDefault="00C5579D" w:rsidP="00F6416D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16E801B" w14:textId="603F3B87" w:rsidR="00F90EBC" w:rsidRPr="00A301AB" w:rsidRDefault="00F90EBC" w:rsidP="00837CF6">
      <w:pPr>
        <w:numPr>
          <w:ilvl w:val="1"/>
          <w:numId w:val="5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bookmarkStart w:id="11" w:name="P1480"/>
      <w:bookmarkEnd w:id="11"/>
      <w:r w:rsidRPr="00A301AB">
        <w:rPr>
          <w:rFonts w:ascii="Times New Roman" w:hAnsi="Times New Roman"/>
          <w:sz w:val="24"/>
          <w:szCs w:val="24"/>
        </w:rPr>
        <w:t xml:space="preserve">Поставщик самостоятельно доставляет Товар Заказчику по адресу: </w:t>
      </w:r>
      <w:r w:rsidR="00A301AB" w:rsidRPr="00A301AB">
        <w:rPr>
          <w:rFonts w:ascii="Times New Roman" w:hAnsi="Times New Roman"/>
          <w:color w:val="00000A"/>
          <w:sz w:val="24"/>
          <w:szCs w:val="24"/>
          <w:lang w:eastAsia="ar-SA"/>
        </w:rPr>
        <w:t xml:space="preserve">Санкт-Петербург, г. Ломоносов, </w:t>
      </w:r>
      <w:r w:rsidR="007440CF">
        <w:rPr>
          <w:rFonts w:ascii="Times New Roman" w:hAnsi="Times New Roman"/>
          <w:color w:val="00000A"/>
          <w:sz w:val="24"/>
          <w:szCs w:val="24"/>
          <w:lang w:eastAsia="ar-SA"/>
        </w:rPr>
        <w:t>Дворцовый д.30</w:t>
      </w:r>
      <w:r w:rsidRPr="00A301AB">
        <w:rPr>
          <w:rFonts w:ascii="Times New Roman" w:hAnsi="Times New Roman"/>
          <w:sz w:val="24"/>
          <w:szCs w:val="24"/>
        </w:rPr>
        <w:t xml:space="preserve"> (далее - место доставки), в течении </w:t>
      </w:r>
      <w:r w:rsidR="000265FE">
        <w:rPr>
          <w:rFonts w:ascii="Times New Roman" w:hAnsi="Times New Roman"/>
          <w:sz w:val="24"/>
          <w:szCs w:val="24"/>
        </w:rPr>
        <w:t>30</w:t>
      </w:r>
      <w:r w:rsidRPr="00A301AB">
        <w:rPr>
          <w:rFonts w:ascii="Times New Roman" w:hAnsi="Times New Roman"/>
          <w:sz w:val="24"/>
          <w:szCs w:val="24"/>
        </w:rPr>
        <w:t xml:space="preserve"> </w:t>
      </w:r>
      <w:r w:rsidR="00A301AB">
        <w:rPr>
          <w:rFonts w:ascii="Times New Roman" w:hAnsi="Times New Roman"/>
          <w:sz w:val="24"/>
          <w:szCs w:val="24"/>
        </w:rPr>
        <w:t>календарных</w:t>
      </w:r>
      <w:r w:rsidRPr="00A301AB">
        <w:rPr>
          <w:rFonts w:ascii="Times New Roman" w:hAnsi="Times New Roman"/>
          <w:sz w:val="24"/>
          <w:szCs w:val="24"/>
        </w:rPr>
        <w:t xml:space="preserve"> дней с </w:t>
      </w:r>
      <w:r w:rsidR="000610B6" w:rsidRPr="00A301AB">
        <w:rPr>
          <w:rFonts w:ascii="Times New Roman" w:hAnsi="Times New Roman"/>
          <w:sz w:val="24"/>
          <w:szCs w:val="24"/>
        </w:rPr>
        <w:t>даты</w:t>
      </w:r>
      <w:r w:rsidRPr="00A301AB">
        <w:rPr>
          <w:rFonts w:ascii="Times New Roman" w:hAnsi="Times New Roman"/>
          <w:sz w:val="24"/>
          <w:szCs w:val="24"/>
        </w:rPr>
        <w:t xml:space="preserve"> заключения контракта</w:t>
      </w:r>
      <w:r w:rsidR="00DF398E" w:rsidRPr="00A301AB">
        <w:rPr>
          <w:rFonts w:ascii="Times New Roman" w:hAnsi="Times New Roman"/>
          <w:sz w:val="24"/>
          <w:szCs w:val="24"/>
        </w:rPr>
        <w:t xml:space="preserve">. </w:t>
      </w:r>
    </w:p>
    <w:p w14:paraId="57354B32" w14:textId="77777777"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3292B0A1" w14:textId="77777777"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408EE6CE" w14:textId="77777777"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45395044" w14:textId="77777777" w:rsidR="00F90EBC" w:rsidRPr="00A301AB" w:rsidRDefault="00F90EBC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 xml:space="preserve">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8" w:history="1">
        <w:r w:rsidRPr="00A301AB">
          <w:rPr>
            <w:rFonts w:ascii="Times New Roman" w:hAnsi="Times New Roman"/>
            <w:color w:val="0000FF"/>
            <w:sz w:val="24"/>
            <w:szCs w:val="24"/>
          </w:rPr>
          <w:t>законом</w:t>
        </w:r>
      </w:hyperlink>
      <w:r w:rsidRPr="00A301AB">
        <w:rPr>
          <w:rFonts w:ascii="Times New Roman" w:hAnsi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  <w:bookmarkStart w:id="12" w:name="P1485"/>
      <w:bookmarkEnd w:id="12"/>
    </w:p>
    <w:p w14:paraId="42C91BF7" w14:textId="77777777" w:rsidR="00170847" w:rsidRPr="00A301AB" w:rsidRDefault="00170847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По факту приемки товара Заказчик подписывает товарную накладную и/или УПД и формирует 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передачи Товара.</w:t>
      </w:r>
    </w:p>
    <w:p w14:paraId="3842B5B6" w14:textId="77777777" w:rsidR="00170847" w:rsidRPr="00A301AB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 xml:space="preserve">При наличии технической возможности у обеих сторон акт приемки ТРУ по форме ОКУД 0510452 подписывается </w:t>
      </w:r>
      <w:proofErr w:type="spellStart"/>
      <w:r w:rsidRPr="00A301AB">
        <w:rPr>
          <w:rFonts w:ascii="Times New Roman" w:hAnsi="Times New Roman"/>
          <w:sz w:val="24"/>
          <w:szCs w:val="24"/>
        </w:rPr>
        <w:t>электронно</w:t>
      </w:r>
      <w:proofErr w:type="spellEnd"/>
      <w:r w:rsidRPr="00A301AB">
        <w:rPr>
          <w:rFonts w:ascii="Times New Roman" w:hAnsi="Times New Roman"/>
          <w:sz w:val="24"/>
          <w:szCs w:val="24"/>
        </w:rPr>
        <w:t xml:space="preserve">. </w:t>
      </w:r>
    </w:p>
    <w:p w14:paraId="7241DEEE" w14:textId="77777777" w:rsidR="00170847" w:rsidRPr="00A301AB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 xml:space="preserve">При отсутствии технической возможности подписания акта приемки ТРУ по форме ОКУД 0510452 </w:t>
      </w:r>
      <w:proofErr w:type="spellStart"/>
      <w:r w:rsidRPr="00A301AB">
        <w:rPr>
          <w:rFonts w:ascii="Times New Roman" w:hAnsi="Times New Roman"/>
          <w:sz w:val="24"/>
          <w:szCs w:val="24"/>
        </w:rPr>
        <w:t>электронно</w:t>
      </w:r>
      <w:proofErr w:type="spellEnd"/>
      <w:r w:rsidRPr="00A301AB">
        <w:rPr>
          <w:rFonts w:ascii="Times New Roman" w:hAnsi="Times New Roman"/>
          <w:sz w:val="24"/>
          <w:szCs w:val="24"/>
        </w:rPr>
        <w:t>, акт подписывается Заказчиком и Поставщиком на бумажном носителе.</w:t>
      </w:r>
    </w:p>
    <w:p w14:paraId="64124C2A" w14:textId="77777777" w:rsidR="00170847" w:rsidRPr="00A301AB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При приемке Товара без участия Поставщика акт приемки ТРУ по форме ОКУД 0510452 подписывается Заказчиком в одностороннем порядке на бумажном носителе, скан-копия направляется в адрес Поставщика.</w:t>
      </w:r>
    </w:p>
    <w:p w14:paraId="2D00E344" w14:textId="77777777" w:rsidR="00170847" w:rsidRPr="00A301AB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Товар считается переданным Поставщиком Заказчику в том случае, если по результатам приемки нет претензий и расхождений.</w:t>
      </w:r>
    </w:p>
    <w:p w14:paraId="161B72C9" w14:textId="77777777" w:rsidR="00F90EBC" w:rsidRPr="00A301AB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Акт приемки ТРУ по форме ОКУД 0510452, после его подписания, утверждается Заказчиком в целях подтверждения возникновения у Заказчика обязанности оплатить товары.</w:t>
      </w:r>
    </w:p>
    <w:p w14:paraId="360F3CA5" w14:textId="77777777"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</w:t>
      </w:r>
      <w:r w:rsidRPr="008E00D3">
        <w:rPr>
          <w:rFonts w:ascii="Times New Roman" w:hAnsi="Times New Roman"/>
          <w:sz w:val="24"/>
          <w:szCs w:val="24"/>
        </w:rPr>
        <w:t xml:space="preserve"> упаковки, повреждение </w:t>
      </w:r>
      <w:r w:rsidRPr="008E00D3">
        <w:rPr>
          <w:rFonts w:ascii="Times New Roman" w:hAnsi="Times New Roman"/>
          <w:sz w:val="24"/>
          <w:szCs w:val="24"/>
        </w:rPr>
        <w:lastRenderedPageBreak/>
        <w:t xml:space="preserve">содержимого и т.д.), препятствующих его приемке, Заказчик в срок, установленный в </w:t>
      </w:r>
      <w:hyperlink w:anchor="P1489" w:history="1">
        <w:r w:rsidRPr="008E00D3">
          <w:rPr>
            <w:rFonts w:ascii="Times New Roman" w:hAnsi="Times New Roman"/>
            <w:color w:val="0000FF"/>
            <w:sz w:val="24"/>
            <w:szCs w:val="24"/>
          </w:rPr>
          <w:t>пункте</w:t>
        </w:r>
      </w:hyperlink>
      <w:r w:rsidRPr="008E00D3">
        <w:rPr>
          <w:rFonts w:ascii="Times New Roman" w:hAnsi="Times New Roman"/>
          <w:color w:val="0000FF"/>
          <w:sz w:val="24"/>
          <w:szCs w:val="24"/>
        </w:rPr>
        <w:t xml:space="preserve"> 3.6.</w:t>
      </w:r>
      <w:r w:rsidRPr="008E00D3">
        <w:rPr>
          <w:rFonts w:ascii="Times New Roman" w:hAnsi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0196658E" w14:textId="77777777"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01C2A360" w14:textId="77777777"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1489" w:history="1">
        <w:r w:rsidRPr="008E00D3">
          <w:rPr>
            <w:rFonts w:ascii="Times New Roman" w:hAnsi="Times New Roman"/>
            <w:color w:val="0000FF"/>
            <w:sz w:val="24"/>
            <w:szCs w:val="24"/>
          </w:rPr>
          <w:t>пункте</w:t>
        </w:r>
      </w:hyperlink>
      <w:r w:rsidRPr="008E00D3">
        <w:rPr>
          <w:rFonts w:ascii="Times New Roman" w:hAnsi="Times New Roman"/>
          <w:color w:val="0000FF"/>
          <w:sz w:val="24"/>
          <w:szCs w:val="24"/>
        </w:rPr>
        <w:t xml:space="preserve"> 3.6.</w:t>
      </w:r>
      <w:r w:rsidRPr="008E00D3">
        <w:rPr>
          <w:rFonts w:ascii="Times New Roman" w:hAnsi="Times New Roman"/>
          <w:sz w:val="24"/>
          <w:szCs w:val="24"/>
        </w:rPr>
        <w:t xml:space="preserve"> Контракта.</w:t>
      </w:r>
    </w:p>
    <w:p w14:paraId="2302427D" w14:textId="77777777" w:rsidR="00F90EBC" w:rsidRPr="008E00D3" w:rsidRDefault="00F90EBC" w:rsidP="00D15665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14:paraId="28BD859F" w14:textId="77777777" w:rsidR="003D43ED" w:rsidRPr="008E00D3" w:rsidRDefault="003D43E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09BBE58A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IV. Взаимодействие Сторон</w:t>
      </w:r>
    </w:p>
    <w:p w14:paraId="0861A6E1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254BC95D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3" w:name="P1497"/>
      <w:bookmarkEnd w:id="13"/>
      <w:r w:rsidRPr="008E00D3">
        <w:rPr>
          <w:rFonts w:ascii="Times New Roman" w:hAnsi="Times New Roman"/>
          <w:sz w:val="24"/>
          <w:szCs w:val="24"/>
        </w:rPr>
        <w:t>4.1. Поставщик обязан:</w:t>
      </w:r>
    </w:p>
    <w:p w14:paraId="6778B8C8" w14:textId="77777777"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4.1.1. П</w:t>
      </w:r>
      <w:r w:rsidR="00C5579D" w:rsidRPr="008E00D3">
        <w:rPr>
          <w:rFonts w:ascii="Times New Roman" w:hAnsi="Times New Roman"/>
          <w:sz w:val="24"/>
          <w:szCs w:val="24"/>
        </w:rPr>
        <w:t>оставить Товар в порядке, количестве, в срок и на условиях</w:t>
      </w:r>
      <w:r w:rsidRPr="008E00D3">
        <w:rPr>
          <w:rFonts w:ascii="Times New Roman" w:hAnsi="Times New Roman"/>
          <w:sz w:val="24"/>
          <w:szCs w:val="24"/>
        </w:rPr>
        <w:t>, предусмотренных Контрактом и С</w:t>
      </w:r>
      <w:r w:rsidR="00C5579D" w:rsidRPr="008E00D3">
        <w:rPr>
          <w:rFonts w:ascii="Times New Roman" w:hAnsi="Times New Roman"/>
          <w:sz w:val="24"/>
          <w:szCs w:val="24"/>
        </w:rPr>
        <w:t>пецификацией;</w:t>
      </w:r>
    </w:p>
    <w:p w14:paraId="1D55B77F" w14:textId="77777777"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4" w:name="P1499"/>
      <w:bookmarkEnd w:id="14"/>
      <w:r w:rsidRPr="008E00D3">
        <w:rPr>
          <w:rFonts w:ascii="Times New Roman" w:hAnsi="Times New Roman"/>
          <w:sz w:val="24"/>
          <w:szCs w:val="24"/>
        </w:rPr>
        <w:t>4.1.2. О</w:t>
      </w:r>
      <w:r w:rsidR="00C5579D" w:rsidRPr="008E00D3">
        <w:rPr>
          <w:rFonts w:ascii="Times New Roman" w:hAnsi="Times New Roman"/>
          <w:sz w:val="24"/>
          <w:szCs w:val="24"/>
        </w:rPr>
        <w:t>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7C6D5568" w14:textId="77777777"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4.1.3. О</w:t>
      </w:r>
      <w:r w:rsidR="00C5579D" w:rsidRPr="008E00D3">
        <w:rPr>
          <w:rFonts w:ascii="Times New Roman" w:hAnsi="Times New Roman"/>
          <w:sz w:val="24"/>
          <w:szCs w:val="24"/>
        </w:rPr>
        <w:t>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  <w:bookmarkStart w:id="15" w:name="P1502"/>
      <w:bookmarkEnd w:id="15"/>
    </w:p>
    <w:p w14:paraId="0972618F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6" w:name="P1503"/>
      <w:bookmarkStart w:id="17" w:name="P1504"/>
      <w:bookmarkEnd w:id="16"/>
      <w:bookmarkEnd w:id="17"/>
      <w:r w:rsidRPr="008E00D3">
        <w:rPr>
          <w:rFonts w:ascii="Times New Roman" w:hAnsi="Times New Roman"/>
          <w:sz w:val="24"/>
          <w:szCs w:val="24"/>
        </w:rPr>
        <w:t>4.1.</w:t>
      </w:r>
      <w:r w:rsidR="001B50EA" w:rsidRPr="008E00D3">
        <w:rPr>
          <w:rFonts w:ascii="Times New Roman" w:hAnsi="Times New Roman"/>
          <w:sz w:val="24"/>
          <w:szCs w:val="24"/>
        </w:rPr>
        <w:t>4</w:t>
      </w:r>
      <w:r w:rsidR="0022493F" w:rsidRPr="008E00D3">
        <w:rPr>
          <w:rFonts w:ascii="Times New Roman" w:hAnsi="Times New Roman"/>
          <w:sz w:val="24"/>
          <w:szCs w:val="24"/>
        </w:rPr>
        <w:t>. В</w:t>
      </w:r>
      <w:r w:rsidRPr="008E00D3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14:paraId="04155849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8" w:name="P1505"/>
      <w:bookmarkEnd w:id="18"/>
      <w:r w:rsidRPr="008E00D3">
        <w:rPr>
          <w:rFonts w:ascii="Times New Roman" w:hAnsi="Times New Roman"/>
          <w:sz w:val="24"/>
          <w:szCs w:val="24"/>
        </w:rPr>
        <w:t>4.1.5. П</w:t>
      </w:r>
      <w:r w:rsidR="00C5579D" w:rsidRPr="008E00D3">
        <w:rPr>
          <w:rFonts w:ascii="Times New Roman" w:hAnsi="Times New Roman"/>
          <w:sz w:val="24"/>
          <w:szCs w:val="24"/>
        </w:rPr>
        <w:t>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  <w:bookmarkStart w:id="19" w:name="P1507"/>
      <w:bookmarkEnd w:id="19"/>
    </w:p>
    <w:p w14:paraId="41E897E0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 Поставщик вправе:</w:t>
      </w:r>
    </w:p>
    <w:p w14:paraId="13173E6D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4.2.1. Т</w:t>
      </w:r>
      <w:r w:rsidR="00C5579D" w:rsidRPr="008E00D3">
        <w:rPr>
          <w:rFonts w:ascii="Times New Roman" w:hAnsi="Times New Roman"/>
          <w:sz w:val="24"/>
          <w:szCs w:val="24"/>
        </w:rPr>
        <w:t>ребовать от Заказчика произвести приемку Товара в порядке и в сроки, предусмотренные Контрактом;</w:t>
      </w:r>
    </w:p>
    <w:p w14:paraId="7DC28B19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0" w:name="P1518"/>
      <w:bookmarkEnd w:id="20"/>
      <w:r w:rsidRPr="008E00D3">
        <w:rPr>
          <w:rFonts w:ascii="Times New Roman" w:hAnsi="Times New Roman"/>
          <w:sz w:val="24"/>
          <w:szCs w:val="24"/>
        </w:rPr>
        <w:t>4.2.2.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14:paraId="2B5F446E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1" w:name="P1519"/>
      <w:bookmarkEnd w:id="21"/>
      <w:r w:rsidRPr="008E00D3">
        <w:rPr>
          <w:rFonts w:ascii="Times New Roman" w:hAnsi="Times New Roman"/>
          <w:sz w:val="24"/>
          <w:szCs w:val="24"/>
        </w:rPr>
        <w:t>4.2.3.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14:paraId="00D0FDAA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4.2.4.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Контракта;</w:t>
      </w:r>
    </w:p>
    <w:p w14:paraId="6CA02418" w14:textId="77777777" w:rsidR="00C5579D" w:rsidRPr="008E00D3" w:rsidRDefault="00664F6E" w:rsidP="009A3EA6">
      <w:pPr>
        <w:pStyle w:val="ConsPlusNormal"/>
        <w:ind w:firstLine="540"/>
        <w:jc w:val="both"/>
        <w:rPr>
          <w:rFonts w:ascii="Times New Roman" w:hAnsi="Times New Roman"/>
          <w:strike/>
          <w:color w:val="FF0000"/>
          <w:sz w:val="24"/>
          <w:szCs w:val="24"/>
        </w:rPr>
      </w:pPr>
      <w:bookmarkStart w:id="22" w:name="P1521"/>
      <w:bookmarkEnd w:id="22"/>
      <w:r w:rsidRPr="008E00D3">
        <w:rPr>
          <w:rFonts w:ascii="Times New Roman" w:hAnsi="Times New Roman"/>
          <w:sz w:val="24"/>
          <w:szCs w:val="24"/>
        </w:rPr>
        <w:t>4.2.5</w:t>
      </w:r>
      <w:r w:rsidR="0022493F"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</w:t>
      </w:r>
      <w:hyperlink r:id="rId9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частью 6 статьи 14</w:t>
        </w:r>
      </w:hyperlink>
      <w:r w:rsidR="00487843" w:rsidRPr="008E00D3">
        <w:rPr>
          <w:rFonts w:ascii="Times New Roman" w:hAnsi="Times New Roman"/>
          <w:sz w:val="24"/>
          <w:szCs w:val="24"/>
        </w:rPr>
        <w:t>Закона о К</w:t>
      </w:r>
      <w:r w:rsidR="009E3115" w:rsidRPr="008E00D3">
        <w:rPr>
          <w:rFonts w:ascii="Times New Roman" w:hAnsi="Times New Roman"/>
          <w:sz w:val="24"/>
          <w:szCs w:val="24"/>
        </w:rPr>
        <w:t>онтрактной системе</w:t>
      </w:r>
      <w:r w:rsidR="002359E5" w:rsidRPr="008E00D3">
        <w:rPr>
          <w:rFonts w:ascii="Times New Roman" w:hAnsi="Times New Roman"/>
          <w:sz w:val="24"/>
          <w:szCs w:val="24"/>
        </w:rPr>
        <w:t>)</w:t>
      </w:r>
      <w:r w:rsidRPr="008E00D3">
        <w:rPr>
          <w:rFonts w:ascii="Times New Roman" w:hAnsi="Times New Roman"/>
          <w:sz w:val="24"/>
          <w:szCs w:val="24"/>
        </w:rPr>
        <w:t>.</w:t>
      </w:r>
    </w:p>
    <w:p w14:paraId="5695958B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 Заказчик обязуется:</w:t>
      </w:r>
    </w:p>
    <w:p w14:paraId="4396DF5F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4.3.1. О</w:t>
      </w:r>
      <w:r w:rsidR="00C5579D" w:rsidRPr="008E00D3">
        <w:rPr>
          <w:rFonts w:ascii="Times New Roman" w:hAnsi="Times New Roman"/>
          <w:sz w:val="24"/>
          <w:szCs w:val="24"/>
        </w:rPr>
        <w:t xml:space="preserve">беспечить своевременную приемку и оплату поставленного Товара надлежащего качества в порядке и сроки, предусмотренные Контрактом; </w:t>
      </w:r>
    </w:p>
    <w:p w14:paraId="0E040C3E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3" w:name="P1525"/>
      <w:bookmarkEnd w:id="23"/>
      <w:r w:rsidRPr="008E00D3">
        <w:rPr>
          <w:rFonts w:ascii="Times New Roman" w:hAnsi="Times New Roman"/>
          <w:sz w:val="24"/>
          <w:szCs w:val="24"/>
        </w:rPr>
        <w:t>4.3.2.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</w:t>
      </w:r>
      <w:r w:rsidR="00C5579D" w:rsidRPr="008E00D3">
        <w:rPr>
          <w:rFonts w:ascii="Times New Roman" w:hAnsi="Times New Roman"/>
          <w:sz w:val="24"/>
          <w:szCs w:val="24"/>
        </w:rPr>
        <w:lastRenderedPageBreak/>
        <w:t xml:space="preserve">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14:paraId="4C565A00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4" w:name="P1526"/>
      <w:bookmarkEnd w:id="24"/>
      <w:r w:rsidRPr="008E00D3">
        <w:rPr>
          <w:rFonts w:ascii="Times New Roman" w:hAnsi="Times New Roman"/>
          <w:sz w:val="24"/>
          <w:szCs w:val="24"/>
        </w:rPr>
        <w:t>4.3.3. В</w:t>
      </w:r>
      <w:r w:rsidR="00C5579D" w:rsidRPr="008E00D3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14:paraId="27C783AC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4.3.4.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Контракта;</w:t>
      </w:r>
    </w:p>
    <w:p w14:paraId="2C1336E0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4.3.5.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ровести экспертизу поставленного Товара для проверки его соответствия условиям Контракта в соответствии с </w:t>
      </w:r>
      <w:r w:rsidR="009E3115" w:rsidRPr="008E00D3">
        <w:rPr>
          <w:rFonts w:ascii="Times New Roman" w:hAnsi="Times New Roman"/>
          <w:sz w:val="24"/>
          <w:szCs w:val="24"/>
        </w:rPr>
        <w:t>Законом о Контрактной системе</w:t>
      </w:r>
      <w:r w:rsidR="00C5579D" w:rsidRPr="008E00D3">
        <w:rPr>
          <w:rFonts w:ascii="Times New Roman" w:hAnsi="Times New Roman"/>
          <w:sz w:val="24"/>
          <w:szCs w:val="24"/>
        </w:rPr>
        <w:t>.</w:t>
      </w:r>
    </w:p>
    <w:p w14:paraId="782CFD99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5" w:name="P1529"/>
      <w:bookmarkEnd w:id="25"/>
      <w:r w:rsidRPr="008E00D3">
        <w:rPr>
          <w:rFonts w:ascii="Times New Roman" w:hAnsi="Times New Roman"/>
          <w:sz w:val="24"/>
          <w:szCs w:val="24"/>
        </w:rPr>
        <w:t>4.4. Заказчик вправе:</w:t>
      </w:r>
    </w:p>
    <w:p w14:paraId="7109C8B2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4.4.1. Т</w:t>
      </w:r>
      <w:r w:rsidR="00C5579D" w:rsidRPr="008E00D3">
        <w:rPr>
          <w:rFonts w:ascii="Times New Roman" w:hAnsi="Times New Roman"/>
          <w:sz w:val="24"/>
          <w:szCs w:val="24"/>
        </w:rPr>
        <w:t>ребовать от Поставщика надлежащего исполнения обязательств по Контракту;</w:t>
      </w:r>
    </w:p>
    <w:p w14:paraId="1F654715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4.4.2.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14:paraId="0B64B232" w14:textId="77777777" w:rsidR="00FB65E7" w:rsidRPr="008E00D3" w:rsidRDefault="00487843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</w:t>
      </w:r>
      <w:r w:rsidR="00664F6E" w:rsidRPr="008E00D3">
        <w:rPr>
          <w:rFonts w:ascii="Times New Roman" w:hAnsi="Times New Roman"/>
          <w:sz w:val="24"/>
          <w:szCs w:val="24"/>
        </w:rPr>
        <w:t>3</w:t>
      </w:r>
      <w:r w:rsidRPr="008E00D3">
        <w:rPr>
          <w:rFonts w:ascii="Times New Roman" w:hAnsi="Times New Roman"/>
          <w:sz w:val="24"/>
          <w:szCs w:val="24"/>
        </w:rPr>
        <w:t xml:space="preserve">. </w:t>
      </w:r>
      <w:r w:rsidR="005E166B" w:rsidRPr="008E00D3">
        <w:rPr>
          <w:rFonts w:ascii="Times New Roman" w:hAnsi="Times New Roman"/>
          <w:sz w:val="24"/>
          <w:szCs w:val="24"/>
        </w:rPr>
        <w:t>П</w:t>
      </w:r>
      <w:r w:rsidR="00FB65E7" w:rsidRPr="008E00D3">
        <w:rPr>
          <w:rFonts w:ascii="Times New Roman" w:hAnsi="Times New Roman"/>
          <w:sz w:val="24"/>
          <w:szCs w:val="24"/>
        </w:rPr>
        <w:t>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14:paraId="3114D92B" w14:textId="77777777" w:rsidR="00C5579D" w:rsidRPr="008E00D3" w:rsidRDefault="00FB65E7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4.4.4. </w:t>
      </w:r>
      <w:r w:rsidR="00487843" w:rsidRPr="008E00D3">
        <w:rPr>
          <w:rFonts w:ascii="Times New Roman" w:hAnsi="Times New Roman"/>
          <w:sz w:val="24"/>
          <w:szCs w:val="24"/>
        </w:rPr>
        <w:t>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возмещения убытков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Контракта, причиненных по вине Поставщика;</w:t>
      </w:r>
    </w:p>
    <w:p w14:paraId="07DC1885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6" w:name="P1534"/>
      <w:bookmarkEnd w:id="26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5</w:t>
      </w:r>
      <w:r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редложить увеличить или уменьшить в процессе исполнения Контракта количество Товара, предусмотренного Контрактом, не более чем на десять процентов в порядке и на условиях, установленных </w:t>
      </w:r>
      <w:hyperlink r:id="rId10" w:history="1">
        <w:proofErr w:type="spellStart"/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законом</w:t>
        </w:r>
      </w:hyperlink>
      <w:r w:rsidR="009E3115" w:rsidRPr="008E00D3">
        <w:rPr>
          <w:rFonts w:ascii="Times New Roman" w:hAnsi="Times New Roman"/>
          <w:sz w:val="24"/>
          <w:szCs w:val="24"/>
        </w:rPr>
        <w:t>о</w:t>
      </w:r>
      <w:proofErr w:type="spellEnd"/>
      <w:r w:rsidR="009E3115" w:rsidRPr="008E00D3">
        <w:rPr>
          <w:rFonts w:ascii="Times New Roman" w:hAnsi="Times New Roman"/>
          <w:sz w:val="24"/>
          <w:szCs w:val="24"/>
        </w:rPr>
        <w:t xml:space="preserve"> контрактной системе</w:t>
      </w:r>
      <w:r w:rsidR="00C5579D" w:rsidRPr="008E00D3">
        <w:rPr>
          <w:rFonts w:ascii="Times New Roman" w:hAnsi="Times New Roman"/>
          <w:sz w:val="24"/>
          <w:szCs w:val="24"/>
        </w:rPr>
        <w:t xml:space="preserve">; </w:t>
      </w:r>
    </w:p>
    <w:p w14:paraId="21A56E40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6</w:t>
      </w:r>
      <w:r w:rsidRPr="008E00D3">
        <w:rPr>
          <w:rFonts w:ascii="Times New Roman" w:hAnsi="Times New Roman"/>
          <w:sz w:val="24"/>
          <w:szCs w:val="24"/>
        </w:rPr>
        <w:t>. О</w:t>
      </w:r>
      <w:r w:rsidR="00C5579D" w:rsidRPr="008E00D3">
        <w:rPr>
          <w:rFonts w:ascii="Times New Roman" w:hAnsi="Times New Roman"/>
          <w:sz w:val="24"/>
          <w:szCs w:val="24"/>
        </w:rPr>
        <w:t>тказаться от приемки и оплаты Товара, не соответствующего условиям Контракта;</w:t>
      </w:r>
    </w:p>
    <w:p w14:paraId="62834F1C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7" w:name="P1536"/>
      <w:bookmarkEnd w:id="27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7</w:t>
      </w:r>
      <w:r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14:paraId="627ED869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8" w:name="P1537"/>
      <w:bookmarkEnd w:id="28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8</w:t>
      </w:r>
      <w:r w:rsidRPr="008E00D3">
        <w:rPr>
          <w:rFonts w:ascii="Times New Roman" w:hAnsi="Times New Roman"/>
          <w:sz w:val="24"/>
          <w:szCs w:val="24"/>
        </w:rPr>
        <w:t>. Д</w:t>
      </w:r>
      <w:r w:rsidR="00C5579D" w:rsidRPr="008E00D3">
        <w:rPr>
          <w:rFonts w:ascii="Times New Roman" w:hAnsi="Times New Roman"/>
          <w:sz w:val="24"/>
          <w:szCs w:val="24"/>
        </w:rPr>
        <w:t xml:space="preserve">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 </w:t>
      </w:r>
    </w:p>
    <w:p w14:paraId="37411BEC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57D8F62A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29" w:name="P1539"/>
      <w:bookmarkEnd w:id="29"/>
      <w:r w:rsidRPr="008E00D3">
        <w:rPr>
          <w:rFonts w:ascii="Times New Roman" w:hAnsi="Times New Roman"/>
          <w:b/>
          <w:sz w:val="24"/>
          <w:szCs w:val="24"/>
        </w:rPr>
        <w:t>V. Качество Товара</w:t>
      </w:r>
    </w:p>
    <w:p w14:paraId="39688366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7985A73C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5.1. Поставщик гарантирует, что поставляемый Товар соответствует требованиям, установленным Контрактом.</w:t>
      </w:r>
    </w:p>
    <w:p w14:paraId="176D9811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626F93F9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6D8CA274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14:paraId="474124AA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29287696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0" w:name="P1546"/>
      <w:bookmarkEnd w:id="30"/>
      <w:r w:rsidRPr="008E00D3">
        <w:rPr>
          <w:rFonts w:ascii="Times New Roman" w:hAnsi="Times New Roman"/>
          <w:sz w:val="24"/>
          <w:szCs w:val="24"/>
        </w:rPr>
        <w:t xml:space="preserve">5.4.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спецификации. </w:t>
      </w:r>
    </w:p>
    <w:p w14:paraId="105A1064" w14:textId="77777777" w:rsidR="00C5579D" w:rsidRPr="008E00D3" w:rsidRDefault="00C5579D" w:rsidP="009A3EA6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1" w:name="P1547"/>
      <w:bookmarkEnd w:id="31"/>
      <w:r w:rsidRPr="008E00D3">
        <w:rPr>
          <w:rFonts w:ascii="Times New Roman" w:hAnsi="Times New Roman"/>
          <w:sz w:val="24"/>
          <w:szCs w:val="24"/>
        </w:rPr>
        <w:t>5.5.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срока указаны в спецификации.</w:t>
      </w:r>
    </w:p>
    <w:p w14:paraId="6A339322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2" w:name="P1548"/>
      <w:bookmarkEnd w:id="32"/>
    </w:p>
    <w:p w14:paraId="57A07224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3" w:name="P1550"/>
      <w:bookmarkEnd w:id="33"/>
      <w:r w:rsidRPr="008E00D3">
        <w:rPr>
          <w:rFonts w:ascii="Times New Roman" w:hAnsi="Times New Roman"/>
          <w:b/>
          <w:sz w:val="24"/>
          <w:szCs w:val="24"/>
        </w:rPr>
        <w:t xml:space="preserve">VI. Ответственность Сторон </w:t>
      </w:r>
    </w:p>
    <w:p w14:paraId="4147B368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76BA7EEF" w14:textId="77777777" w:rsidR="008303F9" w:rsidRPr="008E00D3" w:rsidRDefault="00353827" w:rsidP="008303F9">
      <w:pPr>
        <w:widowControl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6.1.  </w:t>
      </w:r>
      <w:r w:rsidR="008303F9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</w:t>
      </w:r>
      <w:r w:rsidR="008303F9" w:rsidRPr="008E00D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6BA49513" w14:textId="77777777" w:rsidR="00C5579D" w:rsidRPr="008E00D3" w:rsidRDefault="00C5579D" w:rsidP="008303F9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23F7FCA7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4" w:name="P1587"/>
      <w:bookmarkEnd w:id="34"/>
      <w:r w:rsidRPr="008E00D3">
        <w:rPr>
          <w:rFonts w:ascii="Times New Roman" w:hAnsi="Times New Roman"/>
          <w:b/>
          <w:sz w:val="24"/>
          <w:szCs w:val="24"/>
        </w:rPr>
        <w:t>VII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. Обеспечение гарантийных обязательств </w:t>
      </w:r>
    </w:p>
    <w:p w14:paraId="7BA46B28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6DAFCB39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7</w:t>
      </w:r>
      <w:r w:rsidR="00C5579D" w:rsidRPr="008E00D3">
        <w:rPr>
          <w:rFonts w:ascii="Times New Roman" w:hAnsi="Times New Roman"/>
          <w:sz w:val="24"/>
          <w:szCs w:val="24"/>
        </w:rPr>
        <w:t>.1. Обеспечение гарантийных обязательств не устанавливается.</w:t>
      </w:r>
    </w:p>
    <w:p w14:paraId="0C1446EA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00F14692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5" w:name="P1600"/>
      <w:bookmarkEnd w:id="35"/>
      <w:r w:rsidRPr="008E00D3">
        <w:rPr>
          <w:rFonts w:ascii="Times New Roman" w:hAnsi="Times New Roman"/>
          <w:b/>
          <w:sz w:val="24"/>
          <w:szCs w:val="24"/>
        </w:rPr>
        <w:t>VIII</w:t>
      </w:r>
      <w:r w:rsidR="00E45E1A" w:rsidRPr="008E00D3">
        <w:rPr>
          <w:rFonts w:ascii="Times New Roman" w:hAnsi="Times New Roman"/>
          <w:b/>
          <w:sz w:val="24"/>
          <w:szCs w:val="24"/>
        </w:rPr>
        <w:t>.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 Обстоятельства непреодолимой силы</w:t>
      </w:r>
    </w:p>
    <w:p w14:paraId="432CEE0F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2DB596EF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2A6C19D4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</w:t>
      </w:r>
      <w:r w:rsidR="00E45E1A" w:rsidRPr="008E00D3">
        <w:rPr>
          <w:rFonts w:ascii="Times New Roman" w:hAnsi="Times New Roman"/>
          <w:sz w:val="24"/>
          <w:szCs w:val="24"/>
        </w:rPr>
        <w:t>ы, такая Сторона не позднее 5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1027AD0A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5D2615FF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1926CEC7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00D7546E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IX</w:t>
      </w:r>
      <w:r w:rsidR="00C5579D" w:rsidRPr="008E00D3">
        <w:rPr>
          <w:rFonts w:ascii="Times New Roman" w:hAnsi="Times New Roman"/>
          <w:b/>
          <w:sz w:val="24"/>
          <w:szCs w:val="24"/>
        </w:rPr>
        <w:t>. Рассмотрение и разрешение споров</w:t>
      </w:r>
    </w:p>
    <w:p w14:paraId="5FCEB2E9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17B28245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363C460B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4157D795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 xml:space="preserve">.3. Срок рассмотрения претензии не может превышать </w:t>
      </w:r>
      <w:r w:rsidR="00F6416D" w:rsidRPr="008E00D3">
        <w:rPr>
          <w:rFonts w:ascii="Times New Roman" w:hAnsi="Times New Roman"/>
          <w:sz w:val="24"/>
          <w:szCs w:val="24"/>
        </w:rPr>
        <w:t>10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61F642D2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.4. При неурегулировании Сторонами спора в досудебном порядке, спор разрешается в судебном порядке.</w:t>
      </w:r>
    </w:p>
    <w:p w14:paraId="3F6E6E5F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0A8D0490" w14:textId="77777777" w:rsidR="00C5579D" w:rsidRPr="008E00D3" w:rsidRDefault="00E45E1A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</w:t>
      </w:r>
      <w:r w:rsidR="00C5579D" w:rsidRPr="008E00D3">
        <w:rPr>
          <w:rFonts w:ascii="Times New Roman" w:hAnsi="Times New Roman"/>
          <w:b/>
          <w:sz w:val="24"/>
          <w:szCs w:val="24"/>
        </w:rPr>
        <w:t>. Срок действия и порядок расторжения Контракта</w:t>
      </w:r>
    </w:p>
    <w:p w14:paraId="5EF4B7D1" w14:textId="77777777" w:rsidR="00FB65E7" w:rsidRPr="008E00D3" w:rsidRDefault="00FB65E7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14:paraId="6D3CACE8" w14:textId="77777777" w:rsidR="00F6416D" w:rsidRPr="008E00D3" w:rsidRDefault="009F7094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.1. Контракт вступает в силу с </w:t>
      </w:r>
      <w:r w:rsidR="001F2EEF">
        <w:rPr>
          <w:rFonts w:ascii="Times New Roman" w:hAnsi="Times New Roman"/>
          <w:sz w:val="24"/>
          <w:szCs w:val="24"/>
        </w:rPr>
        <w:t>даты</w:t>
      </w:r>
      <w:r w:rsidR="001F2EEF" w:rsidRPr="008E00D3">
        <w:rPr>
          <w:rFonts w:ascii="Times New Roman" w:hAnsi="Times New Roman"/>
          <w:sz w:val="24"/>
          <w:szCs w:val="24"/>
        </w:rPr>
        <w:t xml:space="preserve"> </w:t>
      </w:r>
      <w:r w:rsidR="00FB65E7" w:rsidRPr="008E00D3">
        <w:rPr>
          <w:rFonts w:ascii="Times New Roman" w:hAnsi="Times New Roman"/>
          <w:sz w:val="24"/>
          <w:szCs w:val="24"/>
        </w:rPr>
        <w:t xml:space="preserve">его подписания обеими Сторонами и действует </w:t>
      </w:r>
      <w:r w:rsidR="008957E8" w:rsidRPr="008E00D3">
        <w:rPr>
          <w:rFonts w:ascii="Times New Roman" w:hAnsi="Times New Roman"/>
          <w:sz w:val="24"/>
          <w:szCs w:val="24"/>
        </w:rPr>
        <w:t>до 31</w:t>
      </w:r>
      <w:r w:rsidR="002E1298" w:rsidRPr="008E00D3">
        <w:rPr>
          <w:rFonts w:ascii="Times New Roman" w:hAnsi="Times New Roman"/>
          <w:sz w:val="24"/>
          <w:szCs w:val="24"/>
        </w:rPr>
        <w:t>.12.202</w:t>
      </w:r>
      <w:r w:rsidR="002F4845">
        <w:rPr>
          <w:rFonts w:ascii="Times New Roman" w:hAnsi="Times New Roman"/>
          <w:sz w:val="24"/>
          <w:szCs w:val="24"/>
        </w:rPr>
        <w:t>6</w:t>
      </w:r>
      <w:r w:rsidR="00FB65E7" w:rsidRPr="008E00D3">
        <w:rPr>
          <w:rFonts w:ascii="Times New Roman" w:hAnsi="Times New Roman"/>
          <w:sz w:val="24"/>
          <w:szCs w:val="24"/>
        </w:rPr>
        <w:t xml:space="preserve">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 </w:t>
      </w:r>
    </w:p>
    <w:p w14:paraId="4BC23445" w14:textId="77777777" w:rsidR="00942FB4" w:rsidRPr="008E00D3" w:rsidRDefault="009F7094" w:rsidP="008303F9">
      <w:pPr>
        <w:widowControl w:val="0"/>
        <w:tabs>
          <w:tab w:val="left" w:pos="709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.2. </w:t>
      </w:r>
      <w:r w:rsidR="00942FB4" w:rsidRPr="008E00D3">
        <w:rPr>
          <w:rFonts w:ascii="Times New Roman" w:eastAsia="Times New Roman" w:hAnsi="Times New Roman"/>
          <w:sz w:val="24"/>
          <w:szCs w:val="24"/>
          <w:lang w:eastAsia="ru-RU"/>
        </w:rPr>
        <w:t>Контракт может быть расторгнут: по соглашению Сторон; по решению суда; в случае одностороннего отказа Стороны Контракта от исполнения Контракта в соответствии с гражданским законодательством.</w:t>
      </w:r>
    </w:p>
    <w:p w14:paraId="745C1BCC" w14:textId="77777777" w:rsidR="00942FB4" w:rsidRPr="008E00D3" w:rsidRDefault="008E5526" w:rsidP="00942FB4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10.3. </w:t>
      </w:r>
      <w:r w:rsidR="00942FB4" w:rsidRPr="008E00D3">
        <w:rPr>
          <w:rFonts w:ascii="Times New Roman" w:hAnsi="Times New Roman"/>
          <w:sz w:val="24"/>
          <w:szCs w:val="24"/>
        </w:rPr>
        <w:t>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случаях:</w:t>
      </w:r>
    </w:p>
    <w:p w14:paraId="0CA34E0F" w14:textId="77777777" w:rsidR="00942FB4" w:rsidRPr="008E00D3" w:rsidRDefault="00942FB4" w:rsidP="008303F9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Поставщиком.</w:t>
      </w:r>
    </w:p>
    <w:p w14:paraId="6FF64D1E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просрочки исполнения обязательств по поставке Товара более чем на 5 (пять) дней.</w:t>
      </w:r>
    </w:p>
    <w:p w14:paraId="56F97687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сроков поставки Товара.</w:t>
      </w:r>
    </w:p>
    <w:p w14:paraId="3B44F1FC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без 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5F041B53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иных случаях, предусмотренных законодательством Российской Федерации.</w:t>
      </w:r>
    </w:p>
    <w:p w14:paraId="3B9923A2" w14:textId="77777777"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Федерации, в том числе в следующих случаях:</w:t>
      </w:r>
    </w:p>
    <w:p w14:paraId="7CF8C794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 (пункт 1 статьи 523 ГК РФ).</w:t>
      </w:r>
    </w:p>
    <w:p w14:paraId="6F0D6EC6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поставки товаров ненадлежащего качества с недостатками, которые не могут быть устранены в приемлемый для Заказчика срок (пункт 2 статьи 523 ГК РФ).</w:t>
      </w:r>
    </w:p>
    <w:p w14:paraId="715FA56D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 (пункт 2 статьи 475 ГК РФ).</w:t>
      </w:r>
    </w:p>
    <w:p w14:paraId="7D5A3E68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Поставщиком сроков поставки Товара (пункт 2 статьи 523 ГК РФ).</w:t>
      </w:r>
    </w:p>
    <w:p w14:paraId="0A1906B5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отказывается передать Заказчику проданный Товар (пункт 1 статьи 463 ГК РФ).</w:t>
      </w:r>
    </w:p>
    <w:p w14:paraId="7D230905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в разумный срок не выполнил требование Заказчика о доукомплектовании Товара (пункт 2 статьи 480 ГК РФ).</w:t>
      </w:r>
    </w:p>
    <w:p w14:paraId="441DF8A8" w14:textId="77777777"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</w:t>
      </w:r>
      <w:r w:rsidR="00BC3B97" w:rsidRPr="008E00D3">
        <w:rPr>
          <w:rFonts w:ascii="Times New Roman" w:eastAsia="Times New Roman" w:hAnsi="Times New Roman"/>
          <w:sz w:val="24"/>
          <w:szCs w:val="24"/>
          <w:lang w:eastAsia="ru-RU"/>
        </w:rPr>
        <w:t>вляется в соответствии частями 8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-25 статьи 95 Закона о контрактной системе.</w:t>
      </w:r>
    </w:p>
    <w:p w14:paraId="4CD917FA" w14:textId="77777777" w:rsidR="00C5579D" w:rsidRPr="008E00D3" w:rsidRDefault="00C5579D" w:rsidP="00F6416D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F79AE95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</w:t>
      </w:r>
      <w:r w:rsidR="00C5579D" w:rsidRPr="008E00D3">
        <w:rPr>
          <w:rFonts w:ascii="Times New Roman" w:hAnsi="Times New Roman"/>
          <w:b/>
          <w:sz w:val="24"/>
          <w:szCs w:val="24"/>
        </w:rPr>
        <w:t>. Прочие положения</w:t>
      </w:r>
    </w:p>
    <w:p w14:paraId="3A2B5F06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2CE93B4D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.1. Во всем, что не предусмотрено Контрактом, Стороны руководствуются законодательством Российской Федерации.</w:t>
      </w:r>
    </w:p>
    <w:p w14:paraId="0A94D5D0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0ADB4211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18822DD1" w14:textId="77777777" w:rsidR="00C5579D" w:rsidRPr="00A301AB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</w:t>
      </w:r>
      <w:r w:rsidR="009F7094" w:rsidRPr="008E00D3">
        <w:rPr>
          <w:rFonts w:ascii="Times New Roman" w:hAnsi="Times New Roman"/>
          <w:sz w:val="24"/>
          <w:szCs w:val="24"/>
        </w:rPr>
        <w:t>1</w:t>
      </w:r>
      <w:r w:rsidR="00C5579D" w:rsidRPr="008E00D3">
        <w:rPr>
          <w:rFonts w:ascii="Times New Roman" w:hAnsi="Times New Roman"/>
          <w:sz w:val="24"/>
          <w:szCs w:val="24"/>
        </w:rPr>
        <w:t xml:space="preserve">.4. Изменение </w:t>
      </w:r>
      <w:r w:rsidR="00942FB4" w:rsidRPr="008E00D3">
        <w:rPr>
          <w:rFonts w:ascii="Times New Roman" w:hAnsi="Times New Roman"/>
          <w:sz w:val="24"/>
          <w:szCs w:val="24"/>
        </w:rPr>
        <w:t xml:space="preserve">существенных </w:t>
      </w:r>
      <w:r w:rsidR="00C5579D" w:rsidRPr="008E00D3">
        <w:rPr>
          <w:rFonts w:ascii="Times New Roman" w:hAnsi="Times New Roman"/>
          <w:sz w:val="24"/>
          <w:szCs w:val="24"/>
        </w:rPr>
        <w:t xml:space="preserve">условий Контракта при его исполнении не допускается, за исключением случаев, предусмотренных </w:t>
      </w:r>
      <w:hyperlink r:id="rId11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статьей 95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</w:t>
      </w:r>
      <w:r w:rsidR="00C5579D" w:rsidRPr="00A301AB">
        <w:rPr>
          <w:rFonts w:ascii="Times New Roman" w:hAnsi="Times New Roman"/>
          <w:sz w:val="24"/>
          <w:szCs w:val="24"/>
        </w:rPr>
        <w:t>муниципальных нужд".</w:t>
      </w:r>
    </w:p>
    <w:p w14:paraId="552461C6" w14:textId="77777777" w:rsidR="00C5579D" w:rsidRPr="00A301AB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11</w:t>
      </w:r>
      <w:r w:rsidR="00C5579D" w:rsidRPr="00A301AB">
        <w:rPr>
          <w:rFonts w:ascii="Times New Roman" w:hAnsi="Times New Roman"/>
          <w:sz w:val="24"/>
          <w:szCs w:val="24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6FC7C144" w14:textId="77777777" w:rsidR="00C5579D" w:rsidRPr="00A301AB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14:paraId="5D4E53D3" w14:textId="77777777" w:rsidR="002F4845" w:rsidRPr="00A301AB" w:rsidRDefault="002F4845" w:rsidP="002F4845">
      <w:pPr>
        <w:pStyle w:val="a6"/>
        <w:numPr>
          <w:ilvl w:val="1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</w:pPr>
      <w:r w:rsidRPr="00A301AB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Электронный документооборот:</w:t>
      </w:r>
    </w:p>
    <w:p w14:paraId="20F2A4E3" w14:textId="77777777" w:rsidR="002F4845" w:rsidRPr="00A301AB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A301AB">
        <w:rPr>
          <w:rFonts w:ascii="Times New Roman" w:hAnsi="Times New Roman"/>
          <w:i w:val="0"/>
          <w:color w:val="000000" w:themeColor="text1"/>
          <w:sz w:val="24"/>
        </w:rPr>
        <w:t>11.6.</w:t>
      </w:r>
      <w:proofErr w:type="gramStart"/>
      <w:r w:rsidRPr="00A301AB">
        <w:rPr>
          <w:rFonts w:ascii="Times New Roman" w:hAnsi="Times New Roman"/>
          <w:i w:val="0"/>
          <w:color w:val="000000" w:themeColor="text1"/>
          <w:sz w:val="24"/>
        </w:rPr>
        <w:t>1.Стороны</w:t>
      </w:r>
      <w:proofErr w:type="gramEnd"/>
      <w:r w:rsidRPr="00A301AB">
        <w:rPr>
          <w:rFonts w:ascii="Times New Roman" w:hAnsi="Times New Roman"/>
          <w:i w:val="0"/>
          <w:color w:val="000000" w:themeColor="text1"/>
          <w:sz w:val="24"/>
        </w:rPr>
        <w:t xml:space="preserve">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14:paraId="17AC6D23" w14:textId="77777777" w:rsidR="002F4845" w:rsidRPr="00A301AB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A301AB">
        <w:rPr>
          <w:rFonts w:ascii="Times New Roman" w:hAnsi="Times New Roman"/>
          <w:i w:val="0"/>
          <w:color w:val="000000" w:themeColor="text1"/>
          <w:sz w:val="24"/>
        </w:rPr>
        <w:t>11.6.2.В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14:paraId="4CE394EE" w14:textId="77777777" w:rsidR="002F4845" w:rsidRPr="00A301AB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A301AB">
        <w:rPr>
          <w:rFonts w:ascii="Times New Roman" w:hAnsi="Times New Roman"/>
          <w:i w:val="0"/>
          <w:color w:val="000000" w:themeColor="text1"/>
          <w:sz w:val="24"/>
        </w:rPr>
        <w:t xml:space="preserve">11.6.3.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</w:t>
      </w:r>
      <w:r w:rsidRPr="00A301AB">
        <w:rPr>
          <w:rFonts w:ascii="Times New Roman" w:hAnsi="Times New Roman"/>
          <w:i w:val="0"/>
          <w:color w:val="000000" w:themeColor="text1"/>
          <w:sz w:val="24"/>
        </w:rPr>
        <w:lastRenderedPageBreak/>
        <w:t>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14:paraId="51D557A9" w14:textId="77777777" w:rsidR="002F4845" w:rsidRPr="00A301AB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A301AB">
        <w:rPr>
          <w:rFonts w:ascii="Times New Roman" w:hAnsi="Times New Roman"/>
          <w:i w:val="0"/>
          <w:color w:val="000000" w:themeColor="text1"/>
          <w:sz w:val="24"/>
        </w:rPr>
        <w:t>11.6.4.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14:paraId="0090C923" w14:textId="77777777" w:rsidR="002F4845" w:rsidRPr="00A301AB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A301AB">
        <w:rPr>
          <w:rFonts w:ascii="Times New Roman" w:hAnsi="Times New Roman"/>
          <w:i w:val="0"/>
          <w:color w:val="000000" w:themeColor="text1"/>
          <w:sz w:val="24"/>
        </w:rPr>
        <w:t>11.6.5.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14:paraId="4D80F5EB" w14:textId="77777777" w:rsidR="002F4845" w:rsidRPr="00A301AB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A301AB">
        <w:rPr>
          <w:rFonts w:ascii="Times New Roman" w:hAnsi="Times New Roman"/>
          <w:i w:val="0"/>
          <w:color w:val="000000" w:themeColor="text1"/>
          <w:sz w:val="24"/>
        </w:rPr>
        <w:t>11.6.7.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14:paraId="676706AC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A301AB">
        <w:rPr>
          <w:rFonts w:ascii="Times New Roman" w:hAnsi="Times New Roman"/>
          <w:sz w:val="24"/>
          <w:szCs w:val="24"/>
        </w:rPr>
        <w:t>11</w:t>
      </w:r>
      <w:r w:rsidR="002F4845" w:rsidRPr="00A301AB">
        <w:rPr>
          <w:rFonts w:ascii="Times New Roman" w:hAnsi="Times New Roman"/>
          <w:sz w:val="24"/>
          <w:szCs w:val="24"/>
        </w:rPr>
        <w:t>.7</w:t>
      </w:r>
      <w:r w:rsidR="00C5579D" w:rsidRPr="00A301AB">
        <w:rPr>
          <w:rFonts w:ascii="Times New Roman" w:hAnsi="Times New Roman"/>
          <w:sz w:val="24"/>
          <w:szCs w:val="24"/>
        </w:rPr>
        <w:t>. Стороны обязуются обеспечить конфиденциальность сведений</w:t>
      </w:r>
      <w:r w:rsidR="00C5579D" w:rsidRPr="008E00D3">
        <w:rPr>
          <w:rFonts w:ascii="Times New Roman" w:hAnsi="Times New Roman"/>
          <w:sz w:val="24"/>
          <w:szCs w:val="24"/>
        </w:rPr>
        <w:t>, относящихся к предмету Контракта, и ставших им известными в ходе исполнения Контракта.</w:t>
      </w:r>
    </w:p>
    <w:p w14:paraId="7677D2AB" w14:textId="77777777" w:rsidR="00C825C7" w:rsidRPr="008E00D3" w:rsidRDefault="009F7094" w:rsidP="009A3EA6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bookmarkStart w:id="36" w:name="P1633"/>
      <w:bookmarkEnd w:id="36"/>
      <w:r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11</w:t>
      </w:r>
      <w:r w:rsidR="00C5579D"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.</w:t>
      </w:r>
      <w:r w:rsidR="002F4845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 xml:space="preserve">. </w:t>
      </w:r>
      <w:r w:rsidR="00885A0A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Контракт составлен в 2 (двух) экземплярах, по одному для каждой из Сторон, имеющих одинаковую юридическую силу</w:t>
      </w:r>
      <w:r w:rsidR="00C825C7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.</w:t>
      </w:r>
    </w:p>
    <w:p w14:paraId="6DD9D052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5819D0B3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</w:t>
      </w:r>
      <w:r w:rsidR="00C5579D" w:rsidRPr="008E00D3">
        <w:rPr>
          <w:rFonts w:ascii="Times New Roman" w:hAnsi="Times New Roman"/>
          <w:b/>
          <w:sz w:val="24"/>
          <w:szCs w:val="24"/>
        </w:rPr>
        <w:t>. Перечень приложений</w:t>
      </w:r>
    </w:p>
    <w:p w14:paraId="7168470E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487AD0BB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12</w:t>
      </w:r>
      <w:r w:rsidR="00C5579D" w:rsidRPr="008E00D3">
        <w:rPr>
          <w:rFonts w:ascii="Times New Roman" w:hAnsi="Times New Roman"/>
          <w:sz w:val="24"/>
          <w:szCs w:val="24"/>
        </w:rPr>
        <w:t>.1. Неотъемлемой частью Контракта является следующее приложение:</w:t>
      </w:r>
    </w:p>
    <w:p w14:paraId="2AA67E76" w14:textId="77777777" w:rsidR="00C5579D" w:rsidRPr="008E00D3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- Приложение №1 «С</w:t>
      </w:r>
      <w:r w:rsidR="00C5579D" w:rsidRPr="008E00D3">
        <w:rPr>
          <w:rFonts w:ascii="Times New Roman" w:hAnsi="Times New Roman"/>
          <w:sz w:val="24"/>
          <w:szCs w:val="24"/>
        </w:rPr>
        <w:t>пецификация.</w:t>
      </w:r>
    </w:p>
    <w:p w14:paraId="504E3741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7" w:name="P1639"/>
      <w:bookmarkEnd w:id="37"/>
    </w:p>
    <w:p w14:paraId="63AA8FE7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XIII</w:t>
      </w:r>
      <w:r w:rsidR="00C5579D" w:rsidRPr="008E00D3">
        <w:rPr>
          <w:rFonts w:ascii="Times New Roman" w:hAnsi="Times New Roman"/>
          <w:b/>
          <w:sz w:val="24"/>
          <w:szCs w:val="24"/>
        </w:rPr>
        <w:t>. Адреса и банковские реквизиты Сторон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9"/>
        <w:gridCol w:w="1299"/>
        <w:gridCol w:w="3251"/>
        <w:gridCol w:w="1098"/>
      </w:tblGrid>
      <w:tr w:rsidR="00C5579D" w:rsidRPr="008E00D3" w14:paraId="4715D793" w14:textId="77777777">
        <w:trPr>
          <w:gridAfter w:val="1"/>
          <w:wAfter w:w="1098" w:type="dxa"/>
        </w:trPr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14:paraId="68131DAB" w14:textId="77777777" w:rsidR="00C5579D" w:rsidRDefault="00C5579D" w:rsidP="009A3EA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0D3">
              <w:rPr>
                <w:rFonts w:ascii="Times New Roman" w:hAnsi="Times New Roman"/>
                <w:sz w:val="24"/>
                <w:szCs w:val="24"/>
              </w:rPr>
              <w:t>ЗАКАЗЧИК:</w:t>
            </w:r>
          </w:p>
          <w:p w14:paraId="406610F9" w14:textId="77777777" w:rsidR="00E363EB" w:rsidRPr="008E00D3" w:rsidRDefault="00E363EB" w:rsidP="009A3EA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A5F0DB" w14:textId="77777777" w:rsidR="00D80EFF" w:rsidRPr="008E00D3" w:rsidRDefault="00C5579D" w:rsidP="00D80EFF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0D3">
              <w:rPr>
                <w:rFonts w:ascii="Times New Roman" w:hAnsi="Times New Roman"/>
                <w:sz w:val="24"/>
                <w:szCs w:val="24"/>
              </w:rPr>
              <w:t>ПОСТАВЩИК:</w:t>
            </w:r>
          </w:p>
        </w:tc>
      </w:tr>
      <w:tr w:rsidR="00D20BE8" w:rsidRPr="00D20BE8" w14:paraId="59466D75" w14:textId="77777777" w:rsidTr="00560BED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778" w:type="dxa"/>
            <w:gridSpan w:val="2"/>
          </w:tcPr>
          <w:p w14:paraId="2BFC1053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 xml:space="preserve">Администрация Ломоносовского </w:t>
            </w:r>
          </w:p>
          <w:p w14:paraId="000B058A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Ленинградской области </w:t>
            </w:r>
          </w:p>
          <w:p w14:paraId="41E03A40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  <w:u w:val="single"/>
              </w:rPr>
              <w:t>Юридический адрес:</w:t>
            </w:r>
            <w:r w:rsidRPr="00D20BE8">
              <w:rPr>
                <w:rFonts w:ascii="Times New Roman" w:hAnsi="Times New Roman"/>
                <w:sz w:val="24"/>
                <w:szCs w:val="24"/>
              </w:rPr>
              <w:t xml:space="preserve"> Российская Федерация, </w:t>
            </w:r>
          </w:p>
          <w:p w14:paraId="52278F27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 xml:space="preserve">188502, Ленинградская обл., </w:t>
            </w:r>
          </w:p>
          <w:p w14:paraId="52ABB3D8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Ломоносовский р-н, Горбунки д. 5а</w:t>
            </w:r>
          </w:p>
          <w:p w14:paraId="201F35CB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  <w:u w:val="single"/>
              </w:rPr>
              <w:t>Почтовый адрес:</w:t>
            </w:r>
            <w:r w:rsidRPr="00D20BE8">
              <w:rPr>
                <w:rFonts w:ascii="Times New Roman" w:hAnsi="Times New Roman"/>
                <w:sz w:val="24"/>
                <w:szCs w:val="24"/>
              </w:rPr>
              <w:t xml:space="preserve"> Российская Федерация, </w:t>
            </w:r>
          </w:p>
          <w:p w14:paraId="685F7BCB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 xml:space="preserve">198412, Санкт-Петербург, г. Ломоносов, </w:t>
            </w:r>
          </w:p>
          <w:p w14:paraId="321D0CCA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ул. Владимирская, дом 19/15</w:t>
            </w:r>
          </w:p>
          <w:p w14:paraId="1F806665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ИНН 4720007053/ КПП 472501001</w:t>
            </w:r>
          </w:p>
          <w:p w14:paraId="1BE4EF56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 xml:space="preserve">Комитет финансов администрации </w:t>
            </w:r>
          </w:p>
          <w:p w14:paraId="38BE6406" w14:textId="77777777" w:rsidR="00D20BE8" w:rsidRPr="00127574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 xml:space="preserve">Ломоносовского муниципального района (Администрация Ломоносовского </w:t>
            </w:r>
          </w:p>
          <w:p w14:paraId="7B101357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муниципального района)</w:t>
            </w:r>
          </w:p>
          <w:p w14:paraId="32C2F6A7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 xml:space="preserve">Банковский </w:t>
            </w:r>
            <w:proofErr w:type="gramStart"/>
            <w:r w:rsidRPr="00D20BE8">
              <w:rPr>
                <w:rFonts w:ascii="Times New Roman" w:hAnsi="Times New Roman"/>
                <w:sz w:val="24"/>
                <w:szCs w:val="24"/>
              </w:rPr>
              <w:t>счет:  40102810745370000098</w:t>
            </w:r>
            <w:proofErr w:type="gramEnd"/>
          </w:p>
          <w:p w14:paraId="7C7D3CDB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Казначейский счет: 03231643416300004500</w:t>
            </w:r>
          </w:p>
          <w:p w14:paraId="6B9495BE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ОКЦ №1 Банк Северо-Западное ГУ Банка России</w:t>
            </w:r>
          </w:p>
          <w:p w14:paraId="3E41815A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//УФК по Ленинградской области</w:t>
            </w:r>
          </w:p>
          <w:p w14:paraId="720C1FC0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 xml:space="preserve"> г. Санкт-Петербург </w:t>
            </w:r>
          </w:p>
          <w:p w14:paraId="562B0295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0BE8">
              <w:rPr>
                <w:rFonts w:ascii="Times New Roman" w:hAnsi="Times New Roman"/>
                <w:sz w:val="24"/>
                <w:szCs w:val="24"/>
              </w:rPr>
              <w:t>БИК 044030098</w:t>
            </w:r>
          </w:p>
          <w:p w14:paraId="4B0EF574" w14:textId="77777777" w:rsidR="00D20BE8" w:rsidRPr="00D20BE8" w:rsidRDefault="00D20BE8" w:rsidP="00D20BE8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FCAEB51" w14:textId="77777777" w:rsidR="00783196" w:rsidRPr="00783196" w:rsidRDefault="00783196" w:rsidP="00783196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3196">
              <w:rPr>
                <w:rFonts w:ascii="Times New Roman" w:hAnsi="Times New Roman"/>
                <w:sz w:val="24"/>
                <w:szCs w:val="24"/>
              </w:rPr>
              <w:t>От имени Заказчика</w:t>
            </w:r>
          </w:p>
          <w:p w14:paraId="36B26BED" w14:textId="77777777" w:rsidR="00783196" w:rsidRPr="00783196" w:rsidRDefault="00783196" w:rsidP="00783196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3196">
              <w:rPr>
                <w:rFonts w:ascii="Times New Roman" w:hAnsi="Times New Roman"/>
                <w:sz w:val="24"/>
                <w:szCs w:val="24"/>
              </w:rPr>
              <w:t>Заместитель главы администрации Ломоносовского муниципального района Ленинградской области по социальным вопросам</w:t>
            </w:r>
          </w:p>
          <w:p w14:paraId="75E33358" w14:textId="77777777" w:rsidR="00783196" w:rsidRPr="00783196" w:rsidRDefault="00783196" w:rsidP="00783196">
            <w:pPr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3196">
              <w:rPr>
                <w:rFonts w:ascii="Times New Roman" w:hAnsi="Times New Roman"/>
                <w:sz w:val="24"/>
                <w:szCs w:val="24"/>
              </w:rPr>
              <w:t>______________ / Шитова Н.С. /</w:t>
            </w:r>
          </w:p>
          <w:p w14:paraId="56F9E0C2" w14:textId="2835A56A" w:rsidR="00D20BE8" w:rsidRDefault="00783196" w:rsidP="0078319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3196">
              <w:rPr>
                <w:rFonts w:ascii="Times New Roman" w:hAnsi="Times New Roman"/>
                <w:sz w:val="24"/>
                <w:szCs w:val="24"/>
              </w:rPr>
              <w:t>«_</w:t>
            </w:r>
            <w:proofErr w:type="gramStart"/>
            <w:r w:rsidRPr="00783196">
              <w:rPr>
                <w:rFonts w:ascii="Times New Roman" w:hAnsi="Times New Roman"/>
                <w:sz w:val="24"/>
                <w:szCs w:val="24"/>
              </w:rPr>
              <w:t>_»_</w:t>
            </w:r>
            <w:proofErr w:type="gramEnd"/>
            <w:r w:rsidRPr="00783196">
              <w:rPr>
                <w:rFonts w:ascii="Times New Roman" w:hAnsi="Times New Roman"/>
                <w:sz w:val="24"/>
                <w:szCs w:val="24"/>
              </w:rPr>
              <w:t>________________20__г.</w:t>
            </w:r>
          </w:p>
          <w:p w14:paraId="7EE69212" w14:textId="3C1B7699" w:rsidR="00783196" w:rsidRPr="00D20BE8" w:rsidRDefault="00783196" w:rsidP="00783196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ЭЦП</w:t>
            </w:r>
          </w:p>
          <w:p w14:paraId="4B304B44" w14:textId="77777777" w:rsidR="00D20BE8" w:rsidRPr="00D20BE8" w:rsidRDefault="00D20BE8" w:rsidP="00D20B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49" w:type="dxa"/>
            <w:gridSpan w:val="2"/>
          </w:tcPr>
          <w:p w14:paraId="76A3296C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A2374AD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BD588BF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C14BE3F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0C11640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503C077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CA6803F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E639D46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940E7D6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EAB6EB8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26DE590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65CA2B3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786DD19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EEBC4EC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63D1C99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29A3661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D045A5F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B0CB928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4EF0EB0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56A8AB3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4A8F161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84C69A8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525F090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18E5C93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5007894" w14:textId="77777777" w:rsidR="00783196" w:rsidRDefault="00783196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4AD7B02" w14:textId="1E6A9A49" w:rsidR="00D20BE8" w:rsidRDefault="006A6644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A6644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Pr="006A6644">
              <w:rPr>
                <w:rFonts w:ascii="Times New Roman" w:hAnsi="Times New Roman"/>
                <w:sz w:val="24"/>
                <w:szCs w:val="24"/>
                <w:lang w:val="en-US"/>
              </w:rPr>
              <w:t>ЭЦП</w:t>
            </w:r>
          </w:p>
          <w:p w14:paraId="0E549E59" w14:textId="77777777" w:rsidR="008A5393" w:rsidRDefault="008A5393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012DE8BE" w14:textId="77777777" w:rsidR="00D20BE8" w:rsidRPr="00D20BE8" w:rsidRDefault="00D20BE8" w:rsidP="006A66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DE1FBD3" w14:textId="77777777" w:rsidR="004C446A" w:rsidRDefault="004C446A" w:rsidP="00F01D2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0AD384E6" w14:textId="11B6ABFA" w:rsidR="00C5579D" w:rsidRPr="008E00D3" w:rsidRDefault="00C5579D" w:rsidP="00560BED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  <w:proofErr w:type="gramStart"/>
      <w:r w:rsidRPr="008E00D3">
        <w:rPr>
          <w:rFonts w:ascii="Times New Roman" w:hAnsi="Times New Roman"/>
          <w:sz w:val="24"/>
          <w:szCs w:val="24"/>
        </w:rPr>
        <w:t xml:space="preserve">Приложение </w:t>
      </w:r>
      <w:r w:rsidR="00C825C7" w:rsidRPr="008E00D3">
        <w:rPr>
          <w:rFonts w:ascii="Times New Roman" w:hAnsi="Times New Roman"/>
          <w:sz w:val="24"/>
          <w:szCs w:val="24"/>
        </w:rPr>
        <w:t xml:space="preserve"> №</w:t>
      </w:r>
      <w:proofErr w:type="gramEnd"/>
      <w:r w:rsidR="00C825C7" w:rsidRPr="008E00D3">
        <w:rPr>
          <w:rFonts w:ascii="Times New Roman" w:hAnsi="Times New Roman"/>
          <w:sz w:val="24"/>
          <w:szCs w:val="24"/>
        </w:rPr>
        <w:t>1</w:t>
      </w:r>
    </w:p>
    <w:p w14:paraId="74473BA2" w14:textId="4A7D6028" w:rsidR="00560BED" w:rsidRPr="008E00D3" w:rsidRDefault="00C5579D" w:rsidP="00560BED">
      <w:pPr>
        <w:spacing w:after="335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 xml:space="preserve">к </w:t>
      </w:r>
      <w:r w:rsidR="00C825C7" w:rsidRPr="008E00D3">
        <w:rPr>
          <w:rFonts w:ascii="Times New Roman" w:hAnsi="Times New Roman"/>
          <w:sz w:val="24"/>
          <w:szCs w:val="24"/>
        </w:rPr>
        <w:t>муниципальному</w:t>
      </w:r>
      <w:r w:rsidRPr="008E00D3">
        <w:rPr>
          <w:rFonts w:ascii="Times New Roman" w:hAnsi="Times New Roman"/>
          <w:sz w:val="24"/>
          <w:szCs w:val="24"/>
        </w:rPr>
        <w:t xml:space="preserve"> контракту </w:t>
      </w:r>
      <w:r w:rsidR="00F01D22" w:rsidRPr="008E00D3">
        <w:rPr>
          <w:rFonts w:ascii="Times New Roman" w:hAnsi="Times New Roman"/>
          <w:sz w:val="24"/>
          <w:szCs w:val="24"/>
        </w:rPr>
        <w:t>№</w:t>
      </w:r>
    </w:p>
    <w:p w14:paraId="212A5B4B" w14:textId="46DEC376" w:rsidR="00513E42" w:rsidRDefault="00C5579D" w:rsidP="00560BED">
      <w:pPr>
        <w:spacing w:after="335"/>
        <w:jc w:val="right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от</w:t>
      </w:r>
      <w:r w:rsidR="00974643">
        <w:rPr>
          <w:rFonts w:ascii="Times New Roman" w:hAnsi="Times New Roman"/>
          <w:sz w:val="24"/>
          <w:szCs w:val="24"/>
        </w:rPr>
        <w:t xml:space="preserve"> </w:t>
      </w:r>
    </w:p>
    <w:p w14:paraId="5A0ED707" w14:textId="77777777" w:rsidR="00783196" w:rsidRDefault="00783196" w:rsidP="00783196">
      <w:pPr>
        <w:pStyle w:val="LBBodyText1"/>
        <w:jc w:val="center"/>
        <w:rPr>
          <w:b/>
          <w:color w:val="000000"/>
        </w:rPr>
      </w:pPr>
      <w:r>
        <w:rPr>
          <w:b/>
          <w:color w:val="000000"/>
        </w:rPr>
        <w:t>СПЕЦИФИКАЦИЯ</w:t>
      </w:r>
    </w:p>
    <w:p w14:paraId="065C06DB" w14:textId="77777777" w:rsidR="00783196" w:rsidRPr="00F92FB9" w:rsidRDefault="00783196" w:rsidP="00783196">
      <w:pPr>
        <w:pStyle w:val="LBBodyText1"/>
        <w:jc w:val="right"/>
        <w:rPr>
          <w:b/>
          <w:bCs/>
          <w:color w:val="000000"/>
        </w:rPr>
      </w:pPr>
      <w:r w:rsidRPr="00F92FB9">
        <w:rPr>
          <w:b/>
          <w:bCs/>
          <w:color w:val="000000"/>
        </w:rPr>
        <w:t>Таблица 1</w:t>
      </w:r>
    </w:p>
    <w:tbl>
      <w:tblPr>
        <w:tblStyle w:val="20"/>
        <w:tblW w:w="5072" w:type="pct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63"/>
        <w:gridCol w:w="2131"/>
        <w:gridCol w:w="570"/>
        <w:gridCol w:w="1516"/>
        <w:gridCol w:w="757"/>
        <w:gridCol w:w="709"/>
        <w:gridCol w:w="1842"/>
        <w:gridCol w:w="849"/>
        <w:gridCol w:w="709"/>
        <w:gridCol w:w="841"/>
      </w:tblGrid>
      <w:tr w:rsidR="00783196" w14:paraId="7F69ECE0" w14:textId="77777777" w:rsidTr="00445324">
        <w:trPr>
          <w:trHeight w:val="1536"/>
          <w:jc w:val="center"/>
        </w:trPr>
        <w:tc>
          <w:tcPr>
            <w:tcW w:w="26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FB4D6" w14:textId="77777777" w:rsidR="00783196" w:rsidRDefault="00783196" w:rsidP="009650F3">
            <w:pPr>
              <w:pStyle w:val="MsoNormaldoczillaStyle32"/>
              <w:spacing w:before="12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№ п/п</w:t>
            </w:r>
          </w:p>
        </w:tc>
        <w:tc>
          <w:tcPr>
            <w:tcW w:w="1016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92ED7" w14:textId="77777777" w:rsidR="00783196" w:rsidRDefault="00783196" w:rsidP="009650F3">
            <w:pPr>
              <w:pStyle w:val="MsoNormaldoczillaStyle32"/>
              <w:spacing w:before="12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Наименование товара</w:t>
            </w:r>
          </w:p>
        </w:tc>
        <w:tc>
          <w:tcPr>
            <w:tcW w:w="272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6B152" w14:textId="77777777" w:rsidR="00783196" w:rsidRDefault="00783196" w:rsidP="009650F3">
            <w:pPr>
              <w:pStyle w:val="MsoNormaldoczillaStyle32"/>
              <w:spacing w:before="12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Страна происхождения товара/реестровый номер</w:t>
            </w:r>
          </w:p>
        </w:tc>
        <w:tc>
          <w:tcPr>
            <w:tcW w:w="723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D47A4" w14:textId="77777777" w:rsidR="00783196" w:rsidRDefault="00783196" w:rsidP="009650F3">
            <w:pPr>
              <w:pStyle w:val="MsoNormaldoczillaStyle32"/>
              <w:spacing w:before="12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Характеристики товара</w:t>
            </w:r>
          </w:p>
        </w:tc>
        <w:tc>
          <w:tcPr>
            <w:tcW w:w="36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248E7" w14:textId="77777777" w:rsidR="00783196" w:rsidRDefault="00783196" w:rsidP="009650F3">
            <w:pPr>
              <w:pStyle w:val="MsoNormaldoczillaStyle32"/>
              <w:spacing w:before="12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Ед. изм.</w:t>
            </w:r>
          </w:p>
        </w:tc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39617" w14:textId="77777777" w:rsidR="00783196" w:rsidRDefault="00783196" w:rsidP="009650F3">
            <w:pPr>
              <w:pStyle w:val="MsoNormaldoczillaStyle32"/>
              <w:spacing w:before="12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 xml:space="preserve">Кол-во </w:t>
            </w:r>
          </w:p>
        </w:tc>
        <w:tc>
          <w:tcPr>
            <w:tcW w:w="878" w:type="pct"/>
            <w:tcMar>
              <w:top w:w="0" w:type="dxa"/>
              <w:left w:w="9" w:type="dxa"/>
              <w:bottom w:w="0" w:type="dxa"/>
              <w:right w:w="9" w:type="dxa"/>
            </w:tcMar>
          </w:tcPr>
          <w:p w14:paraId="0E61D7D6" w14:textId="77777777" w:rsidR="00783196" w:rsidRDefault="00783196" w:rsidP="009650F3">
            <w:pPr>
              <w:pStyle w:val="MsoNormaldoczillaStyle32"/>
              <w:spacing w:before="12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Цена за единицу измерения, руб., включая НДС / НДС не облагается</w:t>
            </w:r>
          </w:p>
        </w:tc>
        <w:tc>
          <w:tcPr>
            <w:tcW w:w="405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1DA5F" w14:textId="77777777" w:rsidR="00783196" w:rsidRDefault="00783196" w:rsidP="009650F3">
            <w:pPr>
              <w:pStyle w:val="MsoNormaldoczillaStyle32"/>
              <w:spacing w:before="12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Стоимость, руб., без НДС</w:t>
            </w:r>
          </w:p>
        </w:tc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3601B" w14:textId="77777777" w:rsidR="00783196" w:rsidRDefault="00783196" w:rsidP="009650F3">
            <w:pPr>
              <w:pStyle w:val="MsoNormaldoczillaStyle32"/>
              <w:spacing w:before="12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Сумма НДС</w:t>
            </w:r>
          </w:p>
        </w:tc>
        <w:tc>
          <w:tcPr>
            <w:tcW w:w="40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AAD5F" w14:textId="77777777" w:rsidR="00783196" w:rsidRDefault="00783196" w:rsidP="009650F3">
            <w:pPr>
              <w:pStyle w:val="MsoNormaldoczillaStyle32"/>
              <w:spacing w:before="12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</w:rPr>
              <w:t>Стоимость, руб.</w:t>
            </w:r>
          </w:p>
        </w:tc>
      </w:tr>
      <w:tr w:rsidR="001A435A" w:rsidRPr="00783196" w14:paraId="1B788A5E" w14:textId="77777777" w:rsidTr="00445324">
        <w:trPr>
          <w:trHeight w:val="403"/>
          <w:jc w:val="center"/>
        </w:trPr>
        <w:tc>
          <w:tcPr>
            <w:tcW w:w="26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B145A3" w14:textId="77777777" w:rsidR="001A435A" w:rsidRPr="00BA35FD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35FD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73022" w14:textId="77777777" w:rsidR="001A435A" w:rsidRPr="00BA35FD" w:rsidRDefault="001A435A" w:rsidP="001A435A">
            <w:pPr>
              <w:jc w:val="center"/>
              <w:rPr>
                <w:rFonts w:ascii="Times New Roman" w:hAnsi="Times New Roman"/>
              </w:rPr>
            </w:pPr>
            <w:r w:rsidRPr="00BA35FD">
              <w:rPr>
                <w:rFonts w:ascii="Times New Roman" w:hAnsi="Times New Roman"/>
                <w:lang w:eastAsia="ru-RU"/>
              </w:rPr>
              <w:t xml:space="preserve">Картридж </w:t>
            </w:r>
            <w:r w:rsidRPr="00BA35FD">
              <w:rPr>
                <w:rFonts w:ascii="Times New Roman" w:hAnsi="Times New Roman"/>
                <w:lang w:val="en-US"/>
              </w:rPr>
              <w:t>Kyocera</w:t>
            </w:r>
            <w:r w:rsidRPr="00BA35FD">
              <w:rPr>
                <w:rFonts w:ascii="Times New Roman" w:hAnsi="Times New Roman"/>
              </w:rPr>
              <w:t xml:space="preserve"> </w:t>
            </w:r>
            <w:r w:rsidRPr="00BA35FD">
              <w:rPr>
                <w:rFonts w:ascii="Times New Roman" w:hAnsi="Times New Roman"/>
                <w:lang w:val="en-US"/>
              </w:rPr>
              <w:t>ECOSYS</w:t>
            </w:r>
            <w:r w:rsidRPr="00BA35FD">
              <w:rPr>
                <w:rFonts w:ascii="Times New Roman" w:hAnsi="Times New Roman"/>
              </w:rPr>
              <w:t xml:space="preserve"> </w:t>
            </w:r>
            <w:r w:rsidRPr="00BA35FD">
              <w:rPr>
                <w:rFonts w:ascii="Times New Roman" w:hAnsi="Times New Roman"/>
                <w:lang w:val="en-US"/>
              </w:rPr>
              <w:t>M</w:t>
            </w:r>
            <w:r w:rsidRPr="00BA35FD">
              <w:rPr>
                <w:rFonts w:ascii="Times New Roman" w:hAnsi="Times New Roman"/>
              </w:rPr>
              <w:t xml:space="preserve"> 3040</w:t>
            </w:r>
            <w:r w:rsidRPr="00BA35FD">
              <w:rPr>
                <w:rFonts w:ascii="Times New Roman" w:hAnsi="Times New Roman"/>
                <w:lang w:val="en-US"/>
              </w:rPr>
              <w:t>dn</w:t>
            </w:r>
            <w:r w:rsidRPr="00BA35FD">
              <w:rPr>
                <w:rFonts w:ascii="Times New Roman" w:hAnsi="Times New Roman"/>
              </w:rPr>
              <w:t xml:space="preserve"> </w:t>
            </w:r>
          </w:p>
          <w:p w14:paraId="34C94639" w14:textId="395E8974" w:rsidR="001A435A" w:rsidRPr="00BA35FD" w:rsidRDefault="001A435A" w:rsidP="001A435A">
            <w:pPr>
              <w:rPr>
                <w:rFonts w:ascii="Times New Roman" w:hAnsi="Times New Roman"/>
                <w:color w:val="000000"/>
              </w:rPr>
            </w:pPr>
            <w:r w:rsidRPr="00BA35FD">
              <w:rPr>
                <w:rFonts w:ascii="Times New Roman" w:hAnsi="Times New Roman"/>
              </w:rPr>
              <w:t>(совместимый)</w:t>
            </w:r>
          </w:p>
        </w:tc>
        <w:tc>
          <w:tcPr>
            <w:tcW w:w="2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7C18A" w14:textId="77777777" w:rsidR="001A435A" w:rsidRPr="00BA35FD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893E3" w14:textId="77777777" w:rsidR="001A435A" w:rsidRPr="00BA35FD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35FD">
              <w:rPr>
                <w:rFonts w:ascii="Times New Roman" w:hAnsi="Times New Roman"/>
                <w:color w:val="000000"/>
                <w:sz w:val="22"/>
                <w:szCs w:val="22"/>
              </w:rPr>
              <w:t>Указаны в таблице 2</w:t>
            </w:r>
          </w:p>
        </w:tc>
        <w:tc>
          <w:tcPr>
            <w:tcW w:w="36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7E539D" w14:textId="77777777" w:rsidR="001A435A" w:rsidRPr="00783196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83196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3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A9A4E" w14:textId="2DCC39CE" w:rsidR="001A435A" w:rsidRPr="00783196" w:rsidRDefault="001A435A" w:rsidP="001A435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bCs/>
                <w:lang w:eastAsia="ru-RU"/>
              </w:rPr>
              <w:t>10</w:t>
            </w:r>
          </w:p>
        </w:tc>
        <w:tc>
          <w:tcPr>
            <w:tcW w:w="878" w:type="pct"/>
            <w:tcMar>
              <w:top w:w="0" w:type="dxa"/>
              <w:left w:w="9" w:type="dxa"/>
              <w:bottom w:w="0" w:type="dxa"/>
              <w:right w:w="9" w:type="dxa"/>
            </w:tcMar>
            <w:vAlign w:val="center"/>
          </w:tcPr>
          <w:p w14:paraId="30DE8E3C" w14:textId="77777777" w:rsidR="001A435A" w:rsidRPr="00783196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35CDA" w14:textId="77777777" w:rsidR="001A435A" w:rsidRPr="00783196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DF4DB" w14:textId="77777777" w:rsidR="001A435A" w:rsidRPr="00783196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775159" w14:textId="77777777" w:rsidR="001A435A" w:rsidRPr="00783196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A435A" w:rsidRPr="00783196" w14:paraId="64600FA7" w14:textId="77777777" w:rsidTr="00445324">
        <w:trPr>
          <w:trHeight w:val="403"/>
          <w:jc w:val="center"/>
        </w:trPr>
        <w:tc>
          <w:tcPr>
            <w:tcW w:w="26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0F31D" w14:textId="77777777" w:rsidR="001A435A" w:rsidRPr="00BA35FD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35FD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070EC" w14:textId="77777777" w:rsidR="001A435A" w:rsidRPr="00BA35FD" w:rsidRDefault="001A435A" w:rsidP="001A435A">
            <w:pPr>
              <w:jc w:val="center"/>
              <w:rPr>
                <w:rFonts w:ascii="Times New Roman" w:hAnsi="Times New Roman"/>
              </w:rPr>
            </w:pPr>
            <w:r w:rsidRPr="00BA35FD">
              <w:rPr>
                <w:rFonts w:ascii="Times New Roman" w:hAnsi="Times New Roman"/>
                <w:lang w:eastAsia="ru-RU"/>
              </w:rPr>
              <w:t xml:space="preserve">Картридж </w:t>
            </w:r>
            <w:r w:rsidRPr="00BA35FD">
              <w:rPr>
                <w:rFonts w:ascii="Times New Roman" w:hAnsi="Times New Roman"/>
                <w:lang w:val="en-US"/>
              </w:rPr>
              <w:t>Kyocera</w:t>
            </w:r>
            <w:r w:rsidRPr="00BA35FD">
              <w:rPr>
                <w:rFonts w:ascii="Times New Roman" w:hAnsi="Times New Roman"/>
              </w:rPr>
              <w:t xml:space="preserve"> </w:t>
            </w:r>
            <w:r w:rsidRPr="00BA35FD">
              <w:rPr>
                <w:rFonts w:ascii="Times New Roman" w:hAnsi="Times New Roman"/>
                <w:lang w:val="en-US"/>
              </w:rPr>
              <w:t>ECOSYS</w:t>
            </w:r>
            <w:r w:rsidRPr="00BA35FD">
              <w:rPr>
                <w:rFonts w:ascii="Times New Roman" w:hAnsi="Times New Roman"/>
              </w:rPr>
              <w:t xml:space="preserve"> </w:t>
            </w:r>
            <w:r w:rsidRPr="00BA35FD">
              <w:rPr>
                <w:rFonts w:ascii="Times New Roman" w:hAnsi="Times New Roman"/>
                <w:lang w:val="en-US"/>
              </w:rPr>
              <w:t>M</w:t>
            </w:r>
            <w:r w:rsidRPr="00BA35FD">
              <w:rPr>
                <w:rFonts w:ascii="Times New Roman" w:hAnsi="Times New Roman"/>
              </w:rPr>
              <w:t xml:space="preserve"> 2135</w:t>
            </w:r>
            <w:r w:rsidRPr="00BA35FD">
              <w:rPr>
                <w:rFonts w:ascii="Times New Roman" w:hAnsi="Times New Roman"/>
                <w:lang w:val="en-US"/>
              </w:rPr>
              <w:t>dn</w:t>
            </w:r>
            <w:r w:rsidRPr="00BA35FD">
              <w:rPr>
                <w:rFonts w:ascii="Times New Roman" w:hAnsi="Times New Roman"/>
              </w:rPr>
              <w:t xml:space="preserve"> </w:t>
            </w:r>
          </w:p>
          <w:p w14:paraId="745B9DDD" w14:textId="1A9902DA" w:rsidR="001A435A" w:rsidRPr="00BA35FD" w:rsidRDefault="001A435A" w:rsidP="001A435A">
            <w:pPr>
              <w:rPr>
                <w:rFonts w:ascii="Times New Roman" w:hAnsi="Times New Roman"/>
                <w:color w:val="000000"/>
              </w:rPr>
            </w:pPr>
            <w:r w:rsidRPr="00BA35FD">
              <w:rPr>
                <w:rFonts w:ascii="Times New Roman" w:hAnsi="Times New Roman"/>
              </w:rPr>
              <w:t>(совместимый)</w:t>
            </w:r>
          </w:p>
        </w:tc>
        <w:tc>
          <w:tcPr>
            <w:tcW w:w="2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C40AB6" w14:textId="77777777" w:rsidR="001A435A" w:rsidRPr="00BA35FD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23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BE9D1" w14:textId="77777777" w:rsidR="001A435A" w:rsidRPr="00BA35FD" w:rsidRDefault="001A435A" w:rsidP="001A435A">
            <w:pPr>
              <w:jc w:val="center"/>
              <w:rPr>
                <w:rFonts w:ascii="Times New Roman" w:hAnsi="Times New Roman"/>
              </w:rPr>
            </w:pPr>
            <w:r w:rsidRPr="00BA35FD">
              <w:rPr>
                <w:rFonts w:ascii="Times New Roman" w:hAnsi="Times New Roman"/>
                <w:color w:val="000000"/>
              </w:rPr>
              <w:t>Указаны в таблице 2</w:t>
            </w:r>
          </w:p>
        </w:tc>
        <w:tc>
          <w:tcPr>
            <w:tcW w:w="36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5E0F3" w14:textId="77777777" w:rsidR="001A435A" w:rsidRPr="00783196" w:rsidRDefault="001A435A" w:rsidP="001A4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196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3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4A9192" w14:textId="77777777" w:rsidR="001A435A" w:rsidRDefault="001A435A" w:rsidP="001A435A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10</w:t>
            </w:r>
          </w:p>
          <w:p w14:paraId="59B3A504" w14:textId="0ED27120" w:rsidR="001A435A" w:rsidRPr="00783196" w:rsidRDefault="001A435A" w:rsidP="001A435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78" w:type="pct"/>
            <w:tcMar>
              <w:top w:w="0" w:type="dxa"/>
              <w:left w:w="9" w:type="dxa"/>
              <w:bottom w:w="0" w:type="dxa"/>
              <w:right w:w="9" w:type="dxa"/>
            </w:tcMar>
            <w:vAlign w:val="center"/>
          </w:tcPr>
          <w:p w14:paraId="5BCE6304" w14:textId="77777777" w:rsidR="001A435A" w:rsidRPr="00783196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B9851F" w14:textId="77777777" w:rsidR="001A435A" w:rsidRPr="00783196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34A29F" w14:textId="77777777" w:rsidR="001A435A" w:rsidRPr="00783196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F759E" w14:textId="77777777" w:rsidR="001A435A" w:rsidRPr="00783196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A435A" w:rsidRPr="00783196" w14:paraId="16DA3DC8" w14:textId="77777777" w:rsidTr="00445324">
        <w:trPr>
          <w:trHeight w:val="403"/>
          <w:jc w:val="center"/>
        </w:trPr>
        <w:tc>
          <w:tcPr>
            <w:tcW w:w="26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57107" w14:textId="77777777" w:rsidR="001A435A" w:rsidRPr="00BA35FD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35FD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8565E" w14:textId="77777777" w:rsidR="001A435A" w:rsidRPr="00BA35FD" w:rsidRDefault="001A435A" w:rsidP="001A435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BA35FD">
              <w:rPr>
                <w:rFonts w:ascii="Times New Roman" w:hAnsi="Times New Roman"/>
                <w:lang w:eastAsia="ru-RU"/>
              </w:rPr>
              <w:t xml:space="preserve">Картриджи  </w:t>
            </w:r>
            <w:r w:rsidRPr="00BA35FD">
              <w:rPr>
                <w:rFonts w:ascii="Times New Roman" w:hAnsi="Times New Roman"/>
                <w:lang w:val="en-US"/>
              </w:rPr>
              <w:t>Brother</w:t>
            </w:r>
            <w:proofErr w:type="gramEnd"/>
            <w:r w:rsidRPr="00BA35FD">
              <w:rPr>
                <w:rFonts w:ascii="Times New Roman" w:hAnsi="Times New Roman"/>
              </w:rPr>
              <w:t xml:space="preserve"> </w:t>
            </w:r>
            <w:r w:rsidRPr="00BA35FD">
              <w:rPr>
                <w:rFonts w:ascii="Times New Roman" w:hAnsi="Times New Roman"/>
                <w:lang w:val="en-US"/>
              </w:rPr>
              <w:t>MFC</w:t>
            </w:r>
            <w:r w:rsidRPr="00BA35FD">
              <w:rPr>
                <w:rFonts w:ascii="Times New Roman" w:hAnsi="Times New Roman"/>
              </w:rPr>
              <w:t>-</w:t>
            </w:r>
            <w:r w:rsidRPr="00BA35FD">
              <w:rPr>
                <w:rFonts w:ascii="Times New Roman" w:hAnsi="Times New Roman"/>
                <w:lang w:val="en-US"/>
              </w:rPr>
              <w:t>L</w:t>
            </w:r>
            <w:r w:rsidRPr="00BA35FD">
              <w:rPr>
                <w:rFonts w:ascii="Times New Roman" w:hAnsi="Times New Roman"/>
              </w:rPr>
              <w:t>27000</w:t>
            </w:r>
            <w:r w:rsidRPr="00BA35FD">
              <w:rPr>
                <w:rFonts w:ascii="Times New Roman" w:hAnsi="Times New Roman"/>
                <w:lang w:val="en-US"/>
              </w:rPr>
              <w:t>WR</w:t>
            </w:r>
          </w:p>
          <w:p w14:paraId="070E00F3" w14:textId="31060D52" w:rsidR="001A435A" w:rsidRPr="00BA35FD" w:rsidRDefault="001A435A" w:rsidP="001A435A">
            <w:pPr>
              <w:rPr>
                <w:rFonts w:ascii="Times New Roman" w:hAnsi="Times New Roman"/>
                <w:color w:val="000000"/>
              </w:rPr>
            </w:pPr>
            <w:r w:rsidRPr="00BA35FD">
              <w:rPr>
                <w:rFonts w:ascii="Times New Roman" w:hAnsi="Times New Roman"/>
                <w:lang w:eastAsia="ru-RU"/>
              </w:rPr>
              <w:t>(совместимый)</w:t>
            </w:r>
          </w:p>
        </w:tc>
        <w:tc>
          <w:tcPr>
            <w:tcW w:w="2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4710DE" w14:textId="77777777" w:rsidR="001A435A" w:rsidRPr="00BA35FD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23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EDD08" w14:textId="77777777" w:rsidR="001A435A" w:rsidRPr="00BA35FD" w:rsidRDefault="001A435A" w:rsidP="001A435A">
            <w:pPr>
              <w:jc w:val="center"/>
              <w:rPr>
                <w:rFonts w:ascii="Times New Roman" w:hAnsi="Times New Roman"/>
              </w:rPr>
            </w:pPr>
            <w:r w:rsidRPr="00BA35FD">
              <w:rPr>
                <w:rFonts w:ascii="Times New Roman" w:hAnsi="Times New Roman"/>
                <w:color w:val="000000"/>
              </w:rPr>
              <w:t>Указаны в таблице 2</w:t>
            </w:r>
          </w:p>
        </w:tc>
        <w:tc>
          <w:tcPr>
            <w:tcW w:w="36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24137" w14:textId="77777777" w:rsidR="001A435A" w:rsidRPr="00783196" w:rsidRDefault="001A435A" w:rsidP="001A4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196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3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5F14F" w14:textId="77777777" w:rsidR="001A435A" w:rsidRDefault="001A435A" w:rsidP="001A435A">
            <w:pPr>
              <w:jc w:val="center"/>
              <w:rPr>
                <w:bCs/>
                <w:lang w:eastAsia="ru-RU"/>
              </w:rPr>
            </w:pPr>
            <w:r>
              <w:rPr>
                <w:bCs/>
                <w:lang w:eastAsia="ru-RU"/>
              </w:rPr>
              <w:t>30</w:t>
            </w:r>
          </w:p>
          <w:p w14:paraId="7C9CB57E" w14:textId="59BF69AD" w:rsidR="001A435A" w:rsidRPr="00783196" w:rsidRDefault="001A435A" w:rsidP="001A435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78" w:type="pct"/>
            <w:tcMar>
              <w:top w:w="0" w:type="dxa"/>
              <w:left w:w="9" w:type="dxa"/>
              <w:bottom w:w="0" w:type="dxa"/>
              <w:right w:w="9" w:type="dxa"/>
            </w:tcMar>
            <w:vAlign w:val="center"/>
          </w:tcPr>
          <w:p w14:paraId="22EB8CCD" w14:textId="77777777" w:rsidR="001A435A" w:rsidRPr="00783196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548D9" w14:textId="77777777" w:rsidR="001A435A" w:rsidRPr="00783196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88566" w14:textId="77777777" w:rsidR="001A435A" w:rsidRPr="00783196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32685B" w14:textId="77777777" w:rsidR="001A435A" w:rsidRPr="00783196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A435A" w:rsidRPr="00783196" w14:paraId="74FB05D2" w14:textId="77777777" w:rsidTr="00445324">
        <w:trPr>
          <w:trHeight w:val="403"/>
          <w:jc w:val="center"/>
        </w:trPr>
        <w:tc>
          <w:tcPr>
            <w:tcW w:w="26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80E983" w14:textId="77777777" w:rsidR="001A435A" w:rsidRPr="00BA35FD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35FD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91930" w14:textId="77777777" w:rsidR="001A435A" w:rsidRPr="00BA35FD" w:rsidRDefault="001A435A" w:rsidP="001A435A">
            <w:pPr>
              <w:jc w:val="center"/>
              <w:rPr>
                <w:rFonts w:ascii="Times New Roman" w:hAnsi="Times New Roman"/>
                <w:lang w:val="en-US"/>
              </w:rPr>
            </w:pPr>
            <w:r w:rsidRPr="00BA35FD">
              <w:rPr>
                <w:rFonts w:ascii="Times New Roman" w:hAnsi="Times New Roman"/>
                <w:lang w:val="en-US"/>
              </w:rPr>
              <w:t>HP Laser Jet Pro MFP M428dw</w:t>
            </w:r>
          </w:p>
          <w:p w14:paraId="658B27D8" w14:textId="44C83123" w:rsidR="001A435A" w:rsidRPr="00BA35FD" w:rsidRDefault="001A435A" w:rsidP="001A435A">
            <w:pPr>
              <w:rPr>
                <w:rFonts w:ascii="Times New Roman" w:hAnsi="Times New Roman"/>
                <w:color w:val="000000"/>
              </w:rPr>
            </w:pPr>
            <w:r w:rsidRPr="00BA35FD">
              <w:rPr>
                <w:rFonts w:ascii="Times New Roman" w:hAnsi="Times New Roman"/>
              </w:rPr>
              <w:t>(совместимый)</w:t>
            </w:r>
          </w:p>
        </w:tc>
        <w:tc>
          <w:tcPr>
            <w:tcW w:w="2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8480D5" w14:textId="77777777" w:rsidR="001A435A" w:rsidRPr="00BA35FD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23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F2C6B" w14:textId="77777777" w:rsidR="001A435A" w:rsidRPr="00BA35FD" w:rsidRDefault="001A435A" w:rsidP="001A435A">
            <w:pPr>
              <w:jc w:val="center"/>
              <w:rPr>
                <w:rFonts w:ascii="Times New Roman" w:hAnsi="Times New Roman"/>
              </w:rPr>
            </w:pPr>
            <w:r w:rsidRPr="00BA35FD">
              <w:rPr>
                <w:rFonts w:ascii="Times New Roman" w:hAnsi="Times New Roman"/>
                <w:color w:val="000000"/>
              </w:rPr>
              <w:t>Указаны в таблице 2</w:t>
            </w:r>
          </w:p>
        </w:tc>
        <w:tc>
          <w:tcPr>
            <w:tcW w:w="36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7D1D3" w14:textId="77777777" w:rsidR="001A435A" w:rsidRPr="00783196" w:rsidRDefault="001A435A" w:rsidP="001A43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196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3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E95409" w14:textId="19AC8FDD" w:rsidR="001A435A" w:rsidRPr="00783196" w:rsidRDefault="001A435A" w:rsidP="001A435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bCs/>
                <w:lang w:eastAsia="ru-RU"/>
              </w:rPr>
              <w:t>12</w:t>
            </w:r>
          </w:p>
        </w:tc>
        <w:tc>
          <w:tcPr>
            <w:tcW w:w="878" w:type="pct"/>
            <w:tcMar>
              <w:top w:w="0" w:type="dxa"/>
              <w:left w:w="9" w:type="dxa"/>
              <w:bottom w:w="0" w:type="dxa"/>
              <w:right w:w="9" w:type="dxa"/>
            </w:tcMar>
            <w:vAlign w:val="center"/>
          </w:tcPr>
          <w:p w14:paraId="0349A295" w14:textId="77777777" w:rsidR="001A435A" w:rsidRPr="00783196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EE248" w14:textId="77777777" w:rsidR="001A435A" w:rsidRPr="00783196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6BA7D1" w14:textId="77777777" w:rsidR="001A435A" w:rsidRPr="00783196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1EE98" w14:textId="77777777" w:rsidR="001A435A" w:rsidRPr="00783196" w:rsidRDefault="001A435A" w:rsidP="001A435A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139E7" w:rsidRPr="00783196" w14:paraId="4E9E8823" w14:textId="77777777" w:rsidTr="00010B9D">
        <w:trPr>
          <w:trHeight w:val="403"/>
          <w:jc w:val="center"/>
        </w:trPr>
        <w:tc>
          <w:tcPr>
            <w:tcW w:w="26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8468DB" w14:textId="0D27D146" w:rsidR="004139E7" w:rsidRPr="00BA35FD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35FD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1D85E" w14:textId="77777777" w:rsidR="004139E7" w:rsidRPr="00BA35FD" w:rsidRDefault="004139E7" w:rsidP="004139E7">
            <w:pPr>
              <w:jc w:val="center"/>
              <w:rPr>
                <w:rFonts w:ascii="Times New Roman" w:hAnsi="Times New Roman"/>
                <w:lang w:val="en-US"/>
              </w:rPr>
            </w:pPr>
            <w:r w:rsidRPr="00BA35FD">
              <w:rPr>
                <w:rFonts w:ascii="Times New Roman" w:hAnsi="Times New Roman"/>
                <w:lang w:val="en-US"/>
              </w:rPr>
              <w:t>Brother</w:t>
            </w:r>
            <w:r w:rsidRPr="00BA35FD">
              <w:rPr>
                <w:rFonts w:ascii="Times New Roman" w:hAnsi="Times New Roman"/>
              </w:rPr>
              <w:t xml:space="preserve"> </w:t>
            </w:r>
            <w:r w:rsidRPr="00BA35FD">
              <w:rPr>
                <w:rFonts w:ascii="Times New Roman" w:hAnsi="Times New Roman"/>
                <w:lang w:val="en-US"/>
              </w:rPr>
              <w:t>DCP-L25400NR</w:t>
            </w:r>
          </w:p>
          <w:p w14:paraId="62B7622A" w14:textId="7AA66104" w:rsidR="004139E7" w:rsidRPr="00BA35FD" w:rsidRDefault="004139E7" w:rsidP="004139E7">
            <w:pPr>
              <w:rPr>
                <w:rFonts w:ascii="Times New Roman" w:hAnsi="Times New Roman"/>
                <w:color w:val="000000"/>
              </w:rPr>
            </w:pPr>
            <w:r w:rsidRPr="00BA35FD">
              <w:rPr>
                <w:rFonts w:ascii="Times New Roman" w:hAnsi="Times New Roman"/>
                <w:lang w:eastAsia="ru-RU"/>
              </w:rPr>
              <w:t>(совместимый)</w:t>
            </w:r>
          </w:p>
        </w:tc>
        <w:tc>
          <w:tcPr>
            <w:tcW w:w="2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3DBF79" w14:textId="77777777" w:rsidR="004139E7" w:rsidRPr="00BA35FD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2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E7531B" w14:textId="25C1651A" w:rsidR="004139E7" w:rsidRPr="00BA35FD" w:rsidRDefault="004139E7" w:rsidP="004139E7">
            <w:pPr>
              <w:jc w:val="center"/>
              <w:rPr>
                <w:rFonts w:ascii="Times New Roman" w:hAnsi="Times New Roman"/>
                <w:color w:val="000000"/>
              </w:rPr>
            </w:pPr>
            <w:r w:rsidRPr="00BA35FD">
              <w:rPr>
                <w:rFonts w:ascii="Times New Roman" w:hAnsi="Times New Roman"/>
                <w:color w:val="000000"/>
              </w:rPr>
              <w:t>Указаны в таблице 2</w:t>
            </w:r>
          </w:p>
        </w:tc>
        <w:tc>
          <w:tcPr>
            <w:tcW w:w="36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6C1DF6" w14:textId="28A5B9C6" w:rsidR="004139E7" w:rsidRPr="00783196" w:rsidRDefault="004139E7" w:rsidP="004139E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83196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3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C6101A" w14:textId="0C17D540" w:rsidR="004139E7" w:rsidRPr="00783196" w:rsidRDefault="004139E7" w:rsidP="004139E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bCs/>
                <w:lang w:eastAsia="ru-RU"/>
              </w:rPr>
              <w:t>30</w:t>
            </w:r>
          </w:p>
        </w:tc>
        <w:tc>
          <w:tcPr>
            <w:tcW w:w="878" w:type="pct"/>
            <w:tcMar>
              <w:top w:w="0" w:type="dxa"/>
              <w:left w:w="9" w:type="dxa"/>
              <w:bottom w:w="0" w:type="dxa"/>
              <w:right w:w="9" w:type="dxa"/>
            </w:tcMar>
            <w:vAlign w:val="center"/>
          </w:tcPr>
          <w:p w14:paraId="436495F4" w14:textId="77777777" w:rsidR="004139E7" w:rsidRPr="00783196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D989AF" w14:textId="77777777" w:rsidR="004139E7" w:rsidRPr="00783196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83C276" w14:textId="77777777" w:rsidR="004139E7" w:rsidRPr="00783196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7F212" w14:textId="77777777" w:rsidR="004139E7" w:rsidRPr="00783196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139E7" w:rsidRPr="00783196" w14:paraId="26569A91" w14:textId="77777777" w:rsidTr="00445324">
        <w:trPr>
          <w:trHeight w:val="403"/>
          <w:jc w:val="center"/>
        </w:trPr>
        <w:tc>
          <w:tcPr>
            <w:tcW w:w="26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D97A43" w14:textId="4B94198F" w:rsidR="004139E7" w:rsidRPr="00BA35FD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35FD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4D29C" w14:textId="77777777" w:rsidR="004139E7" w:rsidRPr="00BA35FD" w:rsidRDefault="004139E7" w:rsidP="004139E7">
            <w:pPr>
              <w:jc w:val="center"/>
              <w:rPr>
                <w:rFonts w:ascii="Times New Roman" w:hAnsi="Times New Roman"/>
                <w:lang w:val="en-US"/>
              </w:rPr>
            </w:pPr>
            <w:r w:rsidRPr="00BA35FD">
              <w:rPr>
                <w:rFonts w:ascii="Times New Roman" w:hAnsi="Times New Roman"/>
                <w:lang w:val="en-US"/>
              </w:rPr>
              <w:t>HP Laser Jet Pro MFP M125ra</w:t>
            </w:r>
          </w:p>
          <w:p w14:paraId="5C34241F" w14:textId="747083C2" w:rsidR="004139E7" w:rsidRPr="00BA35FD" w:rsidRDefault="004139E7" w:rsidP="004139E7">
            <w:pPr>
              <w:rPr>
                <w:rFonts w:ascii="Times New Roman" w:hAnsi="Times New Roman"/>
                <w:color w:val="000000"/>
              </w:rPr>
            </w:pPr>
            <w:r w:rsidRPr="00BA35FD">
              <w:rPr>
                <w:rFonts w:ascii="Times New Roman" w:hAnsi="Times New Roman"/>
              </w:rPr>
              <w:t>(совместимый)</w:t>
            </w:r>
          </w:p>
        </w:tc>
        <w:tc>
          <w:tcPr>
            <w:tcW w:w="2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A938D" w14:textId="77777777" w:rsidR="004139E7" w:rsidRPr="00BA35FD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23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B5D57" w14:textId="07505DEE" w:rsidR="004139E7" w:rsidRPr="00BA35FD" w:rsidRDefault="004139E7" w:rsidP="004139E7">
            <w:pPr>
              <w:jc w:val="center"/>
              <w:rPr>
                <w:rFonts w:ascii="Times New Roman" w:hAnsi="Times New Roman"/>
                <w:color w:val="000000"/>
              </w:rPr>
            </w:pPr>
            <w:r w:rsidRPr="00BA35FD">
              <w:rPr>
                <w:rFonts w:ascii="Times New Roman" w:hAnsi="Times New Roman"/>
                <w:color w:val="000000"/>
              </w:rPr>
              <w:t>Указаны в таблице 2</w:t>
            </w:r>
          </w:p>
        </w:tc>
        <w:tc>
          <w:tcPr>
            <w:tcW w:w="36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8B9A2" w14:textId="78D4A81C" w:rsidR="004139E7" w:rsidRPr="00783196" w:rsidRDefault="004139E7" w:rsidP="004139E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83196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3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64C53" w14:textId="095CA210" w:rsidR="004139E7" w:rsidRPr="00783196" w:rsidRDefault="004139E7" w:rsidP="004139E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bCs/>
                <w:lang w:eastAsia="ru-RU"/>
              </w:rPr>
              <w:t>30</w:t>
            </w:r>
          </w:p>
        </w:tc>
        <w:tc>
          <w:tcPr>
            <w:tcW w:w="878" w:type="pct"/>
            <w:tcMar>
              <w:top w:w="0" w:type="dxa"/>
              <w:left w:w="9" w:type="dxa"/>
              <w:bottom w:w="0" w:type="dxa"/>
              <w:right w:w="9" w:type="dxa"/>
            </w:tcMar>
            <w:vAlign w:val="center"/>
          </w:tcPr>
          <w:p w14:paraId="6A7AE923" w14:textId="77777777" w:rsidR="004139E7" w:rsidRPr="00783196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4ECD84" w14:textId="77777777" w:rsidR="004139E7" w:rsidRPr="00783196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F06B6" w14:textId="77777777" w:rsidR="004139E7" w:rsidRPr="00783196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15213" w14:textId="77777777" w:rsidR="004139E7" w:rsidRPr="00783196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139E7" w:rsidRPr="00783196" w14:paraId="1FBE5C04" w14:textId="77777777" w:rsidTr="00445324">
        <w:trPr>
          <w:trHeight w:val="403"/>
          <w:jc w:val="center"/>
        </w:trPr>
        <w:tc>
          <w:tcPr>
            <w:tcW w:w="26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FD82F3" w14:textId="0BA56675" w:rsidR="004139E7" w:rsidRPr="00BA35FD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35FD">
              <w:rPr>
                <w:rFonts w:ascii="Times New Roman" w:hAnsi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BA88F" w14:textId="77777777" w:rsidR="004139E7" w:rsidRPr="00BA35FD" w:rsidRDefault="004139E7" w:rsidP="004139E7">
            <w:pPr>
              <w:tabs>
                <w:tab w:val="left" w:pos="6039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BA35FD">
              <w:rPr>
                <w:rFonts w:ascii="Times New Roman" w:hAnsi="Times New Roman"/>
                <w:lang w:val="en-US"/>
              </w:rPr>
              <w:t>HP Laser Jet Pro MFP M 401a</w:t>
            </w:r>
          </w:p>
          <w:p w14:paraId="4A957C05" w14:textId="71FE2BD2" w:rsidR="004139E7" w:rsidRPr="00BA35FD" w:rsidRDefault="004139E7" w:rsidP="004139E7">
            <w:pPr>
              <w:rPr>
                <w:rFonts w:ascii="Times New Roman" w:hAnsi="Times New Roman"/>
                <w:color w:val="000000"/>
              </w:rPr>
            </w:pPr>
            <w:r w:rsidRPr="00BA35FD">
              <w:rPr>
                <w:rFonts w:ascii="Times New Roman" w:hAnsi="Times New Roman"/>
              </w:rPr>
              <w:t>(совместимый)</w:t>
            </w:r>
          </w:p>
        </w:tc>
        <w:tc>
          <w:tcPr>
            <w:tcW w:w="2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39A31" w14:textId="77777777" w:rsidR="004139E7" w:rsidRPr="00BA35FD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23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F237D" w14:textId="313031E1" w:rsidR="004139E7" w:rsidRPr="00BA35FD" w:rsidRDefault="004139E7" w:rsidP="004139E7">
            <w:pPr>
              <w:jc w:val="center"/>
              <w:rPr>
                <w:rFonts w:ascii="Times New Roman" w:hAnsi="Times New Roman"/>
                <w:color w:val="000000"/>
              </w:rPr>
            </w:pPr>
            <w:r w:rsidRPr="00BA35FD">
              <w:rPr>
                <w:rFonts w:ascii="Times New Roman" w:hAnsi="Times New Roman"/>
                <w:color w:val="000000"/>
              </w:rPr>
              <w:t>Указаны в таблице 2</w:t>
            </w:r>
          </w:p>
        </w:tc>
        <w:tc>
          <w:tcPr>
            <w:tcW w:w="36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15C83" w14:textId="11422972" w:rsidR="004139E7" w:rsidRPr="00783196" w:rsidRDefault="004139E7" w:rsidP="004139E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83196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3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6C8DC" w14:textId="41C200ED" w:rsidR="004139E7" w:rsidRPr="00783196" w:rsidRDefault="004139E7" w:rsidP="004139E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bCs/>
                <w:lang w:eastAsia="ru-RU"/>
              </w:rPr>
              <w:t>15</w:t>
            </w:r>
          </w:p>
        </w:tc>
        <w:tc>
          <w:tcPr>
            <w:tcW w:w="878" w:type="pct"/>
            <w:tcMar>
              <w:top w:w="0" w:type="dxa"/>
              <w:left w:w="9" w:type="dxa"/>
              <w:bottom w:w="0" w:type="dxa"/>
              <w:right w:w="9" w:type="dxa"/>
            </w:tcMar>
            <w:vAlign w:val="center"/>
          </w:tcPr>
          <w:p w14:paraId="1D946D66" w14:textId="77777777" w:rsidR="004139E7" w:rsidRPr="00783196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5B4D9" w14:textId="77777777" w:rsidR="004139E7" w:rsidRPr="00783196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67DE05" w14:textId="77777777" w:rsidR="004139E7" w:rsidRPr="00783196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BD42F4" w14:textId="77777777" w:rsidR="004139E7" w:rsidRPr="00783196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139E7" w:rsidRPr="00783196" w14:paraId="32E5A547" w14:textId="77777777" w:rsidTr="00445324">
        <w:trPr>
          <w:trHeight w:val="403"/>
          <w:jc w:val="center"/>
        </w:trPr>
        <w:tc>
          <w:tcPr>
            <w:tcW w:w="26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CC2F8" w14:textId="6358525F" w:rsidR="004139E7" w:rsidRPr="00BA35FD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35FD"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40822" w14:textId="77777777" w:rsidR="004139E7" w:rsidRPr="00BA35FD" w:rsidRDefault="004139E7" w:rsidP="004139E7">
            <w:pPr>
              <w:jc w:val="center"/>
              <w:rPr>
                <w:rFonts w:ascii="Times New Roman" w:hAnsi="Times New Roman"/>
              </w:rPr>
            </w:pPr>
            <w:r w:rsidRPr="00BA35FD">
              <w:rPr>
                <w:rFonts w:ascii="Times New Roman" w:hAnsi="Times New Roman"/>
              </w:rPr>
              <w:t xml:space="preserve">Барабан </w:t>
            </w:r>
            <w:r w:rsidRPr="00BA35FD">
              <w:rPr>
                <w:rFonts w:ascii="Times New Roman" w:hAnsi="Times New Roman"/>
                <w:lang w:val="en-US"/>
              </w:rPr>
              <w:t>Kyocera</w:t>
            </w:r>
            <w:r w:rsidRPr="00BA35FD">
              <w:rPr>
                <w:rFonts w:ascii="Times New Roman" w:hAnsi="Times New Roman"/>
              </w:rPr>
              <w:t xml:space="preserve"> </w:t>
            </w:r>
            <w:r w:rsidRPr="00BA35FD">
              <w:rPr>
                <w:rFonts w:ascii="Times New Roman" w:hAnsi="Times New Roman"/>
                <w:lang w:val="en-US"/>
              </w:rPr>
              <w:t>ECOSYS</w:t>
            </w:r>
            <w:r w:rsidRPr="00BA35FD">
              <w:rPr>
                <w:rFonts w:ascii="Times New Roman" w:hAnsi="Times New Roman"/>
              </w:rPr>
              <w:t xml:space="preserve"> </w:t>
            </w:r>
            <w:r w:rsidRPr="00BA35FD">
              <w:rPr>
                <w:rFonts w:ascii="Times New Roman" w:hAnsi="Times New Roman"/>
                <w:lang w:val="en-US"/>
              </w:rPr>
              <w:t>M</w:t>
            </w:r>
            <w:r w:rsidRPr="00BA35FD">
              <w:rPr>
                <w:rFonts w:ascii="Times New Roman" w:hAnsi="Times New Roman"/>
              </w:rPr>
              <w:t xml:space="preserve"> 3040</w:t>
            </w:r>
            <w:r w:rsidRPr="00BA35FD">
              <w:rPr>
                <w:rFonts w:ascii="Times New Roman" w:hAnsi="Times New Roman"/>
                <w:lang w:val="en-US"/>
              </w:rPr>
              <w:t>dn</w:t>
            </w:r>
            <w:r w:rsidRPr="00BA35FD">
              <w:rPr>
                <w:rFonts w:ascii="Times New Roman" w:hAnsi="Times New Roman"/>
              </w:rPr>
              <w:t xml:space="preserve"> </w:t>
            </w:r>
          </w:p>
          <w:p w14:paraId="043082CF" w14:textId="4D18C91B" w:rsidR="004139E7" w:rsidRPr="00BA35FD" w:rsidRDefault="004139E7" w:rsidP="004139E7">
            <w:pPr>
              <w:rPr>
                <w:rFonts w:ascii="Times New Roman" w:hAnsi="Times New Roman"/>
                <w:color w:val="000000"/>
              </w:rPr>
            </w:pPr>
            <w:r w:rsidRPr="00BA35FD">
              <w:rPr>
                <w:rFonts w:ascii="Times New Roman" w:hAnsi="Times New Roman"/>
              </w:rPr>
              <w:t>(совместимый)</w:t>
            </w:r>
          </w:p>
        </w:tc>
        <w:tc>
          <w:tcPr>
            <w:tcW w:w="2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6E317" w14:textId="77777777" w:rsidR="004139E7" w:rsidRPr="00BA35FD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23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2C36C" w14:textId="20F643FB" w:rsidR="004139E7" w:rsidRPr="00BA35FD" w:rsidRDefault="004139E7" w:rsidP="004139E7">
            <w:pPr>
              <w:jc w:val="center"/>
              <w:rPr>
                <w:rFonts w:ascii="Times New Roman" w:hAnsi="Times New Roman"/>
                <w:color w:val="000000"/>
              </w:rPr>
            </w:pPr>
            <w:r w:rsidRPr="00BA35FD">
              <w:rPr>
                <w:rFonts w:ascii="Times New Roman" w:hAnsi="Times New Roman"/>
                <w:color w:val="000000"/>
              </w:rPr>
              <w:t>Указаны в таблице 2</w:t>
            </w:r>
          </w:p>
        </w:tc>
        <w:tc>
          <w:tcPr>
            <w:tcW w:w="36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FC673" w14:textId="323CA3DA" w:rsidR="004139E7" w:rsidRPr="00783196" w:rsidRDefault="004139E7" w:rsidP="004139E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83196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3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CF6CD" w14:textId="4AAA5804" w:rsidR="004139E7" w:rsidRPr="00783196" w:rsidRDefault="004139E7" w:rsidP="004139E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bCs/>
                <w:lang w:eastAsia="ru-RU"/>
              </w:rPr>
              <w:t>2</w:t>
            </w:r>
          </w:p>
        </w:tc>
        <w:tc>
          <w:tcPr>
            <w:tcW w:w="878" w:type="pct"/>
            <w:tcMar>
              <w:top w:w="0" w:type="dxa"/>
              <w:left w:w="9" w:type="dxa"/>
              <w:bottom w:w="0" w:type="dxa"/>
              <w:right w:w="9" w:type="dxa"/>
            </w:tcMar>
            <w:vAlign w:val="center"/>
          </w:tcPr>
          <w:p w14:paraId="04250C30" w14:textId="77777777" w:rsidR="004139E7" w:rsidRPr="00783196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14EA1" w14:textId="77777777" w:rsidR="004139E7" w:rsidRPr="00783196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422B03" w14:textId="77777777" w:rsidR="004139E7" w:rsidRPr="00783196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78F897" w14:textId="77777777" w:rsidR="004139E7" w:rsidRPr="00783196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139E7" w:rsidRPr="00783196" w14:paraId="5C104DA6" w14:textId="77777777" w:rsidTr="00F15101">
        <w:trPr>
          <w:trHeight w:val="403"/>
          <w:jc w:val="center"/>
        </w:trPr>
        <w:tc>
          <w:tcPr>
            <w:tcW w:w="26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26844" w14:textId="4E5CE55F" w:rsidR="004139E7" w:rsidRPr="00BA35FD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35FD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7F8F5" w14:textId="77777777" w:rsidR="004139E7" w:rsidRPr="00BA35FD" w:rsidRDefault="004139E7" w:rsidP="004139E7">
            <w:pPr>
              <w:jc w:val="center"/>
              <w:rPr>
                <w:rFonts w:ascii="Times New Roman" w:hAnsi="Times New Roman"/>
              </w:rPr>
            </w:pPr>
            <w:r w:rsidRPr="00BA35FD">
              <w:rPr>
                <w:rFonts w:ascii="Times New Roman" w:hAnsi="Times New Roman"/>
              </w:rPr>
              <w:t xml:space="preserve">Барабан </w:t>
            </w:r>
            <w:r w:rsidRPr="00BA35FD">
              <w:rPr>
                <w:rFonts w:ascii="Times New Roman" w:hAnsi="Times New Roman"/>
                <w:lang w:val="en-US"/>
              </w:rPr>
              <w:t>Brother</w:t>
            </w:r>
            <w:r w:rsidRPr="00BA35FD">
              <w:rPr>
                <w:rFonts w:ascii="Times New Roman" w:hAnsi="Times New Roman"/>
              </w:rPr>
              <w:t xml:space="preserve"> </w:t>
            </w:r>
            <w:r w:rsidRPr="00BA35FD">
              <w:rPr>
                <w:rFonts w:ascii="Times New Roman" w:hAnsi="Times New Roman"/>
                <w:lang w:val="en-US"/>
              </w:rPr>
              <w:t>DCP</w:t>
            </w:r>
            <w:r w:rsidRPr="00BA35FD">
              <w:rPr>
                <w:rFonts w:ascii="Times New Roman" w:hAnsi="Times New Roman"/>
              </w:rPr>
              <w:t>-</w:t>
            </w:r>
            <w:r w:rsidRPr="00BA35FD">
              <w:rPr>
                <w:rFonts w:ascii="Times New Roman" w:hAnsi="Times New Roman"/>
                <w:lang w:val="en-US"/>
              </w:rPr>
              <w:t>L</w:t>
            </w:r>
            <w:r w:rsidRPr="00BA35FD">
              <w:rPr>
                <w:rFonts w:ascii="Times New Roman" w:hAnsi="Times New Roman"/>
              </w:rPr>
              <w:t>25400</w:t>
            </w:r>
            <w:r w:rsidRPr="00BA35FD">
              <w:rPr>
                <w:rFonts w:ascii="Times New Roman" w:hAnsi="Times New Roman"/>
                <w:lang w:val="en-US"/>
              </w:rPr>
              <w:t>NR</w:t>
            </w:r>
          </w:p>
          <w:p w14:paraId="0A66B985" w14:textId="4046BB47" w:rsidR="004139E7" w:rsidRPr="00BA35FD" w:rsidRDefault="004139E7" w:rsidP="004139E7">
            <w:pPr>
              <w:rPr>
                <w:rFonts w:ascii="Times New Roman" w:hAnsi="Times New Roman"/>
                <w:color w:val="000000"/>
              </w:rPr>
            </w:pPr>
            <w:r w:rsidRPr="00BA35FD">
              <w:rPr>
                <w:rFonts w:ascii="Times New Roman" w:hAnsi="Times New Roman"/>
              </w:rPr>
              <w:t>(совместимый)</w:t>
            </w:r>
          </w:p>
        </w:tc>
        <w:tc>
          <w:tcPr>
            <w:tcW w:w="2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E7DB5D" w14:textId="77777777" w:rsidR="004139E7" w:rsidRPr="00BA35FD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23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75387" w14:textId="13D3E8A4" w:rsidR="004139E7" w:rsidRPr="00BA35FD" w:rsidRDefault="004139E7" w:rsidP="004139E7">
            <w:pPr>
              <w:jc w:val="center"/>
              <w:rPr>
                <w:rFonts w:ascii="Times New Roman" w:hAnsi="Times New Roman"/>
                <w:color w:val="000000"/>
              </w:rPr>
            </w:pPr>
            <w:r w:rsidRPr="00BA35FD">
              <w:rPr>
                <w:rFonts w:ascii="Times New Roman" w:hAnsi="Times New Roman"/>
                <w:color w:val="000000"/>
              </w:rPr>
              <w:t>Указаны в таблице 2</w:t>
            </w:r>
          </w:p>
        </w:tc>
        <w:tc>
          <w:tcPr>
            <w:tcW w:w="36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C4C98" w14:textId="67238BBF" w:rsidR="004139E7" w:rsidRPr="00783196" w:rsidRDefault="004139E7" w:rsidP="004139E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83196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21EE" w14:textId="03FF7C14" w:rsidR="004139E7" w:rsidRPr="00783196" w:rsidRDefault="004139E7" w:rsidP="004139E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8" w:type="pct"/>
            <w:tcMar>
              <w:top w:w="0" w:type="dxa"/>
              <w:left w:w="9" w:type="dxa"/>
              <w:bottom w:w="0" w:type="dxa"/>
              <w:right w:w="9" w:type="dxa"/>
            </w:tcMar>
            <w:vAlign w:val="center"/>
          </w:tcPr>
          <w:p w14:paraId="7139A8EF" w14:textId="77777777" w:rsidR="004139E7" w:rsidRPr="00783196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2D43B" w14:textId="77777777" w:rsidR="004139E7" w:rsidRPr="00783196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64BB92" w14:textId="77777777" w:rsidR="004139E7" w:rsidRPr="00783196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C853C" w14:textId="77777777" w:rsidR="004139E7" w:rsidRPr="00783196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139E7" w:rsidRPr="00783196" w14:paraId="0C625FA6" w14:textId="77777777" w:rsidTr="00445324">
        <w:trPr>
          <w:trHeight w:val="403"/>
          <w:jc w:val="center"/>
        </w:trPr>
        <w:tc>
          <w:tcPr>
            <w:tcW w:w="26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FC712" w14:textId="6FF6DC36" w:rsidR="004139E7" w:rsidRPr="00BA35FD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35FD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B5853" w14:textId="77777777" w:rsidR="004139E7" w:rsidRPr="00BA35FD" w:rsidRDefault="004139E7" w:rsidP="004139E7">
            <w:pPr>
              <w:jc w:val="center"/>
              <w:rPr>
                <w:rFonts w:ascii="Times New Roman" w:hAnsi="Times New Roman"/>
              </w:rPr>
            </w:pPr>
            <w:r w:rsidRPr="00BA35FD">
              <w:rPr>
                <w:rFonts w:ascii="Times New Roman" w:hAnsi="Times New Roman"/>
              </w:rPr>
              <w:t xml:space="preserve">Барабан </w:t>
            </w:r>
            <w:r w:rsidRPr="00BA35FD">
              <w:rPr>
                <w:rFonts w:ascii="Times New Roman" w:hAnsi="Times New Roman"/>
                <w:lang w:val="en-US"/>
              </w:rPr>
              <w:t>Brother</w:t>
            </w:r>
            <w:r w:rsidRPr="00BA35FD">
              <w:rPr>
                <w:rFonts w:ascii="Times New Roman" w:hAnsi="Times New Roman"/>
              </w:rPr>
              <w:t xml:space="preserve"> </w:t>
            </w:r>
            <w:r w:rsidRPr="00BA35FD">
              <w:rPr>
                <w:rFonts w:ascii="Times New Roman" w:hAnsi="Times New Roman"/>
                <w:lang w:val="en-US"/>
              </w:rPr>
              <w:t>MFC</w:t>
            </w:r>
            <w:r w:rsidRPr="00BA35FD">
              <w:rPr>
                <w:rFonts w:ascii="Times New Roman" w:hAnsi="Times New Roman"/>
              </w:rPr>
              <w:t xml:space="preserve"> - </w:t>
            </w:r>
            <w:r w:rsidRPr="00BA35FD">
              <w:rPr>
                <w:rFonts w:ascii="Times New Roman" w:hAnsi="Times New Roman"/>
                <w:lang w:val="en-US"/>
              </w:rPr>
              <w:t>L</w:t>
            </w:r>
            <w:r w:rsidRPr="00BA35FD">
              <w:rPr>
                <w:rFonts w:ascii="Times New Roman" w:hAnsi="Times New Roman"/>
              </w:rPr>
              <w:t>27000</w:t>
            </w:r>
            <w:r w:rsidRPr="00BA35FD">
              <w:rPr>
                <w:rFonts w:ascii="Times New Roman" w:hAnsi="Times New Roman"/>
                <w:lang w:val="en-US"/>
              </w:rPr>
              <w:t>WR</w:t>
            </w:r>
          </w:p>
          <w:p w14:paraId="590501B6" w14:textId="20C85793" w:rsidR="004139E7" w:rsidRPr="00BA35FD" w:rsidRDefault="004139E7" w:rsidP="004139E7">
            <w:pPr>
              <w:rPr>
                <w:rFonts w:ascii="Times New Roman" w:hAnsi="Times New Roman"/>
                <w:color w:val="000000"/>
              </w:rPr>
            </w:pPr>
            <w:r w:rsidRPr="00BA35FD">
              <w:rPr>
                <w:rFonts w:ascii="Times New Roman" w:hAnsi="Times New Roman"/>
              </w:rPr>
              <w:t>(совместимый)</w:t>
            </w:r>
          </w:p>
        </w:tc>
        <w:tc>
          <w:tcPr>
            <w:tcW w:w="27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F8CD8" w14:textId="77777777" w:rsidR="004139E7" w:rsidRPr="00BA35FD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723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AF942" w14:textId="4390920D" w:rsidR="004139E7" w:rsidRPr="00BA35FD" w:rsidRDefault="004139E7" w:rsidP="004139E7">
            <w:pPr>
              <w:jc w:val="center"/>
              <w:rPr>
                <w:rFonts w:ascii="Times New Roman" w:hAnsi="Times New Roman"/>
                <w:color w:val="000000"/>
              </w:rPr>
            </w:pPr>
            <w:r w:rsidRPr="00BA35FD">
              <w:rPr>
                <w:rFonts w:ascii="Times New Roman" w:hAnsi="Times New Roman"/>
                <w:color w:val="000000"/>
              </w:rPr>
              <w:t>Указаны в таблице 2</w:t>
            </w:r>
          </w:p>
        </w:tc>
        <w:tc>
          <w:tcPr>
            <w:tcW w:w="361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93B0F" w14:textId="59B4FE25" w:rsidR="004139E7" w:rsidRPr="00783196" w:rsidRDefault="004139E7" w:rsidP="004139E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83196">
              <w:rPr>
                <w:rFonts w:ascii="Times New Roman" w:hAnsi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B7F60" w14:textId="7B47D0F2" w:rsidR="004139E7" w:rsidRPr="00783196" w:rsidRDefault="004139E7" w:rsidP="004139E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8" w:type="pct"/>
            <w:tcMar>
              <w:top w:w="0" w:type="dxa"/>
              <w:left w:w="9" w:type="dxa"/>
              <w:bottom w:w="0" w:type="dxa"/>
              <w:right w:w="9" w:type="dxa"/>
            </w:tcMar>
            <w:vAlign w:val="center"/>
          </w:tcPr>
          <w:p w14:paraId="23A23FF2" w14:textId="77777777" w:rsidR="004139E7" w:rsidRPr="00783196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7BF7FD" w14:textId="77777777" w:rsidR="004139E7" w:rsidRPr="00783196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8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56CEC" w14:textId="77777777" w:rsidR="004139E7" w:rsidRPr="00783196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03C33" w14:textId="77777777" w:rsidR="004139E7" w:rsidRPr="00783196" w:rsidRDefault="004139E7" w:rsidP="004139E7">
            <w:pPr>
              <w:pStyle w:val="MsoNormaldoczillaStyle32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5D1B49DD" w14:textId="77777777" w:rsidR="00783196" w:rsidRPr="00783196" w:rsidRDefault="00783196" w:rsidP="00783196">
      <w:pPr>
        <w:suppressAutoHyphens/>
        <w:autoSpaceDN w:val="0"/>
        <w:jc w:val="right"/>
        <w:rPr>
          <w:rFonts w:ascii="Times New Roman" w:hAnsi="Times New Roman"/>
          <w:b/>
          <w:sz w:val="24"/>
          <w:szCs w:val="24"/>
        </w:rPr>
      </w:pPr>
    </w:p>
    <w:p w14:paraId="7AED97CC" w14:textId="77777777" w:rsidR="00783196" w:rsidRPr="00783196" w:rsidRDefault="00783196" w:rsidP="00783196">
      <w:pPr>
        <w:suppressAutoHyphens/>
        <w:autoSpaceDN w:val="0"/>
        <w:jc w:val="right"/>
        <w:rPr>
          <w:rFonts w:ascii="Times New Roman" w:hAnsi="Times New Roman"/>
          <w:b/>
          <w:sz w:val="24"/>
          <w:szCs w:val="24"/>
        </w:rPr>
      </w:pPr>
      <w:r w:rsidRPr="00783196">
        <w:rPr>
          <w:rFonts w:ascii="Times New Roman" w:hAnsi="Times New Roman"/>
          <w:b/>
          <w:sz w:val="24"/>
          <w:szCs w:val="24"/>
        </w:rPr>
        <w:t>Таблица 2 (технические характеристики)</w:t>
      </w:r>
    </w:p>
    <w:p w14:paraId="6DC3E232" w14:textId="77777777" w:rsidR="00127574" w:rsidRPr="00783196" w:rsidRDefault="00127574" w:rsidP="00127574">
      <w:pPr>
        <w:pStyle w:val="afa"/>
        <w:rPr>
          <w:b/>
          <w:bCs/>
          <w:sz w:val="24"/>
          <w:szCs w:val="24"/>
        </w:rPr>
      </w:pPr>
    </w:p>
    <w:tbl>
      <w:tblPr>
        <w:tblStyle w:val="11"/>
        <w:tblW w:w="1023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573"/>
        <w:gridCol w:w="567"/>
        <w:gridCol w:w="3260"/>
        <w:gridCol w:w="2127"/>
        <w:gridCol w:w="708"/>
      </w:tblGrid>
      <w:tr w:rsidR="004B5F3C" w:rsidRPr="004B5F3C" w14:paraId="34269E99" w14:textId="77777777" w:rsidTr="00D41403">
        <w:tc>
          <w:tcPr>
            <w:tcW w:w="3573" w:type="dxa"/>
            <w:vAlign w:val="center"/>
          </w:tcPr>
          <w:p w14:paraId="018BE799" w14:textId="77777777" w:rsidR="004B5F3C" w:rsidRPr="004B5F3C" w:rsidRDefault="004B5F3C" w:rsidP="004B5F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/>
                <w:sz w:val="24"/>
                <w:szCs w:val="24"/>
                <w:lang w:eastAsia="ru-RU" w:bidi="ru-RU"/>
              </w:rPr>
              <w:t>Наименование товара</w:t>
            </w:r>
          </w:p>
          <w:p w14:paraId="6F409B31" w14:textId="77777777" w:rsidR="004B5F3C" w:rsidRPr="004B5F3C" w:rsidRDefault="004B5F3C" w:rsidP="004B5F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/>
                <w:sz w:val="24"/>
                <w:szCs w:val="24"/>
                <w:lang w:eastAsia="ru-RU" w:bidi="ru-RU"/>
              </w:rPr>
              <w:t>Код ОКПД 2/КТРУ</w:t>
            </w:r>
          </w:p>
          <w:p w14:paraId="1C8E9300" w14:textId="77777777" w:rsidR="004B5F3C" w:rsidRPr="004B5F3C" w:rsidRDefault="004B5F3C" w:rsidP="004B5F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/>
                <w:sz w:val="24"/>
                <w:szCs w:val="24"/>
                <w:lang w:eastAsia="ru-RU" w:bidi="ru-RU"/>
              </w:rPr>
              <w:t xml:space="preserve">Товарный знак </w:t>
            </w:r>
          </w:p>
          <w:p w14:paraId="24AA311B" w14:textId="77777777" w:rsidR="004B5F3C" w:rsidRPr="004B5F3C" w:rsidRDefault="004B5F3C" w:rsidP="004B5F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eastAsia="ru-RU" w:bidi="ru-RU"/>
              </w:rPr>
            </w:pPr>
            <w:r w:rsidRPr="004B5F3C">
              <w:rPr>
                <w:rFonts w:ascii="Times New Roman" w:eastAsia="Times New Roman" w:hAnsi="Times New Roman" w:cs="Courier New"/>
                <w:b/>
                <w:color w:val="000000"/>
                <w:sz w:val="20"/>
                <w:szCs w:val="20"/>
                <w:lang w:eastAsia="ru-RU" w:bidi="ru-RU"/>
              </w:rPr>
              <w:t>Обоснование необходимости использования дополнительных характеристик</w:t>
            </w:r>
          </w:p>
          <w:p w14:paraId="302AA4F0" w14:textId="77777777" w:rsidR="004B5F3C" w:rsidRPr="004B5F3C" w:rsidRDefault="004B5F3C" w:rsidP="004B5F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Courier New" w:hAnsi="Times New Roman"/>
                <w:b/>
                <w:sz w:val="24"/>
                <w:szCs w:val="24"/>
                <w:lang w:val="en-US" w:eastAsia="ru-RU" w:bidi="ru-RU"/>
              </w:rPr>
            </w:pPr>
          </w:p>
        </w:tc>
        <w:tc>
          <w:tcPr>
            <w:tcW w:w="567" w:type="dxa"/>
            <w:vAlign w:val="center"/>
          </w:tcPr>
          <w:p w14:paraId="6F0653A4" w14:textId="77777777" w:rsidR="004B5F3C" w:rsidRPr="004B5F3C" w:rsidRDefault="004B5F3C" w:rsidP="004B5F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  <w:t>№ п/п</w:t>
            </w:r>
          </w:p>
        </w:tc>
        <w:tc>
          <w:tcPr>
            <w:tcW w:w="3260" w:type="dxa"/>
            <w:vAlign w:val="center"/>
          </w:tcPr>
          <w:p w14:paraId="60C3AD37" w14:textId="77777777" w:rsidR="004B5F3C" w:rsidRPr="004B5F3C" w:rsidRDefault="004B5F3C" w:rsidP="004B5F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  <w:t>Наименование</w:t>
            </w:r>
          </w:p>
          <w:p w14:paraId="4DD913E3" w14:textId="77777777" w:rsidR="004B5F3C" w:rsidRPr="004B5F3C" w:rsidRDefault="004B5F3C" w:rsidP="004B5F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  <w:t>характеристики</w:t>
            </w:r>
          </w:p>
        </w:tc>
        <w:tc>
          <w:tcPr>
            <w:tcW w:w="2127" w:type="dxa"/>
            <w:vAlign w:val="center"/>
          </w:tcPr>
          <w:p w14:paraId="1BDCBD70" w14:textId="77777777" w:rsidR="004B5F3C" w:rsidRPr="004B5F3C" w:rsidRDefault="004B5F3C" w:rsidP="004B5F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  <w:t>Значение характеристики</w:t>
            </w:r>
          </w:p>
        </w:tc>
        <w:tc>
          <w:tcPr>
            <w:tcW w:w="708" w:type="dxa"/>
            <w:vAlign w:val="center"/>
          </w:tcPr>
          <w:p w14:paraId="7E5C4095" w14:textId="77777777" w:rsidR="004B5F3C" w:rsidRPr="004B5F3C" w:rsidRDefault="004B5F3C" w:rsidP="004B5F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/>
              <w:jc w:val="center"/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/>
                <w:sz w:val="20"/>
                <w:szCs w:val="20"/>
                <w:lang w:eastAsia="ru-RU" w:bidi="ru-RU"/>
              </w:rPr>
              <w:t>Ед. изм.</w:t>
            </w:r>
          </w:p>
        </w:tc>
      </w:tr>
      <w:tr w:rsidR="004B5F3C" w:rsidRPr="004B5F3C" w14:paraId="329AB8AF" w14:textId="77777777" w:rsidTr="00D41403">
        <w:tc>
          <w:tcPr>
            <w:tcW w:w="3573" w:type="dxa"/>
            <w:vMerge w:val="restart"/>
            <w:vAlign w:val="center"/>
          </w:tcPr>
          <w:p w14:paraId="489F20D5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Картридж для электрографических печатающих устройств</w:t>
            </w:r>
          </w:p>
          <w:p w14:paraId="1BBB6FA3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  <w:t>Kyocera</w:t>
            </w: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  <w:t>ECOSYS</w:t>
            </w: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  <w:t>M</w:t>
            </w: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3040</w:t>
            </w: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  <w:t>dn</w:t>
            </w: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</w:p>
          <w:p w14:paraId="00B6750B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(или эквивалент)</w:t>
            </w:r>
          </w:p>
          <w:p w14:paraId="72B4DCA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ОКПД2 26.20.40.120</w:t>
            </w:r>
          </w:p>
          <w:p w14:paraId="1F8181E2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46607552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3260" w:type="dxa"/>
            <w:vAlign w:val="center"/>
          </w:tcPr>
          <w:p w14:paraId="7D81A9CB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Тип расходного материала</w:t>
            </w:r>
          </w:p>
        </w:tc>
        <w:tc>
          <w:tcPr>
            <w:tcW w:w="2127" w:type="dxa"/>
            <w:vAlign w:val="center"/>
          </w:tcPr>
          <w:p w14:paraId="725BDD3C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Совместимый</w:t>
            </w:r>
          </w:p>
        </w:tc>
        <w:tc>
          <w:tcPr>
            <w:tcW w:w="708" w:type="dxa"/>
            <w:vAlign w:val="center"/>
          </w:tcPr>
          <w:p w14:paraId="494336D0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4B5F3C" w14:paraId="3ADD5B97" w14:textId="77777777" w:rsidTr="00D41403">
        <w:tc>
          <w:tcPr>
            <w:tcW w:w="3573" w:type="dxa"/>
            <w:vMerge/>
            <w:vAlign w:val="center"/>
          </w:tcPr>
          <w:p w14:paraId="74ABD35C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7ED85CB1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3260" w:type="dxa"/>
            <w:vAlign w:val="center"/>
          </w:tcPr>
          <w:p w14:paraId="4D68DE46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Модель печатающего устройства</w:t>
            </w:r>
          </w:p>
        </w:tc>
        <w:tc>
          <w:tcPr>
            <w:tcW w:w="2127" w:type="dxa"/>
            <w:vAlign w:val="center"/>
          </w:tcPr>
          <w:p w14:paraId="4B23F387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 w:bidi="ru-RU"/>
              </w:rPr>
              <w:t>Kyocera</w:t>
            </w: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 w:bidi="ru-RU"/>
              </w:rPr>
              <w:t>ECOSYS</w:t>
            </w: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 w:bidi="ru-RU"/>
              </w:rPr>
              <w:t>M</w:t>
            </w: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 3040</w:t>
            </w: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 w:bidi="ru-RU"/>
              </w:rPr>
              <w:t>dn</w:t>
            </w: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 </w:t>
            </w:r>
          </w:p>
          <w:p w14:paraId="3D42628D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val="en-US" w:eastAsia="ru-RU" w:bidi="ru-RU"/>
              </w:rPr>
            </w:pPr>
          </w:p>
        </w:tc>
        <w:tc>
          <w:tcPr>
            <w:tcW w:w="708" w:type="dxa"/>
            <w:vAlign w:val="center"/>
          </w:tcPr>
          <w:p w14:paraId="36CB934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val="en-US" w:eastAsia="ru-RU" w:bidi="ru-RU"/>
              </w:rPr>
            </w:pPr>
          </w:p>
        </w:tc>
      </w:tr>
      <w:tr w:rsidR="004B5F3C" w:rsidRPr="004B5F3C" w14:paraId="3A2B2191" w14:textId="77777777" w:rsidTr="00D41403">
        <w:tc>
          <w:tcPr>
            <w:tcW w:w="3573" w:type="dxa"/>
            <w:vMerge/>
            <w:vAlign w:val="center"/>
          </w:tcPr>
          <w:p w14:paraId="590F790F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41A4200C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3</w:t>
            </w:r>
          </w:p>
        </w:tc>
        <w:tc>
          <w:tcPr>
            <w:tcW w:w="3260" w:type="dxa"/>
            <w:vAlign w:val="center"/>
          </w:tcPr>
          <w:p w14:paraId="506E3FE7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Тип товара</w:t>
            </w:r>
          </w:p>
        </w:tc>
        <w:tc>
          <w:tcPr>
            <w:tcW w:w="2127" w:type="dxa"/>
            <w:vAlign w:val="center"/>
          </w:tcPr>
          <w:p w14:paraId="30966F10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Картридж лазерный</w:t>
            </w:r>
          </w:p>
        </w:tc>
        <w:tc>
          <w:tcPr>
            <w:tcW w:w="708" w:type="dxa"/>
            <w:vAlign w:val="center"/>
          </w:tcPr>
          <w:p w14:paraId="162F931B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val="en-US" w:eastAsia="ru-RU" w:bidi="ru-RU"/>
              </w:rPr>
            </w:pPr>
          </w:p>
        </w:tc>
      </w:tr>
      <w:tr w:rsidR="004B5F3C" w:rsidRPr="004B5F3C" w14:paraId="2EF6CBA5" w14:textId="77777777" w:rsidTr="00D41403">
        <w:tc>
          <w:tcPr>
            <w:tcW w:w="3573" w:type="dxa"/>
            <w:vMerge/>
            <w:vAlign w:val="center"/>
          </w:tcPr>
          <w:p w14:paraId="23B37857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371C721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4</w:t>
            </w:r>
          </w:p>
        </w:tc>
        <w:tc>
          <w:tcPr>
            <w:tcW w:w="3260" w:type="dxa"/>
            <w:vAlign w:val="center"/>
          </w:tcPr>
          <w:p w14:paraId="59514640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Ресурс страниц</w:t>
            </w:r>
          </w:p>
        </w:tc>
        <w:tc>
          <w:tcPr>
            <w:tcW w:w="2127" w:type="dxa"/>
            <w:vAlign w:val="center"/>
          </w:tcPr>
          <w:p w14:paraId="1E00EF0D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≥ 12 500</w:t>
            </w:r>
          </w:p>
        </w:tc>
        <w:tc>
          <w:tcPr>
            <w:tcW w:w="708" w:type="dxa"/>
            <w:vAlign w:val="center"/>
          </w:tcPr>
          <w:p w14:paraId="24DF8B7C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</w:tr>
      <w:tr w:rsidR="004B5F3C" w:rsidRPr="004B5F3C" w14:paraId="26226CA5" w14:textId="77777777" w:rsidTr="00D41403">
        <w:tc>
          <w:tcPr>
            <w:tcW w:w="3573" w:type="dxa"/>
            <w:vMerge/>
            <w:vAlign w:val="center"/>
          </w:tcPr>
          <w:p w14:paraId="4CEF4A3D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12FFE313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3260" w:type="dxa"/>
            <w:vAlign w:val="center"/>
          </w:tcPr>
          <w:p w14:paraId="7DB70C5E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Цвет тонера</w:t>
            </w:r>
          </w:p>
        </w:tc>
        <w:tc>
          <w:tcPr>
            <w:tcW w:w="2127" w:type="dxa"/>
            <w:vAlign w:val="center"/>
          </w:tcPr>
          <w:p w14:paraId="72626263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черный</w:t>
            </w:r>
          </w:p>
        </w:tc>
        <w:tc>
          <w:tcPr>
            <w:tcW w:w="708" w:type="dxa"/>
            <w:vAlign w:val="center"/>
          </w:tcPr>
          <w:p w14:paraId="43657410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4B5F3C" w14:paraId="61A665F5" w14:textId="77777777" w:rsidTr="00D41403">
        <w:tc>
          <w:tcPr>
            <w:tcW w:w="3573" w:type="dxa"/>
            <w:vMerge/>
            <w:vAlign w:val="center"/>
          </w:tcPr>
          <w:p w14:paraId="11AEBFD3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7801B8DF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6</w:t>
            </w:r>
          </w:p>
        </w:tc>
        <w:tc>
          <w:tcPr>
            <w:tcW w:w="3260" w:type="dxa"/>
            <w:vAlign w:val="center"/>
          </w:tcPr>
          <w:p w14:paraId="751E3E31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Наличие чипа</w:t>
            </w:r>
          </w:p>
        </w:tc>
        <w:tc>
          <w:tcPr>
            <w:tcW w:w="2127" w:type="dxa"/>
            <w:vAlign w:val="center"/>
          </w:tcPr>
          <w:p w14:paraId="2444CF52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Да</w:t>
            </w:r>
          </w:p>
        </w:tc>
        <w:tc>
          <w:tcPr>
            <w:tcW w:w="708" w:type="dxa"/>
            <w:vAlign w:val="center"/>
          </w:tcPr>
          <w:p w14:paraId="7ED2377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4B5F3C" w14:paraId="0D04CEEA" w14:textId="77777777" w:rsidTr="00D41403">
        <w:tc>
          <w:tcPr>
            <w:tcW w:w="3573" w:type="dxa"/>
            <w:vMerge w:val="restart"/>
            <w:vAlign w:val="center"/>
          </w:tcPr>
          <w:p w14:paraId="47A25BEB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Картридж для электрографических печатающих устройств</w:t>
            </w:r>
          </w:p>
          <w:p w14:paraId="3AAD2023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Kyocera ECOSYS M 2135dn </w:t>
            </w:r>
          </w:p>
          <w:p w14:paraId="1EB6A96C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(или </w:t>
            </w:r>
            <w:proofErr w:type="gramStart"/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эквивалент )</w:t>
            </w:r>
            <w:proofErr w:type="gramEnd"/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ОКПД2 26.20.40.120</w:t>
            </w:r>
          </w:p>
          <w:p w14:paraId="608E4B61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4DEEBC7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3260" w:type="dxa"/>
            <w:vAlign w:val="center"/>
          </w:tcPr>
          <w:p w14:paraId="5AC07D6A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Тип расходного материала</w:t>
            </w:r>
          </w:p>
        </w:tc>
        <w:tc>
          <w:tcPr>
            <w:tcW w:w="2127" w:type="dxa"/>
            <w:vAlign w:val="center"/>
          </w:tcPr>
          <w:p w14:paraId="25982C18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Совместимый</w:t>
            </w:r>
          </w:p>
        </w:tc>
        <w:tc>
          <w:tcPr>
            <w:tcW w:w="708" w:type="dxa"/>
            <w:vAlign w:val="center"/>
          </w:tcPr>
          <w:p w14:paraId="59E04D5D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4B5F3C" w14:paraId="696E4BEB" w14:textId="77777777" w:rsidTr="00D41403">
        <w:tc>
          <w:tcPr>
            <w:tcW w:w="3573" w:type="dxa"/>
            <w:vMerge/>
            <w:vAlign w:val="center"/>
          </w:tcPr>
          <w:p w14:paraId="0C82B097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0CBD5292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3260" w:type="dxa"/>
            <w:vAlign w:val="center"/>
          </w:tcPr>
          <w:p w14:paraId="561569FA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Модель печатающего устройства</w:t>
            </w:r>
          </w:p>
        </w:tc>
        <w:tc>
          <w:tcPr>
            <w:tcW w:w="2127" w:type="dxa"/>
            <w:vAlign w:val="center"/>
          </w:tcPr>
          <w:p w14:paraId="0E8F8BD7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 w:bidi="ru-RU"/>
              </w:rPr>
              <w:t>Kyocera</w:t>
            </w: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 w:bidi="ru-RU"/>
              </w:rPr>
              <w:t>ECOSYS</w:t>
            </w: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 w:bidi="ru-RU"/>
              </w:rPr>
              <w:t>M</w:t>
            </w: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 2135</w:t>
            </w: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 w:bidi="ru-RU"/>
              </w:rPr>
              <w:t>dn</w:t>
            </w: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 </w:t>
            </w:r>
          </w:p>
          <w:p w14:paraId="33F47FC9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8" w:type="dxa"/>
            <w:vAlign w:val="center"/>
          </w:tcPr>
          <w:p w14:paraId="45D7233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4B5F3C" w14:paraId="5C2E8CEB" w14:textId="77777777" w:rsidTr="00D41403">
        <w:tc>
          <w:tcPr>
            <w:tcW w:w="3573" w:type="dxa"/>
            <w:vMerge/>
            <w:vAlign w:val="center"/>
          </w:tcPr>
          <w:p w14:paraId="476361E5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4AAF5AC5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3</w:t>
            </w:r>
          </w:p>
        </w:tc>
        <w:tc>
          <w:tcPr>
            <w:tcW w:w="3260" w:type="dxa"/>
            <w:vAlign w:val="center"/>
          </w:tcPr>
          <w:p w14:paraId="443A0378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Тип товара</w:t>
            </w:r>
          </w:p>
        </w:tc>
        <w:tc>
          <w:tcPr>
            <w:tcW w:w="2127" w:type="dxa"/>
            <w:vAlign w:val="center"/>
          </w:tcPr>
          <w:p w14:paraId="00A3EC83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Картридж лазерный</w:t>
            </w:r>
          </w:p>
        </w:tc>
        <w:tc>
          <w:tcPr>
            <w:tcW w:w="708" w:type="dxa"/>
            <w:vAlign w:val="center"/>
          </w:tcPr>
          <w:p w14:paraId="2BB50FDE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4B5F3C" w14:paraId="354AD720" w14:textId="77777777" w:rsidTr="00D41403">
        <w:tc>
          <w:tcPr>
            <w:tcW w:w="3573" w:type="dxa"/>
            <w:vMerge/>
            <w:vAlign w:val="center"/>
          </w:tcPr>
          <w:p w14:paraId="00E0ED7A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500311E0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4</w:t>
            </w:r>
          </w:p>
        </w:tc>
        <w:tc>
          <w:tcPr>
            <w:tcW w:w="3260" w:type="dxa"/>
            <w:vAlign w:val="center"/>
          </w:tcPr>
          <w:p w14:paraId="20D18CD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Ресурс страниц</w:t>
            </w:r>
          </w:p>
        </w:tc>
        <w:tc>
          <w:tcPr>
            <w:tcW w:w="2127" w:type="dxa"/>
            <w:vAlign w:val="center"/>
          </w:tcPr>
          <w:p w14:paraId="221466C7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≥ 12 500</w:t>
            </w:r>
          </w:p>
        </w:tc>
        <w:tc>
          <w:tcPr>
            <w:tcW w:w="708" w:type="dxa"/>
            <w:vAlign w:val="center"/>
          </w:tcPr>
          <w:p w14:paraId="03B797E5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</w:tr>
      <w:tr w:rsidR="004B5F3C" w:rsidRPr="004B5F3C" w14:paraId="5E773E56" w14:textId="77777777" w:rsidTr="00D41403">
        <w:tc>
          <w:tcPr>
            <w:tcW w:w="3573" w:type="dxa"/>
            <w:vMerge/>
            <w:vAlign w:val="center"/>
          </w:tcPr>
          <w:p w14:paraId="132BC38A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10F9419A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3260" w:type="dxa"/>
            <w:vAlign w:val="center"/>
          </w:tcPr>
          <w:p w14:paraId="45567AD3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Цвет тонера</w:t>
            </w:r>
          </w:p>
        </w:tc>
        <w:tc>
          <w:tcPr>
            <w:tcW w:w="2127" w:type="dxa"/>
            <w:vAlign w:val="center"/>
          </w:tcPr>
          <w:p w14:paraId="21B2CE3D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черный</w:t>
            </w:r>
          </w:p>
        </w:tc>
        <w:tc>
          <w:tcPr>
            <w:tcW w:w="708" w:type="dxa"/>
            <w:vAlign w:val="center"/>
          </w:tcPr>
          <w:p w14:paraId="639ECEFA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4B5F3C" w14:paraId="64494F8E" w14:textId="77777777" w:rsidTr="00D41403">
        <w:tc>
          <w:tcPr>
            <w:tcW w:w="3573" w:type="dxa"/>
            <w:vMerge/>
            <w:vAlign w:val="center"/>
          </w:tcPr>
          <w:p w14:paraId="1F9F4A3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3CEE620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6</w:t>
            </w:r>
          </w:p>
        </w:tc>
        <w:tc>
          <w:tcPr>
            <w:tcW w:w="3260" w:type="dxa"/>
            <w:vAlign w:val="center"/>
          </w:tcPr>
          <w:p w14:paraId="203304FA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Наличие чипа</w:t>
            </w:r>
          </w:p>
        </w:tc>
        <w:tc>
          <w:tcPr>
            <w:tcW w:w="2127" w:type="dxa"/>
            <w:vAlign w:val="center"/>
          </w:tcPr>
          <w:p w14:paraId="6052B645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Да</w:t>
            </w:r>
          </w:p>
        </w:tc>
        <w:tc>
          <w:tcPr>
            <w:tcW w:w="708" w:type="dxa"/>
            <w:vAlign w:val="center"/>
          </w:tcPr>
          <w:p w14:paraId="602771E5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4B5F3C" w14:paraId="49EC20DC" w14:textId="77777777" w:rsidTr="00D41403">
        <w:tc>
          <w:tcPr>
            <w:tcW w:w="3573" w:type="dxa"/>
            <w:vMerge w:val="restart"/>
            <w:vAlign w:val="center"/>
          </w:tcPr>
          <w:p w14:paraId="6B7DF3F8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Картридж для электрографических печатающих устройств</w:t>
            </w:r>
          </w:p>
          <w:p w14:paraId="5A0554D2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 w:bidi="ru-RU"/>
              </w:rPr>
              <w:t>Brother</w:t>
            </w:r>
            <w:r w:rsidRPr="004B5F3C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Pr="004B5F3C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 w:bidi="ru-RU"/>
              </w:rPr>
              <w:t>MFC</w:t>
            </w:r>
            <w:r w:rsidRPr="004B5F3C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 w:bidi="ru-RU"/>
              </w:rPr>
              <w:t>-</w:t>
            </w:r>
            <w:r w:rsidRPr="004B5F3C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 w:bidi="ru-RU"/>
              </w:rPr>
              <w:t>L</w:t>
            </w:r>
            <w:r w:rsidRPr="004B5F3C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 w:bidi="ru-RU"/>
              </w:rPr>
              <w:t>27000</w:t>
            </w:r>
            <w:r w:rsidRPr="004B5F3C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 w:bidi="ru-RU"/>
              </w:rPr>
              <w:t>WR</w:t>
            </w:r>
          </w:p>
          <w:p w14:paraId="1993F381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(или эквивалент)</w:t>
            </w:r>
          </w:p>
          <w:p w14:paraId="5BF14EF7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ОКПД2 26.20.40.120</w:t>
            </w:r>
          </w:p>
          <w:p w14:paraId="536F2EEC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6B6801BA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3260" w:type="dxa"/>
            <w:vAlign w:val="center"/>
          </w:tcPr>
          <w:p w14:paraId="10172F4A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Тип расходного материала</w:t>
            </w:r>
          </w:p>
        </w:tc>
        <w:tc>
          <w:tcPr>
            <w:tcW w:w="2127" w:type="dxa"/>
            <w:vAlign w:val="center"/>
          </w:tcPr>
          <w:p w14:paraId="647DE0F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Совместимый</w:t>
            </w:r>
          </w:p>
        </w:tc>
        <w:tc>
          <w:tcPr>
            <w:tcW w:w="708" w:type="dxa"/>
            <w:vAlign w:val="center"/>
          </w:tcPr>
          <w:p w14:paraId="4C2BDDE3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4B5F3C" w14:paraId="32EC9E15" w14:textId="77777777" w:rsidTr="00D41403">
        <w:tc>
          <w:tcPr>
            <w:tcW w:w="3573" w:type="dxa"/>
            <w:vMerge/>
            <w:vAlign w:val="center"/>
          </w:tcPr>
          <w:p w14:paraId="02B57822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06CE6C86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3260" w:type="dxa"/>
            <w:vAlign w:val="center"/>
          </w:tcPr>
          <w:p w14:paraId="3825FEB0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Модель печатающего устройства</w:t>
            </w:r>
          </w:p>
        </w:tc>
        <w:tc>
          <w:tcPr>
            <w:tcW w:w="2127" w:type="dxa"/>
            <w:vAlign w:val="center"/>
          </w:tcPr>
          <w:p w14:paraId="24A884A4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 w:bidi="ru-RU"/>
              </w:rPr>
            </w:pP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 w:bidi="ru-RU"/>
              </w:rPr>
              <w:t>Brother</w:t>
            </w: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 w:bidi="ru-RU"/>
              </w:rPr>
              <w:t>MFC</w:t>
            </w: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  <w:t>-</w:t>
            </w: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 w:bidi="ru-RU"/>
              </w:rPr>
              <w:t>L2700</w:t>
            </w: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  <w:t>0</w:t>
            </w: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 w:bidi="ru-RU"/>
              </w:rPr>
              <w:t>WR</w:t>
            </w:r>
          </w:p>
          <w:p w14:paraId="6FF5428B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val="en-US" w:eastAsia="ru-RU" w:bidi="ru-RU"/>
              </w:rPr>
            </w:pPr>
          </w:p>
        </w:tc>
        <w:tc>
          <w:tcPr>
            <w:tcW w:w="708" w:type="dxa"/>
            <w:vAlign w:val="center"/>
          </w:tcPr>
          <w:p w14:paraId="2F06CCD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val="en-US" w:eastAsia="ru-RU" w:bidi="ru-RU"/>
              </w:rPr>
            </w:pPr>
          </w:p>
        </w:tc>
      </w:tr>
      <w:tr w:rsidR="004B5F3C" w:rsidRPr="004B5F3C" w14:paraId="7569FC51" w14:textId="77777777" w:rsidTr="00D41403">
        <w:tc>
          <w:tcPr>
            <w:tcW w:w="3573" w:type="dxa"/>
            <w:vMerge/>
            <w:vAlign w:val="center"/>
          </w:tcPr>
          <w:p w14:paraId="3A7966E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5E6D1BCF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3</w:t>
            </w:r>
          </w:p>
        </w:tc>
        <w:tc>
          <w:tcPr>
            <w:tcW w:w="3260" w:type="dxa"/>
            <w:vAlign w:val="center"/>
          </w:tcPr>
          <w:p w14:paraId="1AD0AC05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Тип товара</w:t>
            </w:r>
          </w:p>
        </w:tc>
        <w:tc>
          <w:tcPr>
            <w:tcW w:w="2127" w:type="dxa"/>
            <w:vAlign w:val="center"/>
          </w:tcPr>
          <w:p w14:paraId="5263EACC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Картридж лазерный</w:t>
            </w:r>
          </w:p>
        </w:tc>
        <w:tc>
          <w:tcPr>
            <w:tcW w:w="708" w:type="dxa"/>
            <w:vAlign w:val="center"/>
          </w:tcPr>
          <w:p w14:paraId="5E3369AD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val="en-US" w:eastAsia="ru-RU" w:bidi="ru-RU"/>
              </w:rPr>
            </w:pPr>
          </w:p>
        </w:tc>
      </w:tr>
      <w:tr w:rsidR="004B5F3C" w:rsidRPr="004B5F3C" w14:paraId="2464FEED" w14:textId="77777777" w:rsidTr="00D41403">
        <w:tc>
          <w:tcPr>
            <w:tcW w:w="3573" w:type="dxa"/>
            <w:vMerge/>
            <w:vAlign w:val="center"/>
          </w:tcPr>
          <w:p w14:paraId="7E01B3E5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225F5DCA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4</w:t>
            </w:r>
          </w:p>
        </w:tc>
        <w:tc>
          <w:tcPr>
            <w:tcW w:w="3260" w:type="dxa"/>
            <w:vAlign w:val="center"/>
          </w:tcPr>
          <w:p w14:paraId="3F9DE321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Ресурс страниц</w:t>
            </w:r>
          </w:p>
        </w:tc>
        <w:tc>
          <w:tcPr>
            <w:tcW w:w="2127" w:type="dxa"/>
            <w:vAlign w:val="center"/>
          </w:tcPr>
          <w:p w14:paraId="271F2D2D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≥ 2 600</w:t>
            </w:r>
          </w:p>
        </w:tc>
        <w:tc>
          <w:tcPr>
            <w:tcW w:w="708" w:type="dxa"/>
            <w:vAlign w:val="center"/>
          </w:tcPr>
          <w:p w14:paraId="7214D60F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</w:tr>
      <w:tr w:rsidR="004B5F3C" w:rsidRPr="004B5F3C" w14:paraId="4FEB402E" w14:textId="77777777" w:rsidTr="00D41403">
        <w:tc>
          <w:tcPr>
            <w:tcW w:w="3573" w:type="dxa"/>
            <w:vMerge/>
            <w:vAlign w:val="center"/>
          </w:tcPr>
          <w:p w14:paraId="51949F2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4DAA0823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3260" w:type="dxa"/>
            <w:vAlign w:val="center"/>
          </w:tcPr>
          <w:p w14:paraId="0F06FB50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Цвет тонера</w:t>
            </w:r>
          </w:p>
        </w:tc>
        <w:tc>
          <w:tcPr>
            <w:tcW w:w="2127" w:type="dxa"/>
            <w:vAlign w:val="center"/>
          </w:tcPr>
          <w:p w14:paraId="19E3E250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черный</w:t>
            </w:r>
          </w:p>
        </w:tc>
        <w:tc>
          <w:tcPr>
            <w:tcW w:w="708" w:type="dxa"/>
            <w:vAlign w:val="center"/>
          </w:tcPr>
          <w:p w14:paraId="566DDE05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4B5F3C" w14:paraId="6D5E00BB" w14:textId="77777777" w:rsidTr="00D41403">
        <w:tc>
          <w:tcPr>
            <w:tcW w:w="3573" w:type="dxa"/>
            <w:vMerge/>
            <w:vAlign w:val="center"/>
          </w:tcPr>
          <w:p w14:paraId="0F0A00CD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0DCD7505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6</w:t>
            </w:r>
          </w:p>
        </w:tc>
        <w:tc>
          <w:tcPr>
            <w:tcW w:w="3260" w:type="dxa"/>
            <w:vAlign w:val="center"/>
          </w:tcPr>
          <w:p w14:paraId="1E0EEB4E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Наличие чипа</w:t>
            </w:r>
          </w:p>
        </w:tc>
        <w:tc>
          <w:tcPr>
            <w:tcW w:w="2127" w:type="dxa"/>
            <w:vAlign w:val="center"/>
          </w:tcPr>
          <w:p w14:paraId="3D65C270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Да</w:t>
            </w:r>
          </w:p>
        </w:tc>
        <w:tc>
          <w:tcPr>
            <w:tcW w:w="708" w:type="dxa"/>
            <w:vAlign w:val="center"/>
          </w:tcPr>
          <w:p w14:paraId="03E117E3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4B5F3C" w14:paraId="6CEE1BDC" w14:textId="77777777" w:rsidTr="00D41403">
        <w:tc>
          <w:tcPr>
            <w:tcW w:w="3573" w:type="dxa"/>
            <w:vMerge w:val="restart"/>
            <w:vAlign w:val="center"/>
          </w:tcPr>
          <w:p w14:paraId="4A4EF8A6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Картридж для электрографических печатающих устройств</w:t>
            </w:r>
          </w:p>
          <w:p w14:paraId="52A5D5BD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 w:bidi="ru-RU"/>
              </w:rPr>
              <w:t>Brother</w:t>
            </w:r>
            <w:r w:rsidRPr="004B5F3C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Pr="004B5F3C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 w:bidi="ru-RU"/>
              </w:rPr>
              <w:t>DCP</w:t>
            </w:r>
            <w:r w:rsidRPr="004B5F3C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 w:bidi="ru-RU"/>
              </w:rPr>
              <w:t>-</w:t>
            </w:r>
            <w:r w:rsidRPr="004B5F3C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 w:bidi="ru-RU"/>
              </w:rPr>
              <w:t>L</w:t>
            </w:r>
            <w:r w:rsidRPr="004B5F3C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 w:bidi="ru-RU"/>
              </w:rPr>
              <w:t>25400</w:t>
            </w:r>
            <w:r w:rsidRPr="004B5F3C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val="en-US" w:eastAsia="ru-RU" w:bidi="ru-RU"/>
              </w:rPr>
              <w:t>NR</w:t>
            </w:r>
          </w:p>
          <w:p w14:paraId="3F05A0E8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(или эквивалент)</w:t>
            </w:r>
          </w:p>
          <w:p w14:paraId="55FAB7AD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ОКПД2 26.20.40.120</w:t>
            </w:r>
          </w:p>
          <w:p w14:paraId="0E65480F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5E8A239D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3260" w:type="dxa"/>
            <w:vAlign w:val="center"/>
          </w:tcPr>
          <w:p w14:paraId="748538C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Тип расходного материала</w:t>
            </w:r>
          </w:p>
        </w:tc>
        <w:tc>
          <w:tcPr>
            <w:tcW w:w="2127" w:type="dxa"/>
            <w:vAlign w:val="center"/>
          </w:tcPr>
          <w:p w14:paraId="35DFA546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Совместимый</w:t>
            </w:r>
          </w:p>
        </w:tc>
        <w:tc>
          <w:tcPr>
            <w:tcW w:w="708" w:type="dxa"/>
            <w:vAlign w:val="center"/>
          </w:tcPr>
          <w:p w14:paraId="5FD441D3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4B5F3C" w14:paraId="63B4801C" w14:textId="77777777" w:rsidTr="00D41403">
        <w:tc>
          <w:tcPr>
            <w:tcW w:w="3573" w:type="dxa"/>
            <w:vMerge/>
            <w:vAlign w:val="center"/>
          </w:tcPr>
          <w:p w14:paraId="05AFA975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3F049B96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3260" w:type="dxa"/>
            <w:vAlign w:val="center"/>
          </w:tcPr>
          <w:p w14:paraId="2ED1982B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Модель печатающего устройства</w:t>
            </w:r>
          </w:p>
        </w:tc>
        <w:tc>
          <w:tcPr>
            <w:tcW w:w="2127" w:type="dxa"/>
            <w:vAlign w:val="center"/>
          </w:tcPr>
          <w:p w14:paraId="39C778D2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 w:bidi="ru-RU"/>
              </w:rPr>
            </w:pP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 w:bidi="ru-RU"/>
              </w:rPr>
              <w:t>Brother</w:t>
            </w: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 w:bidi="ru-RU"/>
              </w:rPr>
              <w:t>DCP-L2540</w:t>
            </w: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  <w:t>0</w:t>
            </w:r>
            <w:r w:rsidRPr="004B5F3C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ru-RU" w:bidi="ru-RU"/>
              </w:rPr>
              <w:t>NR</w:t>
            </w:r>
          </w:p>
          <w:p w14:paraId="3472E9E8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val="en-US" w:eastAsia="ru-RU" w:bidi="ru-RU"/>
              </w:rPr>
            </w:pPr>
          </w:p>
        </w:tc>
        <w:tc>
          <w:tcPr>
            <w:tcW w:w="708" w:type="dxa"/>
            <w:vAlign w:val="center"/>
          </w:tcPr>
          <w:p w14:paraId="3784260D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val="en-US" w:eastAsia="ru-RU" w:bidi="ru-RU"/>
              </w:rPr>
            </w:pPr>
          </w:p>
        </w:tc>
      </w:tr>
      <w:tr w:rsidR="004B5F3C" w:rsidRPr="004B5F3C" w14:paraId="7B43E986" w14:textId="77777777" w:rsidTr="00D41403">
        <w:tc>
          <w:tcPr>
            <w:tcW w:w="3573" w:type="dxa"/>
            <w:vMerge/>
            <w:vAlign w:val="center"/>
          </w:tcPr>
          <w:p w14:paraId="1EA3A5A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07163489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3</w:t>
            </w:r>
          </w:p>
        </w:tc>
        <w:tc>
          <w:tcPr>
            <w:tcW w:w="3260" w:type="dxa"/>
            <w:vAlign w:val="center"/>
          </w:tcPr>
          <w:p w14:paraId="79EA28D5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Тип товара</w:t>
            </w:r>
          </w:p>
        </w:tc>
        <w:tc>
          <w:tcPr>
            <w:tcW w:w="2127" w:type="dxa"/>
            <w:vAlign w:val="center"/>
          </w:tcPr>
          <w:p w14:paraId="272D7502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Картридж лазерный</w:t>
            </w:r>
          </w:p>
        </w:tc>
        <w:tc>
          <w:tcPr>
            <w:tcW w:w="708" w:type="dxa"/>
            <w:vAlign w:val="center"/>
          </w:tcPr>
          <w:p w14:paraId="15EE8A7F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val="en-US" w:eastAsia="ru-RU" w:bidi="ru-RU"/>
              </w:rPr>
            </w:pPr>
          </w:p>
        </w:tc>
      </w:tr>
      <w:tr w:rsidR="004B5F3C" w:rsidRPr="004B5F3C" w14:paraId="13E4BCB6" w14:textId="77777777" w:rsidTr="00D41403">
        <w:tc>
          <w:tcPr>
            <w:tcW w:w="3573" w:type="dxa"/>
            <w:vMerge/>
            <w:vAlign w:val="center"/>
          </w:tcPr>
          <w:p w14:paraId="7762AD2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1F993AD6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4</w:t>
            </w:r>
          </w:p>
        </w:tc>
        <w:tc>
          <w:tcPr>
            <w:tcW w:w="3260" w:type="dxa"/>
            <w:vAlign w:val="center"/>
          </w:tcPr>
          <w:p w14:paraId="5472E7DA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Ресурс страниц</w:t>
            </w:r>
          </w:p>
        </w:tc>
        <w:tc>
          <w:tcPr>
            <w:tcW w:w="2127" w:type="dxa"/>
            <w:vAlign w:val="center"/>
          </w:tcPr>
          <w:p w14:paraId="5735744E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val="en-US"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≥ </w:t>
            </w: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  <w:t>2 600</w:t>
            </w:r>
          </w:p>
        </w:tc>
        <w:tc>
          <w:tcPr>
            <w:tcW w:w="708" w:type="dxa"/>
            <w:vAlign w:val="center"/>
          </w:tcPr>
          <w:p w14:paraId="38BBB392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</w:tr>
      <w:tr w:rsidR="004B5F3C" w:rsidRPr="004B5F3C" w14:paraId="53FDFC8F" w14:textId="77777777" w:rsidTr="00D41403">
        <w:tc>
          <w:tcPr>
            <w:tcW w:w="3573" w:type="dxa"/>
            <w:vMerge/>
            <w:vAlign w:val="center"/>
          </w:tcPr>
          <w:p w14:paraId="49284F55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2A78591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3260" w:type="dxa"/>
            <w:vAlign w:val="center"/>
          </w:tcPr>
          <w:p w14:paraId="65FE2F00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Цвет тонера</w:t>
            </w:r>
          </w:p>
        </w:tc>
        <w:tc>
          <w:tcPr>
            <w:tcW w:w="2127" w:type="dxa"/>
            <w:vAlign w:val="center"/>
          </w:tcPr>
          <w:p w14:paraId="635E11ED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черный</w:t>
            </w:r>
          </w:p>
        </w:tc>
        <w:tc>
          <w:tcPr>
            <w:tcW w:w="708" w:type="dxa"/>
            <w:vAlign w:val="center"/>
          </w:tcPr>
          <w:p w14:paraId="2AE2A5C3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4B5F3C" w14:paraId="27517591" w14:textId="77777777" w:rsidTr="00D41403">
        <w:tc>
          <w:tcPr>
            <w:tcW w:w="3573" w:type="dxa"/>
            <w:vMerge/>
            <w:vAlign w:val="center"/>
          </w:tcPr>
          <w:p w14:paraId="51CEE82B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09AD9AE2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6</w:t>
            </w:r>
          </w:p>
        </w:tc>
        <w:tc>
          <w:tcPr>
            <w:tcW w:w="3260" w:type="dxa"/>
            <w:vAlign w:val="center"/>
          </w:tcPr>
          <w:p w14:paraId="641B7ABC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Наличие чипа</w:t>
            </w:r>
          </w:p>
        </w:tc>
        <w:tc>
          <w:tcPr>
            <w:tcW w:w="2127" w:type="dxa"/>
            <w:vAlign w:val="center"/>
          </w:tcPr>
          <w:p w14:paraId="0D4065B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Да</w:t>
            </w:r>
          </w:p>
        </w:tc>
        <w:tc>
          <w:tcPr>
            <w:tcW w:w="708" w:type="dxa"/>
            <w:vAlign w:val="center"/>
          </w:tcPr>
          <w:p w14:paraId="7A8A50FA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4B5F3C" w14:paraId="0FD6763D" w14:textId="77777777" w:rsidTr="00D41403">
        <w:tc>
          <w:tcPr>
            <w:tcW w:w="3573" w:type="dxa"/>
            <w:vMerge w:val="restart"/>
            <w:vAlign w:val="center"/>
          </w:tcPr>
          <w:p w14:paraId="7B180122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Картридж для электрографических печатающих устройств</w:t>
            </w:r>
          </w:p>
          <w:p w14:paraId="62F05DCD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val="en-US" w:eastAsia="ru-RU" w:bidi="ru-RU"/>
              </w:rPr>
              <w:t>HP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val="en-US" w:eastAsia="ru-RU" w:bidi="ru-RU"/>
              </w:rPr>
              <w:t>Laser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val="en-US" w:eastAsia="ru-RU" w:bidi="ru-RU"/>
              </w:rPr>
              <w:t>Jet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val="en-US" w:eastAsia="ru-RU" w:bidi="ru-RU"/>
              </w:rPr>
              <w:t>Pro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val="en-US" w:eastAsia="ru-RU" w:bidi="ru-RU"/>
              </w:rPr>
              <w:t>MFP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val="en-US" w:eastAsia="ru-RU" w:bidi="ru-RU"/>
              </w:rPr>
              <w:t>M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>428</w:t>
            </w:r>
            <w:proofErr w:type="spellStart"/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val="en-US" w:eastAsia="ru-RU" w:bidi="ru-RU"/>
              </w:rPr>
              <w:t>dw</w:t>
            </w:r>
            <w:proofErr w:type="spellEnd"/>
          </w:p>
          <w:p w14:paraId="3A4B6368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(или эквивалент)</w:t>
            </w:r>
          </w:p>
          <w:p w14:paraId="79314FC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ОКПД2 26.20.40.120</w:t>
            </w:r>
          </w:p>
          <w:p w14:paraId="73CDFAE0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401E5A23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  <w:t>1</w:t>
            </w:r>
          </w:p>
        </w:tc>
        <w:tc>
          <w:tcPr>
            <w:tcW w:w="3260" w:type="dxa"/>
            <w:vAlign w:val="center"/>
          </w:tcPr>
          <w:p w14:paraId="6774C6CE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Тип расходного материала</w:t>
            </w:r>
          </w:p>
        </w:tc>
        <w:tc>
          <w:tcPr>
            <w:tcW w:w="2127" w:type="dxa"/>
            <w:vAlign w:val="center"/>
          </w:tcPr>
          <w:p w14:paraId="05FBC1BA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Совместимый</w:t>
            </w:r>
          </w:p>
        </w:tc>
        <w:tc>
          <w:tcPr>
            <w:tcW w:w="708" w:type="dxa"/>
            <w:vAlign w:val="center"/>
          </w:tcPr>
          <w:p w14:paraId="2643BDD6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0265FE" w14:paraId="496416F9" w14:textId="77777777" w:rsidTr="00D41403">
        <w:tc>
          <w:tcPr>
            <w:tcW w:w="3573" w:type="dxa"/>
            <w:vMerge/>
            <w:vAlign w:val="center"/>
          </w:tcPr>
          <w:p w14:paraId="3182BE2E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7FC6B12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  <w:t>2</w:t>
            </w:r>
          </w:p>
        </w:tc>
        <w:tc>
          <w:tcPr>
            <w:tcW w:w="3260" w:type="dxa"/>
            <w:vAlign w:val="center"/>
          </w:tcPr>
          <w:p w14:paraId="0486A865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Модель печатающего устройства</w:t>
            </w:r>
          </w:p>
        </w:tc>
        <w:tc>
          <w:tcPr>
            <w:tcW w:w="2127" w:type="dxa"/>
            <w:vAlign w:val="center"/>
          </w:tcPr>
          <w:p w14:paraId="3CF6D6F9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val="en-US" w:eastAsia="ru-RU" w:bidi="ru-RU"/>
              </w:rPr>
            </w:pPr>
            <w:r w:rsidRPr="004B5F3C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val="en-US" w:eastAsia="ru-RU" w:bidi="ru-RU"/>
              </w:rPr>
              <w:t>HP Laser Jet Pro MFP M428dw</w:t>
            </w:r>
          </w:p>
          <w:p w14:paraId="64A1F5B5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val="en-US" w:eastAsia="ru-RU" w:bidi="ru-RU"/>
              </w:rPr>
            </w:pPr>
          </w:p>
        </w:tc>
        <w:tc>
          <w:tcPr>
            <w:tcW w:w="708" w:type="dxa"/>
            <w:vAlign w:val="center"/>
          </w:tcPr>
          <w:p w14:paraId="345C0622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val="en-US" w:eastAsia="ru-RU" w:bidi="ru-RU"/>
              </w:rPr>
            </w:pPr>
          </w:p>
        </w:tc>
      </w:tr>
      <w:tr w:rsidR="004B5F3C" w:rsidRPr="004B5F3C" w14:paraId="533EAA08" w14:textId="77777777" w:rsidTr="00D41403">
        <w:tc>
          <w:tcPr>
            <w:tcW w:w="3573" w:type="dxa"/>
            <w:vMerge/>
            <w:vAlign w:val="center"/>
          </w:tcPr>
          <w:p w14:paraId="1FD23962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val="en-US" w:eastAsia="ru-RU" w:bidi="ru-RU"/>
              </w:rPr>
            </w:pPr>
          </w:p>
        </w:tc>
        <w:tc>
          <w:tcPr>
            <w:tcW w:w="567" w:type="dxa"/>
            <w:vAlign w:val="center"/>
          </w:tcPr>
          <w:p w14:paraId="5EF01FCB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  <w:t>3</w:t>
            </w:r>
          </w:p>
        </w:tc>
        <w:tc>
          <w:tcPr>
            <w:tcW w:w="3260" w:type="dxa"/>
            <w:vAlign w:val="center"/>
          </w:tcPr>
          <w:p w14:paraId="3D009B9E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Тип товара</w:t>
            </w:r>
          </w:p>
        </w:tc>
        <w:tc>
          <w:tcPr>
            <w:tcW w:w="2127" w:type="dxa"/>
            <w:vAlign w:val="center"/>
          </w:tcPr>
          <w:p w14:paraId="5B5ED350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Картридж лазерный</w:t>
            </w:r>
          </w:p>
        </w:tc>
        <w:tc>
          <w:tcPr>
            <w:tcW w:w="708" w:type="dxa"/>
            <w:vAlign w:val="center"/>
          </w:tcPr>
          <w:p w14:paraId="5FDD98E0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val="en-US" w:eastAsia="ru-RU" w:bidi="ru-RU"/>
              </w:rPr>
            </w:pPr>
          </w:p>
        </w:tc>
      </w:tr>
      <w:tr w:rsidR="004B5F3C" w:rsidRPr="004B5F3C" w14:paraId="7FC7608F" w14:textId="77777777" w:rsidTr="00D41403">
        <w:tc>
          <w:tcPr>
            <w:tcW w:w="3573" w:type="dxa"/>
            <w:vMerge/>
            <w:vAlign w:val="center"/>
          </w:tcPr>
          <w:p w14:paraId="260DDAE3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7C92F21B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  <w:t>4</w:t>
            </w:r>
          </w:p>
        </w:tc>
        <w:tc>
          <w:tcPr>
            <w:tcW w:w="3260" w:type="dxa"/>
            <w:vAlign w:val="center"/>
          </w:tcPr>
          <w:p w14:paraId="2C5EE621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Ресурс страниц</w:t>
            </w:r>
          </w:p>
        </w:tc>
        <w:tc>
          <w:tcPr>
            <w:tcW w:w="2127" w:type="dxa"/>
            <w:vAlign w:val="center"/>
          </w:tcPr>
          <w:p w14:paraId="4FAF3E41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≥ 3 000</w:t>
            </w:r>
          </w:p>
        </w:tc>
        <w:tc>
          <w:tcPr>
            <w:tcW w:w="708" w:type="dxa"/>
            <w:vAlign w:val="center"/>
          </w:tcPr>
          <w:p w14:paraId="10F41B48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</w:tr>
      <w:tr w:rsidR="004B5F3C" w:rsidRPr="004B5F3C" w14:paraId="6046CD26" w14:textId="77777777" w:rsidTr="00D41403">
        <w:tc>
          <w:tcPr>
            <w:tcW w:w="3573" w:type="dxa"/>
            <w:vMerge/>
            <w:vAlign w:val="center"/>
          </w:tcPr>
          <w:p w14:paraId="1ED05220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38EB58FC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  <w:t>5</w:t>
            </w:r>
          </w:p>
        </w:tc>
        <w:tc>
          <w:tcPr>
            <w:tcW w:w="3260" w:type="dxa"/>
            <w:vAlign w:val="center"/>
          </w:tcPr>
          <w:p w14:paraId="37C1A0B3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Цвет тонера</w:t>
            </w:r>
          </w:p>
        </w:tc>
        <w:tc>
          <w:tcPr>
            <w:tcW w:w="2127" w:type="dxa"/>
            <w:vAlign w:val="center"/>
          </w:tcPr>
          <w:p w14:paraId="1A3ED51C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черный</w:t>
            </w:r>
          </w:p>
        </w:tc>
        <w:tc>
          <w:tcPr>
            <w:tcW w:w="708" w:type="dxa"/>
            <w:vAlign w:val="center"/>
          </w:tcPr>
          <w:p w14:paraId="77826417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4B5F3C" w14:paraId="47E3ECC9" w14:textId="77777777" w:rsidTr="00D41403">
        <w:tc>
          <w:tcPr>
            <w:tcW w:w="3573" w:type="dxa"/>
            <w:vMerge/>
            <w:vAlign w:val="center"/>
          </w:tcPr>
          <w:p w14:paraId="17392251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05E64C67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  <w:t>6</w:t>
            </w:r>
          </w:p>
        </w:tc>
        <w:tc>
          <w:tcPr>
            <w:tcW w:w="3260" w:type="dxa"/>
            <w:vAlign w:val="center"/>
          </w:tcPr>
          <w:p w14:paraId="6F0DD020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Наличие чипа</w:t>
            </w:r>
          </w:p>
        </w:tc>
        <w:tc>
          <w:tcPr>
            <w:tcW w:w="2127" w:type="dxa"/>
            <w:vAlign w:val="center"/>
          </w:tcPr>
          <w:p w14:paraId="7FF64B1D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Да</w:t>
            </w:r>
          </w:p>
        </w:tc>
        <w:tc>
          <w:tcPr>
            <w:tcW w:w="708" w:type="dxa"/>
            <w:vAlign w:val="center"/>
          </w:tcPr>
          <w:p w14:paraId="26ACA287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4B5F3C" w14:paraId="0735DB70" w14:textId="77777777" w:rsidTr="00D41403">
        <w:tc>
          <w:tcPr>
            <w:tcW w:w="3573" w:type="dxa"/>
            <w:vMerge w:val="restart"/>
            <w:vAlign w:val="center"/>
          </w:tcPr>
          <w:p w14:paraId="0DFFA966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val="en-US" w:eastAsia="ru-RU" w:bidi="ru-RU"/>
              </w:rPr>
              <w:t>MF</w:t>
            </w: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Картридж для электрографических печатающих устройств</w:t>
            </w:r>
          </w:p>
          <w:p w14:paraId="24126162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14:paraId="702EB056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val="en-US" w:eastAsia="ru-RU" w:bidi="ru-RU"/>
              </w:rPr>
              <w:t>HP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val="en-US" w:eastAsia="ru-RU" w:bidi="ru-RU"/>
              </w:rPr>
              <w:t>Laser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val="en-US" w:eastAsia="ru-RU" w:bidi="ru-RU"/>
              </w:rPr>
              <w:t>Jet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val="en-US" w:eastAsia="ru-RU" w:bidi="ru-RU"/>
              </w:rPr>
              <w:t>Pro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val="en-US" w:eastAsia="ru-RU" w:bidi="ru-RU"/>
              </w:rPr>
              <w:t>MFP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val="en-US" w:eastAsia="ru-RU" w:bidi="ru-RU"/>
              </w:rPr>
              <w:t>M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 xml:space="preserve"> 401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val="en-US" w:eastAsia="ru-RU" w:bidi="ru-RU"/>
              </w:rPr>
              <w:t>a</w:t>
            </w:r>
          </w:p>
          <w:p w14:paraId="4A2FB4E0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(или эквивалент)</w:t>
            </w:r>
          </w:p>
          <w:p w14:paraId="233AC2EE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ОКПД2 26.20.40.120</w:t>
            </w:r>
          </w:p>
          <w:p w14:paraId="2054D7DD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71EA03FC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  <w:lastRenderedPageBreak/>
              <w:t>1</w:t>
            </w:r>
          </w:p>
        </w:tc>
        <w:tc>
          <w:tcPr>
            <w:tcW w:w="3260" w:type="dxa"/>
            <w:vAlign w:val="center"/>
          </w:tcPr>
          <w:p w14:paraId="39A7DE6C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Тип расходного материала</w:t>
            </w:r>
          </w:p>
        </w:tc>
        <w:tc>
          <w:tcPr>
            <w:tcW w:w="2127" w:type="dxa"/>
            <w:vAlign w:val="center"/>
          </w:tcPr>
          <w:p w14:paraId="780CA315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Совместимый</w:t>
            </w:r>
          </w:p>
        </w:tc>
        <w:tc>
          <w:tcPr>
            <w:tcW w:w="708" w:type="dxa"/>
            <w:vAlign w:val="center"/>
          </w:tcPr>
          <w:p w14:paraId="17D95245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0265FE" w14:paraId="1019667A" w14:textId="77777777" w:rsidTr="00D41403">
        <w:tc>
          <w:tcPr>
            <w:tcW w:w="3573" w:type="dxa"/>
            <w:vMerge/>
            <w:vAlign w:val="center"/>
          </w:tcPr>
          <w:p w14:paraId="38301E45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29061AF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  <w:t>2</w:t>
            </w:r>
          </w:p>
        </w:tc>
        <w:tc>
          <w:tcPr>
            <w:tcW w:w="3260" w:type="dxa"/>
            <w:vAlign w:val="center"/>
          </w:tcPr>
          <w:p w14:paraId="6A44CCF8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Модель печатающего устройства</w:t>
            </w:r>
          </w:p>
        </w:tc>
        <w:tc>
          <w:tcPr>
            <w:tcW w:w="2127" w:type="dxa"/>
            <w:vAlign w:val="center"/>
          </w:tcPr>
          <w:p w14:paraId="6C782720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val="en-US" w:eastAsia="ru-RU" w:bidi="ru-RU"/>
              </w:rPr>
            </w:pPr>
            <w:r w:rsidRPr="004B5F3C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val="en-US" w:eastAsia="ru-RU" w:bidi="ru-RU"/>
              </w:rPr>
              <w:t xml:space="preserve">HP Laser Jet Pro </w:t>
            </w:r>
            <w:r w:rsidRPr="004B5F3C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val="en-US" w:eastAsia="ru-RU" w:bidi="ru-RU"/>
              </w:rPr>
              <w:lastRenderedPageBreak/>
              <w:t>MFP M 401a</w:t>
            </w:r>
          </w:p>
          <w:p w14:paraId="5881D914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val="en-US" w:eastAsia="ru-RU" w:bidi="ru-RU"/>
              </w:rPr>
            </w:pPr>
          </w:p>
        </w:tc>
        <w:tc>
          <w:tcPr>
            <w:tcW w:w="708" w:type="dxa"/>
            <w:vAlign w:val="center"/>
          </w:tcPr>
          <w:p w14:paraId="0871C82F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val="en-US" w:eastAsia="ru-RU" w:bidi="ru-RU"/>
              </w:rPr>
            </w:pPr>
          </w:p>
        </w:tc>
      </w:tr>
      <w:tr w:rsidR="004B5F3C" w:rsidRPr="004B5F3C" w14:paraId="09CCDBDD" w14:textId="77777777" w:rsidTr="00D41403">
        <w:tc>
          <w:tcPr>
            <w:tcW w:w="3573" w:type="dxa"/>
            <w:vMerge/>
            <w:vAlign w:val="center"/>
          </w:tcPr>
          <w:p w14:paraId="397D2106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val="en-US" w:eastAsia="ru-RU" w:bidi="ru-RU"/>
              </w:rPr>
            </w:pPr>
          </w:p>
        </w:tc>
        <w:tc>
          <w:tcPr>
            <w:tcW w:w="567" w:type="dxa"/>
            <w:vAlign w:val="center"/>
          </w:tcPr>
          <w:p w14:paraId="1068C0B2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  <w:t>3</w:t>
            </w:r>
          </w:p>
        </w:tc>
        <w:tc>
          <w:tcPr>
            <w:tcW w:w="3260" w:type="dxa"/>
            <w:vAlign w:val="center"/>
          </w:tcPr>
          <w:p w14:paraId="1DB51427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Тип товара</w:t>
            </w:r>
          </w:p>
        </w:tc>
        <w:tc>
          <w:tcPr>
            <w:tcW w:w="2127" w:type="dxa"/>
            <w:vAlign w:val="center"/>
          </w:tcPr>
          <w:p w14:paraId="46D2EB71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Картридж лазерный</w:t>
            </w:r>
          </w:p>
        </w:tc>
        <w:tc>
          <w:tcPr>
            <w:tcW w:w="708" w:type="dxa"/>
            <w:vAlign w:val="center"/>
          </w:tcPr>
          <w:p w14:paraId="249F2EA3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val="en-US" w:eastAsia="ru-RU" w:bidi="ru-RU"/>
              </w:rPr>
            </w:pPr>
          </w:p>
        </w:tc>
      </w:tr>
      <w:tr w:rsidR="004B5F3C" w:rsidRPr="004B5F3C" w14:paraId="51D09A30" w14:textId="77777777" w:rsidTr="00D41403">
        <w:tc>
          <w:tcPr>
            <w:tcW w:w="3573" w:type="dxa"/>
            <w:vMerge/>
            <w:vAlign w:val="center"/>
          </w:tcPr>
          <w:p w14:paraId="131B6D0D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1E33554E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  <w:t>4</w:t>
            </w:r>
          </w:p>
        </w:tc>
        <w:tc>
          <w:tcPr>
            <w:tcW w:w="3260" w:type="dxa"/>
            <w:vAlign w:val="center"/>
          </w:tcPr>
          <w:p w14:paraId="325C530D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Ресурс страниц</w:t>
            </w:r>
          </w:p>
        </w:tc>
        <w:tc>
          <w:tcPr>
            <w:tcW w:w="2127" w:type="dxa"/>
            <w:vAlign w:val="center"/>
          </w:tcPr>
          <w:p w14:paraId="1AEAD8AA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≥ 2 700</w:t>
            </w:r>
          </w:p>
        </w:tc>
        <w:tc>
          <w:tcPr>
            <w:tcW w:w="708" w:type="dxa"/>
            <w:vAlign w:val="center"/>
          </w:tcPr>
          <w:p w14:paraId="3E86BB6A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</w:tr>
      <w:tr w:rsidR="004B5F3C" w:rsidRPr="004B5F3C" w14:paraId="0C193092" w14:textId="77777777" w:rsidTr="00D41403">
        <w:tc>
          <w:tcPr>
            <w:tcW w:w="3573" w:type="dxa"/>
            <w:vMerge/>
            <w:vAlign w:val="center"/>
          </w:tcPr>
          <w:p w14:paraId="4AB8049F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109611CB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  <w:t>5</w:t>
            </w:r>
          </w:p>
        </w:tc>
        <w:tc>
          <w:tcPr>
            <w:tcW w:w="3260" w:type="dxa"/>
            <w:vAlign w:val="center"/>
          </w:tcPr>
          <w:p w14:paraId="68355DE7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Цвет тонера</w:t>
            </w:r>
          </w:p>
        </w:tc>
        <w:tc>
          <w:tcPr>
            <w:tcW w:w="2127" w:type="dxa"/>
            <w:vAlign w:val="center"/>
          </w:tcPr>
          <w:p w14:paraId="626059DB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черный</w:t>
            </w:r>
          </w:p>
        </w:tc>
        <w:tc>
          <w:tcPr>
            <w:tcW w:w="708" w:type="dxa"/>
            <w:vAlign w:val="center"/>
          </w:tcPr>
          <w:p w14:paraId="256418D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4B5F3C" w14:paraId="67F320E3" w14:textId="77777777" w:rsidTr="00D41403">
        <w:tc>
          <w:tcPr>
            <w:tcW w:w="3573" w:type="dxa"/>
            <w:vMerge/>
            <w:vAlign w:val="center"/>
          </w:tcPr>
          <w:p w14:paraId="3D690351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00B10FB3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 w:bidi="ru-RU"/>
              </w:rPr>
              <w:t>6</w:t>
            </w:r>
          </w:p>
        </w:tc>
        <w:tc>
          <w:tcPr>
            <w:tcW w:w="3260" w:type="dxa"/>
            <w:vAlign w:val="center"/>
          </w:tcPr>
          <w:p w14:paraId="23B3EE4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Тип расходного материала</w:t>
            </w:r>
          </w:p>
        </w:tc>
        <w:tc>
          <w:tcPr>
            <w:tcW w:w="2127" w:type="dxa"/>
            <w:vAlign w:val="center"/>
          </w:tcPr>
          <w:p w14:paraId="48C86EEF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  <w:t>Совместимый</w:t>
            </w:r>
          </w:p>
        </w:tc>
        <w:tc>
          <w:tcPr>
            <w:tcW w:w="708" w:type="dxa"/>
            <w:vAlign w:val="center"/>
          </w:tcPr>
          <w:p w14:paraId="4C54B010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4B5F3C" w14:paraId="09034A14" w14:textId="77777777" w:rsidTr="00D41403">
        <w:trPr>
          <w:trHeight w:val="479"/>
        </w:trPr>
        <w:tc>
          <w:tcPr>
            <w:tcW w:w="3573" w:type="dxa"/>
            <w:vMerge w:val="restart"/>
            <w:vAlign w:val="center"/>
          </w:tcPr>
          <w:p w14:paraId="7541A4D0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 </w:t>
            </w:r>
          </w:p>
          <w:p w14:paraId="725CC588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  <w:t>Барабан для Brother MFC-L27000WR</w:t>
            </w:r>
          </w:p>
          <w:p w14:paraId="6C12E9EA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  <w:t>(или эквивалент)</w:t>
            </w:r>
          </w:p>
          <w:p w14:paraId="2CA4AB6C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val="en-US"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  <w:t>ОКПД2 26.20.40.120</w:t>
            </w:r>
          </w:p>
          <w:p w14:paraId="445119FD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765ECAE2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3260" w:type="dxa"/>
            <w:vAlign w:val="center"/>
          </w:tcPr>
          <w:p w14:paraId="2D9A4759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Тип</w:t>
            </w:r>
          </w:p>
        </w:tc>
        <w:tc>
          <w:tcPr>
            <w:tcW w:w="2127" w:type="dxa"/>
            <w:vAlign w:val="center"/>
          </w:tcPr>
          <w:p w14:paraId="12AFF5EE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hyperlink r:id="rId12" w:tgtFrame="_blank" w:history="1">
              <w:r w:rsidRPr="004B5F3C">
                <w:rPr>
                  <w:rFonts w:ascii="Times New Roman" w:eastAsia="Courier New" w:hAnsi="Times New Roman"/>
                  <w:color w:val="000000"/>
                  <w:sz w:val="20"/>
                  <w:szCs w:val="20"/>
                  <w:lang w:eastAsia="ru-RU" w:bidi="ru-RU"/>
                </w:rPr>
                <w:t>фотобарабан</w:t>
              </w:r>
            </w:hyperlink>
          </w:p>
        </w:tc>
        <w:tc>
          <w:tcPr>
            <w:tcW w:w="708" w:type="dxa"/>
            <w:vAlign w:val="center"/>
          </w:tcPr>
          <w:p w14:paraId="037A61B7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4B5F3C" w14:paraId="278CE51F" w14:textId="77777777" w:rsidTr="00D41403">
        <w:trPr>
          <w:trHeight w:val="421"/>
        </w:trPr>
        <w:tc>
          <w:tcPr>
            <w:tcW w:w="3573" w:type="dxa"/>
            <w:vMerge/>
            <w:vAlign w:val="center"/>
          </w:tcPr>
          <w:p w14:paraId="5E3D954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7B942DC9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3260" w:type="dxa"/>
            <w:vAlign w:val="center"/>
          </w:tcPr>
          <w:p w14:paraId="7EAD8149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Ресурс</w:t>
            </w:r>
          </w:p>
        </w:tc>
        <w:tc>
          <w:tcPr>
            <w:tcW w:w="2127" w:type="dxa"/>
            <w:vAlign w:val="center"/>
          </w:tcPr>
          <w:p w14:paraId="6145C4BB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 xml:space="preserve">≥12000 </w:t>
            </w:r>
          </w:p>
        </w:tc>
        <w:tc>
          <w:tcPr>
            <w:tcW w:w="708" w:type="dxa"/>
            <w:vAlign w:val="center"/>
          </w:tcPr>
          <w:p w14:paraId="4C991379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листов</w:t>
            </w:r>
          </w:p>
        </w:tc>
      </w:tr>
      <w:tr w:rsidR="004B5F3C" w:rsidRPr="004B5F3C" w14:paraId="3AA09CD9" w14:textId="77777777" w:rsidTr="00D41403">
        <w:tc>
          <w:tcPr>
            <w:tcW w:w="3573" w:type="dxa"/>
            <w:vMerge/>
            <w:vAlign w:val="center"/>
          </w:tcPr>
          <w:p w14:paraId="633E99C5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739E0DA7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3</w:t>
            </w:r>
          </w:p>
        </w:tc>
        <w:tc>
          <w:tcPr>
            <w:tcW w:w="3260" w:type="dxa"/>
            <w:vAlign w:val="center"/>
          </w:tcPr>
          <w:p w14:paraId="117EBFE0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Модель печатающего устройства</w:t>
            </w:r>
          </w:p>
        </w:tc>
        <w:tc>
          <w:tcPr>
            <w:tcW w:w="2127" w:type="dxa"/>
            <w:vAlign w:val="center"/>
          </w:tcPr>
          <w:p w14:paraId="46939FC2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/>
                <w:color w:val="000000"/>
                <w:sz w:val="20"/>
                <w:szCs w:val="20"/>
                <w:lang w:eastAsia="ru-RU" w:bidi="ru-RU"/>
              </w:rPr>
              <w:t>Brother MFC-L2700</w:t>
            </w:r>
            <w:r w:rsidRPr="004B5F3C">
              <w:rPr>
                <w:rFonts w:ascii="Times New Roman" w:eastAsia="Courier New" w:hAnsi="Times New Roman"/>
                <w:b/>
                <w:color w:val="000000"/>
                <w:sz w:val="20"/>
                <w:szCs w:val="20"/>
                <w:lang w:val="en-US" w:eastAsia="ru-RU" w:bidi="ru-RU"/>
              </w:rPr>
              <w:t>0</w:t>
            </w:r>
            <w:r w:rsidRPr="004B5F3C">
              <w:rPr>
                <w:rFonts w:ascii="Times New Roman" w:eastAsia="Courier New" w:hAnsi="Times New Roman"/>
                <w:b/>
                <w:color w:val="000000"/>
                <w:sz w:val="20"/>
                <w:szCs w:val="20"/>
                <w:lang w:eastAsia="ru-RU" w:bidi="ru-RU"/>
              </w:rPr>
              <w:t>WR</w:t>
            </w:r>
          </w:p>
        </w:tc>
        <w:tc>
          <w:tcPr>
            <w:tcW w:w="708" w:type="dxa"/>
            <w:vAlign w:val="center"/>
          </w:tcPr>
          <w:p w14:paraId="2864B5D6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4B5F3C" w14:paraId="51E45598" w14:textId="77777777" w:rsidTr="00D41403">
        <w:tc>
          <w:tcPr>
            <w:tcW w:w="3573" w:type="dxa"/>
            <w:vMerge w:val="restart"/>
            <w:vAlign w:val="center"/>
          </w:tcPr>
          <w:p w14:paraId="3EADFCF6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Барабан для </w:t>
            </w:r>
            <w:r w:rsidRPr="004B5F3C"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val="en-US" w:eastAsia="ru-RU" w:bidi="ru-RU"/>
              </w:rPr>
              <w:t>Kyocera</w:t>
            </w:r>
            <w:r w:rsidRPr="004B5F3C"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4B5F3C"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val="en-US" w:eastAsia="ru-RU" w:bidi="ru-RU"/>
              </w:rPr>
              <w:t>ECOSYS</w:t>
            </w:r>
            <w:r w:rsidRPr="004B5F3C"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Pr="004B5F3C"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val="en-US" w:eastAsia="ru-RU" w:bidi="ru-RU"/>
              </w:rPr>
              <w:t>M</w:t>
            </w:r>
            <w:r w:rsidRPr="004B5F3C"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 3040</w:t>
            </w:r>
            <w:r w:rsidRPr="004B5F3C"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val="en-US" w:eastAsia="ru-RU" w:bidi="ru-RU"/>
              </w:rPr>
              <w:t>dn</w:t>
            </w:r>
            <w:r w:rsidRPr="004B5F3C"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 </w:t>
            </w:r>
          </w:p>
          <w:p w14:paraId="33CE31D3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  <w:t>(или эквивалент)</w:t>
            </w:r>
          </w:p>
          <w:p w14:paraId="085A37EF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val="en-US"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  <w:t>ОКПД2 26.20.40.120</w:t>
            </w:r>
          </w:p>
          <w:p w14:paraId="08207BDB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613C4497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3260" w:type="dxa"/>
            <w:vAlign w:val="center"/>
          </w:tcPr>
          <w:p w14:paraId="6020525C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Тип</w:t>
            </w:r>
          </w:p>
        </w:tc>
        <w:tc>
          <w:tcPr>
            <w:tcW w:w="2127" w:type="dxa"/>
            <w:vAlign w:val="center"/>
          </w:tcPr>
          <w:p w14:paraId="530476C7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/>
                <w:color w:val="000000"/>
                <w:sz w:val="20"/>
                <w:szCs w:val="20"/>
                <w:lang w:eastAsia="ru-RU" w:bidi="ru-RU"/>
              </w:rPr>
            </w:pPr>
            <w:hyperlink r:id="rId13" w:tgtFrame="_blank" w:history="1">
              <w:r w:rsidRPr="004B5F3C">
                <w:rPr>
                  <w:rFonts w:ascii="Times New Roman" w:eastAsia="Courier New" w:hAnsi="Times New Roman"/>
                  <w:color w:val="000000"/>
                  <w:sz w:val="20"/>
                  <w:szCs w:val="20"/>
                  <w:lang w:eastAsia="ru-RU" w:bidi="ru-RU"/>
                </w:rPr>
                <w:t>фотобарабан</w:t>
              </w:r>
            </w:hyperlink>
          </w:p>
        </w:tc>
        <w:tc>
          <w:tcPr>
            <w:tcW w:w="708" w:type="dxa"/>
            <w:vAlign w:val="center"/>
          </w:tcPr>
          <w:p w14:paraId="6D4D8496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4B5F3C" w14:paraId="0F6503E3" w14:textId="77777777" w:rsidTr="00D41403">
        <w:tc>
          <w:tcPr>
            <w:tcW w:w="3573" w:type="dxa"/>
            <w:vMerge/>
            <w:vAlign w:val="center"/>
          </w:tcPr>
          <w:p w14:paraId="3FB47FA9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0A924F43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3260" w:type="dxa"/>
            <w:vAlign w:val="center"/>
          </w:tcPr>
          <w:p w14:paraId="29F78127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Ресурс</w:t>
            </w:r>
          </w:p>
        </w:tc>
        <w:tc>
          <w:tcPr>
            <w:tcW w:w="2127" w:type="dxa"/>
            <w:vAlign w:val="center"/>
          </w:tcPr>
          <w:p w14:paraId="17227768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 xml:space="preserve">≥12000 </w:t>
            </w:r>
          </w:p>
        </w:tc>
        <w:tc>
          <w:tcPr>
            <w:tcW w:w="708" w:type="dxa"/>
            <w:vAlign w:val="center"/>
          </w:tcPr>
          <w:p w14:paraId="204B9A23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листов</w:t>
            </w:r>
          </w:p>
        </w:tc>
      </w:tr>
      <w:tr w:rsidR="004B5F3C" w:rsidRPr="004B5F3C" w14:paraId="1ED3A271" w14:textId="77777777" w:rsidTr="00D41403">
        <w:tc>
          <w:tcPr>
            <w:tcW w:w="3573" w:type="dxa"/>
            <w:vMerge/>
            <w:vAlign w:val="center"/>
          </w:tcPr>
          <w:p w14:paraId="3152E6C5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546BDC19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3</w:t>
            </w:r>
          </w:p>
        </w:tc>
        <w:tc>
          <w:tcPr>
            <w:tcW w:w="3260" w:type="dxa"/>
            <w:vAlign w:val="center"/>
          </w:tcPr>
          <w:p w14:paraId="48E77E54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Модель печатающего устройства</w:t>
            </w:r>
          </w:p>
        </w:tc>
        <w:tc>
          <w:tcPr>
            <w:tcW w:w="2127" w:type="dxa"/>
            <w:vAlign w:val="center"/>
          </w:tcPr>
          <w:p w14:paraId="73E62EC9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/>
                <w:bCs/>
                <w:color w:val="000000"/>
                <w:sz w:val="20"/>
                <w:szCs w:val="20"/>
                <w:lang w:val="en-US" w:eastAsia="ru-RU" w:bidi="ru-RU"/>
              </w:rPr>
              <w:t>Kyocera</w:t>
            </w:r>
            <w:r w:rsidRPr="004B5F3C">
              <w:rPr>
                <w:rFonts w:ascii="Times New Roman" w:eastAsia="Courier New" w:hAnsi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Pr="004B5F3C">
              <w:rPr>
                <w:rFonts w:ascii="Times New Roman" w:eastAsia="Courier New" w:hAnsi="Times New Roman"/>
                <w:b/>
                <w:bCs/>
                <w:color w:val="000000"/>
                <w:sz w:val="20"/>
                <w:szCs w:val="20"/>
                <w:lang w:val="en-US" w:eastAsia="ru-RU" w:bidi="ru-RU"/>
              </w:rPr>
              <w:t>ECOSYS</w:t>
            </w:r>
            <w:r w:rsidRPr="004B5F3C">
              <w:rPr>
                <w:rFonts w:ascii="Times New Roman" w:eastAsia="Courier New" w:hAnsi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Pr="004B5F3C">
              <w:rPr>
                <w:rFonts w:ascii="Times New Roman" w:eastAsia="Courier New" w:hAnsi="Times New Roman"/>
                <w:b/>
                <w:bCs/>
                <w:color w:val="000000"/>
                <w:sz w:val="20"/>
                <w:szCs w:val="20"/>
                <w:lang w:val="en-US" w:eastAsia="ru-RU" w:bidi="ru-RU"/>
              </w:rPr>
              <w:t>M</w:t>
            </w:r>
            <w:r w:rsidRPr="004B5F3C">
              <w:rPr>
                <w:rFonts w:ascii="Times New Roman" w:eastAsia="Courier New" w:hAnsi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 xml:space="preserve"> 3040</w:t>
            </w:r>
            <w:r w:rsidRPr="004B5F3C">
              <w:rPr>
                <w:rFonts w:ascii="Times New Roman" w:eastAsia="Courier New" w:hAnsi="Times New Roman"/>
                <w:b/>
                <w:bCs/>
                <w:color w:val="000000"/>
                <w:sz w:val="20"/>
                <w:szCs w:val="20"/>
                <w:lang w:val="en-US" w:eastAsia="ru-RU" w:bidi="ru-RU"/>
              </w:rPr>
              <w:t>dn</w:t>
            </w:r>
          </w:p>
        </w:tc>
        <w:tc>
          <w:tcPr>
            <w:tcW w:w="708" w:type="dxa"/>
            <w:vAlign w:val="center"/>
          </w:tcPr>
          <w:p w14:paraId="609DBFCA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4B5F3C" w14:paraId="2F1A2FBA" w14:textId="77777777" w:rsidTr="00D41403">
        <w:tc>
          <w:tcPr>
            <w:tcW w:w="3573" w:type="dxa"/>
            <w:vMerge w:val="restart"/>
            <w:vAlign w:val="center"/>
          </w:tcPr>
          <w:p w14:paraId="380B9EC5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Panton-SemiBold" w:eastAsia="Courier New" w:hAnsi="Panton-SemiBold" w:cs="Courier New"/>
                <w:bCs/>
                <w:color w:val="000000"/>
                <w:sz w:val="23"/>
                <w:szCs w:val="23"/>
                <w:shd w:val="clear" w:color="auto" w:fill="FFFFFF"/>
                <w:lang w:eastAsia="ru-RU" w:bidi="ru-RU"/>
              </w:rPr>
            </w:pPr>
            <w:r w:rsidRPr="004B5F3C">
              <w:rPr>
                <w:rFonts w:ascii="Panton-SemiBold" w:eastAsia="Courier New" w:hAnsi="Panton-SemiBold" w:cs="Courier New"/>
                <w:bCs/>
                <w:color w:val="000000"/>
                <w:sz w:val="23"/>
                <w:szCs w:val="23"/>
                <w:shd w:val="clear" w:color="auto" w:fill="FFFFFF"/>
                <w:lang w:eastAsia="ru-RU" w:bidi="ru-RU"/>
              </w:rPr>
              <w:t>Барабан для Brother MFC-L25400</w:t>
            </w:r>
            <w:r w:rsidRPr="004B5F3C">
              <w:rPr>
                <w:rFonts w:ascii="Panton-SemiBold" w:eastAsia="Courier New" w:hAnsi="Panton-SemiBold" w:cs="Courier New"/>
                <w:bCs/>
                <w:color w:val="000000"/>
                <w:sz w:val="23"/>
                <w:szCs w:val="23"/>
                <w:shd w:val="clear" w:color="auto" w:fill="FFFFFF"/>
                <w:lang w:val="en-US" w:eastAsia="ru-RU" w:bidi="ru-RU"/>
              </w:rPr>
              <w:t>N</w:t>
            </w:r>
            <w:r w:rsidRPr="004B5F3C">
              <w:rPr>
                <w:rFonts w:ascii="Panton-SemiBold" w:eastAsia="Courier New" w:hAnsi="Panton-SemiBold" w:cs="Courier New"/>
                <w:bCs/>
                <w:color w:val="000000"/>
                <w:sz w:val="23"/>
                <w:szCs w:val="23"/>
                <w:shd w:val="clear" w:color="auto" w:fill="FFFFFF"/>
                <w:lang w:eastAsia="ru-RU" w:bidi="ru-RU"/>
              </w:rPr>
              <w:t>R</w:t>
            </w:r>
          </w:p>
          <w:p w14:paraId="30D6BD9D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  <w:t>(или эквивалент)</w:t>
            </w:r>
          </w:p>
          <w:p w14:paraId="393505E7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val="en-US" w:eastAsia="ru-RU" w:bidi="ru-RU"/>
              </w:rPr>
            </w:pPr>
            <w:r w:rsidRPr="004B5F3C"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  <w:t>ОКПД2 26.20.40.120</w:t>
            </w:r>
          </w:p>
          <w:p w14:paraId="42304EE7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  <w:p w14:paraId="524FC18B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Cs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58C0D23A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260" w:type="dxa"/>
            <w:vAlign w:val="center"/>
          </w:tcPr>
          <w:p w14:paraId="784DE803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Тип</w:t>
            </w:r>
          </w:p>
        </w:tc>
        <w:tc>
          <w:tcPr>
            <w:tcW w:w="2127" w:type="dxa"/>
            <w:vAlign w:val="center"/>
          </w:tcPr>
          <w:p w14:paraId="5FCABF56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hyperlink r:id="rId14" w:tgtFrame="_blank" w:history="1">
              <w:r w:rsidRPr="004B5F3C">
                <w:rPr>
                  <w:rFonts w:ascii="Times New Roman" w:eastAsia="Courier New" w:hAnsi="Times New Roman"/>
                  <w:color w:val="000000"/>
                  <w:sz w:val="20"/>
                  <w:szCs w:val="20"/>
                  <w:lang w:eastAsia="ru-RU" w:bidi="ru-RU"/>
                </w:rPr>
                <w:t>фотобарабан</w:t>
              </w:r>
            </w:hyperlink>
          </w:p>
        </w:tc>
        <w:tc>
          <w:tcPr>
            <w:tcW w:w="708" w:type="dxa"/>
            <w:vAlign w:val="center"/>
          </w:tcPr>
          <w:p w14:paraId="001B3703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4B5F3C" w:rsidRPr="004B5F3C" w14:paraId="53EE8372" w14:textId="77777777" w:rsidTr="00D41403">
        <w:tc>
          <w:tcPr>
            <w:tcW w:w="3573" w:type="dxa"/>
            <w:vMerge/>
            <w:vAlign w:val="center"/>
          </w:tcPr>
          <w:p w14:paraId="1AA5D0E9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4"/>
                <w:szCs w:val="24"/>
                <w:highlight w:val="yellow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664C3071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260" w:type="dxa"/>
            <w:vAlign w:val="center"/>
          </w:tcPr>
          <w:p w14:paraId="13EB48ED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Ресурс</w:t>
            </w:r>
          </w:p>
        </w:tc>
        <w:tc>
          <w:tcPr>
            <w:tcW w:w="2127" w:type="dxa"/>
            <w:vAlign w:val="center"/>
          </w:tcPr>
          <w:p w14:paraId="445978D3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 xml:space="preserve">≥12000 </w:t>
            </w:r>
          </w:p>
        </w:tc>
        <w:tc>
          <w:tcPr>
            <w:tcW w:w="708" w:type="dxa"/>
            <w:vAlign w:val="center"/>
          </w:tcPr>
          <w:p w14:paraId="377D107E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листов</w:t>
            </w:r>
          </w:p>
        </w:tc>
      </w:tr>
      <w:tr w:rsidR="004B5F3C" w:rsidRPr="004B5F3C" w14:paraId="50A69A99" w14:textId="77777777" w:rsidTr="00D41403">
        <w:tc>
          <w:tcPr>
            <w:tcW w:w="3573" w:type="dxa"/>
            <w:vMerge/>
            <w:vAlign w:val="center"/>
          </w:tcPr>
          <w:p w14:paraId="003585CF" w14:textId="77777777" w:rsidR="004B5F3C" w:rsidRPr="004B5F3C" w:rsidRDefault="004B5F3C" w:rsidP="004B5F3C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4"/>
                <w:szCs w:val="24"/>
                <w:highlight w:val="yellow"/>
                <w:lang w:eastAsia="ru-RU" w:bidi="ru-RU"/>
              </w:rPr>
            </w:pPr>
          </w:p>
        </w:tc>
        <w:tc>
          <w:tcPr>
            <w:tcW w:w="567" w:type="dxa"/>
            <w:vAlign w:val="center"/>
          </w:tcPr>
          <w:p w14:paraId="205AFE10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3260" w:type="dxa"/>
            <w:vAlign w:val="center"/>
          </w:tcPr>
          <w:p w14:paraId="5DD17791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Модель печатающего устройства</w:t>
            </w:r>
          </w:p>
        </w:tc>
        <w:tc>
          <w:tcPr>
            <w:tcW w:w="2127" w:type="dxa"/>
            <w:vAlign w:val="center"/>
          </w:tcPr>
          <w:p w14:paraId="47E4D00A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</w:pP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>барабан для Brother MFC-</w:t>
            </w:r>
            <w:r w:rsidRPr="004B5F3C">
              <w:rPr>
                <w:rFonts w:ascii="Panton-SemiBold" w:eastAsia="Courier New" w:hAnsi="Panton-SemiBold" w:cs="Courier New"/>
                <w:color w:val="000000"/>
                <w:sz w:val="23"/>
                <w:szCs w:val="23"/>
                <w:shd w:val="clear" w:color="auto" w:fill="FFFFFF"/>
                <w:lang w:eastAsia="ru-RU" w:bidi="ru-RU"/>
              </w:rPr>
              <w:t xml:space="preserve"> 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>L25400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val="en-US" w:eastAsia="ru-RU" w:bidi="ru-RU"/>
              </w:rPr>
              <w:t>N</w:t>
            </w:r>
            <w:r w:rsidRPr="004B5F3C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 xml:space="preserve">R </w:t>
            </w:r>
          </w:p>
          <w:p w14:paraId="300DEBB9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b/>
                <w:color w:val="000000"/>
                <w:sz w:val="20"/>
                <w:szCs w:val="20"/>
                <w:lang w:val="en-US" w:eastAsia="ru-RU" w:bidi="ru-RU"/>
              </w:rPr>
            </w:pPr>
          </w:p>
        </w:tc>
        <w:tc>
          <w:tcPr>
            <w:tcW w:w="708" w:type="dxa"/>
            <w:vAlign w:val="center"/>
          </w:tcPr>
          <w:p w14:paraId="2118D4C0" w14:textId="77777777" w:rsidR="004B5F3C" w:rsidRPr="004B5F3C" w:rsidRDefault="004B5F3C" w:rsidP="004B5F3C">
            <w:pPr>
              <w:widowControl w:val="0"/>
              <w:tabs>
                <w:tab w:val="left" w:pos="6039"/>
              </w:tabs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0"/>
                <w:szCs w:val="20"/>
                <w:lang w:val="en-US" w:eastAsia="ru-RU" w:bidi="ru-RU"/>
              </w:rPr>
            </w:pPr>
          </w:p>
        </w:tc>
      </w:tr>
    </w:tbl>
    <w:p w14:paraId="34488BB7" w14:textId="77777777" w:rsidR="004B5F3C" w:rsidRDefault="004B5F3C" w:rsidP="00127574">
      <w:pPr>
        <w:rPr>
          <w:rFonts w:ascii="Times New Roman" w:hAnsi="Times New Roman"/>
          <w:b/>
          <w:sz w:val="24"/>
          <w:szCs w:val="24"/>
          <w:lang w:eastAsia="ar-SA"/>
        </w:rPr>
      </w:pPr>
    </w:p>
    <w:p w14:paraId="0EC98710" w14:textId="66E9D977" w:rsidR="00127574" w:rsidRDefault="00127574" w:rsidP="00127574">
      <w:pPr>
        <w:rPr>
          <w:rFonts w:ascii="Times New Roman" w:hAnsi="Times New Roman"/>
          <w:b/>
          <w:sz w:val="24"/>
          <w:szCs w:val="24"/>
          <w:lang w:eastAsia="ar-SA"/>
        </w:rPr>
      </w:pPr>
      <w:r w:rsidRPr="00783196">
        <w:rPr>
          <w:rFonts w:ascii="Times New Roman" w:hAnsi="Times New Roman"/>
          <w:b/>
          <w:sz w:val="24"/>
          <w:szCs w:val="24"/>
          <w:lang w:eastAsia="ar-SA"/>
        </w:rPr>
        <w:t>На запрос производителям из РРПП ответ не поступил.</w:t>
      </w:r>
    </w:p>
    <w:p w14:paraId="7582EA56" w14:textId="3A64D154" w:rsidR="009E6C9A" w:rsidRPr="00783196" w:rsidRDefault="009E6C9A" w:rsidP="009E6C9A">
      <w:pPr>
        <w:spacing w:after="33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Необходимо предоставить в заявке конкретные характеристики объекта закупки.</w:t>
      </w:r>
    </w:p>
    <w:p w14:paraId="69381B88" w14:textId="77777777" w:rsidR="00127574" w:rsidRPr="00783196" w:rsidRDefault="00127574" w:rsidP="00127574">
      <w:pPr>
        <w:pStyle w:val="afa"/>
        <w:rPr>
          <w:b/>
          <w:bCs/>
          <w:sz w:val="24"/>
          <w:szCs w:val="24"/>
        </w:rPr>
      </w:pPr>
    </w:p>
    <w:p w14:paraId="28852B4A" w14:textId="77777777" w:rsidR="00127574" w:rsidRPr="00783196" w:rsidRDefault="00127574" w:rsidP="00815B49">
      <w:pPr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783196">
        <w:rPr>
          <w:rFonts w:ascii="Times New Roman" w:hAnsi="Times New Roman"/>
          <w:b/>
          <w:color w:val="000000"/>
          <w:sz w:val="24"/>
          <w:szCs w:val="24"/>
          <w:lang w:eastAsia="ru-RU"/>
        </w:rPr>
        <w:t>Иные требования и условия поставки товара</w:t>
      </w:r>
    </w:p>
    <w:p w14:paraId="17DA8B87" w14:textId="77777777" w:rsidR="00127574" w:rsidRPr="00783196" w:rsidRDefault="00127574" w:rsidP="00127574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bookmarkStart w:id="38" w:name="_Hlk198287237"/>
      <w:r w:rsidRPr="00783196">
        <w:rPr>
          <w:rFonts w:ascii="Times New Roman" w:hAnsi="Times New Roman"/>
          <w:bCs/>
          <w:sz w:val="24"/>
          <w:szCs w:val="24"/>
          <w:lang w:eastAsia="ru-RU"/>
        </w:rPr>
        <w:t>Все расходы, связанные с поставкой товара, включая доставку и разгрузку товара,</w:t>
      </w:r>
      <w:r w:rsidR="006273A8" w:rsidRPr="00783196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gramStart"/>
      <w:r w:rsidR="006273A8" w:rsidRPr="00783196">
        <w:rPr>
          <w:rFonts w:ascii="Times New Roman" w:hAnsi="Times New Roman"/>
          <w:bCs/>
          <w:sz w:val="24"/>
          <w:szCs w:val="24"/>
          <w:lang w:eastAsia="ru-RU"/>
        </w:rPr>
        <w:t xml:space="preserve">сборку, </w:t>
      </w:r>
      <w:r w:rsidRPr="00783196">
        <w:rPr>
          <w:rFonts w:ascii="Times New Roman" w:hAnsi="Times New Roman"/>
          <w:bCs/>
          <w:sz w:val="24"/>
          <w:szCs w:val="24"/>
          <w:lang w:eastAsia="ru-RU"/>
        </w:rPr>
        <w:t xml:space="preserve"> в</w:t>
      </w:r>
      <w:proofErr w:type="gramEnd"/>
      <w:r w:rsidRPr="00783196">
        <w:rPr>
          <w:rFonts w:ascii="Times New Roman" w:hAnsi="Times New Roman"/>
          <w:bCs/>
          <w:sz w:val="24"/>
          <w:szCs w:val="24"/>
          <w:lang w:eastAsia="ru-RU"/>
        </w:rPr>
        <w:t xml:space="preserve"> соответствии с муниципальным контрактом несет Поставщик;</w:t>
      </w:r>
    </w:p>
    <w:bookmarkEnd w:id="38"/>
    <w:p w14:paraId="3627851F" w14:textId="77777777" w:rsidR="00127574" w:rsidRPr="00783196" w:rsidRDefault="00127574" w:rsidP="00127574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783196">
        <w:rPr>
          <w:rFonts w:ascii="Times New Roman" w:hAnsi="Times New Roman"/>
          <w:bCs/>
          <w:sz w:val="24"/>
          <w:szCs w:val="24"/>
          <w:lang w:eastAsia="ru-RU"/>
        </w:rPr>
        <w:t>Качество поставляемого товара должно соответствовать действующим государственным стандартам, нормативам и правилам, установленным для данного вида товара;</w:t>
      </w:r>
    </w:p>
    <w:p w14:paraId="252AD041" w14:textId="77777777" w:rsidR="00127574" w:rsidRPr="00783196" w:rsidRDefault="00127574" w:rsidP="00127574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783196">
        <w:rPr>
          <w:rFonts w:ascii="Times New Roman" w:hAnsi="Times New Roman"/>
          <w:bCs/>
          <w:sz w:val="24"/>
          <w:szCs w:val="24"/>
          <w:lang w:eastAsia="ru-RU"/>
        </w:rPr>
        <w:t>Товар, поставляемый согласно муниципальному контракту, должен быть упакован с учётом его специфических свойств и особенностей таким образом, чтобы при обычных мерах обращения обеспечивалась его сохранность при транспортировке, хранении и процессе гарантированного срока хранения, маркировка товара должна соответствовать требованиям нормативных документов, ГОСТ.</w:t>
      </w:r>
    </w:p>
    <w:p w14:paraId="768406DB" w14:textId="77777777" w:rsidR="00127574" w:rsidRPr="00783196" w:rsidRDefault="00127574" w:rsidP="00127574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783196">
        <w:rPr>
          <w:rFonts w:ascii="Times New Roman" w:hAnsi="Times New Roman"/>
          <w:bCs/>
          <w:sz w:val="24"/>
          <w:szCs w:val="24"/>
          <w:lang w:eastAsia="ru-RU"/>
        </w:rPr>
        <w:t>Поставляемый товар должен быть новым, не восстановленным, не бывшим в употреблении.</w:t>
      </w:r>
    </w:p>
    <w:p w14:paraId="4207F712" w14:textId="256A1DC5" w:rsidR="00127574" w:rsidRPr="00783196" w:rsidRDefault="00127574" w:rsidP="00127574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783196">
        <w:rPr>
          <w:rFonts w:ascii="Times New Roman" w:eastAsia="SimSun" w:hAnsi="Times New Roman"/>
          <w:kern w:val="2"/>
          <w:sz w:val="24"/>
          <w:szCs w:val="24"/>
          <w:lang w:eastAsia="ru-RU"/>
        </w:rPr>
        <w:t xml:space="preserve">Гарантийный срок на поставленный товар </w:t>
      </w:r>
      <w:r w:rsidRPr="00783196">
        <w:rPr>
          <w:rFonts w:ascii="Times New Roman" w:hAnsi="Times New Roman"/>
          <w:bCs/>
          <w:sz w:val="24"/>
          <w:szCs w:val="24"/>
          <w:lang w:eastAsia="ru-RU"/>
        </w:rPr>
        <w:t>не менее срока, установленного изготовителем.</w:t>
      </w:r>
    </w:p>
    <w:p w14:paraId="469E3C97" w14:textId="77777777" w:rsidR="00127574" w:rsidRPr="00783196" w:rsidRDefault="00127574" w:rsidP="00127574">
      <w:pPr>
        <w:pStyle w:val="afa"/>
        <w:rPr>
          <w:rFonts w:eastAsia="Calibri"/>
          <w:sz w:val="24"/>
          <w:szCs w:val="24"/>
          <w:lang w:eastAsia="ar-SA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9"/>
        <w:gridCol w:w="4550"/>
      </w:tblGrid>
      <w:tr w:rsidR="00815B49" w:rsidRPr="00783196" w14:paraId="3AB696D5" w14:textId="77777777" w:rsidTr="0019775B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14:paraId="2BF44E2A" w14:textId="77777777" w:rsidR="00815B49" w:rsidRPr="00783196" w:rsidRDefault="00815B49" w:rsidP="0019775B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196">
              <w:rPr>
                <w:rFonts w:ascii="Times New Roman" w:hAnsi="Times New Roman"/>
                <w:sz w:val="24"/>
                <w:szCs w:val="24"/>
              </w:rPr>
              <w:t>ОТ ЗАКАЗЧИКА: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14:paraId="56677986" w14:textId="12B46F1A" w:rsidR="00815B49" w:rsidRPr="00783196" w:rsidRDefault="00815B49" w:rsidP="0019775B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196">
              <w:rPr>
                <w:rFonts w:ascii="Times New Roman" w:hAnsi="Times New Roman"/>
                <w:sz w:val="24"/>
                <w:szCs w:val="24"/>
              </w:rPr>
              <w:t>ОТ ПОСТАВЩИКА:</w:t>
            </w:r>
          </w:p>
          <w:p w14:paraId="5AADE278" w14:textId="77777777" w:rsidR="00815B49" w:rsidRPr="00783196" w:rsidRDefault="00815B49" w:rsidP="0019775B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BD5F8CC" w14:textId="77777777" w:rsidR="00815B49" w:rsidRPr="00783196" w:rsidRDefault="00815B49" w:rsidP="0019775B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40CF" w:rsidRPr="00783196" w14:paraId="0C8A61C6" w14:textId="77777777" w:rsidTr="0019775B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14:paraId="6D29CA1D" w14:textId="1759D56A" w:rsidR="007440CF" w:rsidRPr="00783196" w:rsidRDefault="007440CF" w:rsidP="007440CF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965A15">
              <w:rPr>
                <w:rFonts w:ascii="Times New Roman" w:hAnsi="Times New Roman"/>
                <w:sz w:val="24"/>
                <w:szCs w:val="24"/>
              </w:rPr>
              <w:t>Заместитель главы администрации Ломоносовского муниципального района Ленинградской области по социальным вопросам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14:paraId="44A0CE12" w14:textId="77777777" w:rsidR="007440CF" w:rsidRPr="00783196" w:rsidRDefault="007440CF" w:rsidP="007440CF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80E6D77" w14:textId="77777777" w:rsidR="007440CF" w:rsidRPr="00783196" w:rsidRDefault="007440CF" w:rsidP="007440CF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440CF" w:rsidRPr="00783196" w14:paraId="158D8A95" w14:textId="77777777" w:rsidTr="0019775B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14:paraId="4634E2F3" w14:textId="77777777" w:rsidR="007440CF" w:rsidRDefault="007440CF" w:rsidP="007440CF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965A15">
              <w:rPr>
                <w:rFonts w:ascii="Times New Roman" w:hAnsi="Times New Roman"/>
                <w:sz w:val="24"/>
                <w:szCs w:val="24"/>
              </w:rPr>
              <w:t>______________ / Шитова Н.С. /</w:t>
            </w:r>
          </w:p>
          <w:p w14:paraId="25624D82" w14:textId="04933234" w:rsidR="007440CF" w:rsidRPr="00783196" w:rsidRDefault="007440CF" w:rsidP="007440CF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ЭЦП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14:paraId="47442980" w14:textId="51DE38EC" w:rsidR="007440CF" w:rsidRPr="00783196" w:rsidRDefault="007440CF" w:rsidP="007440CF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83196">
              <w:rPr>
                <w:rFonts w:ascii="Times New Roman" w:hAnsi="Times New Roman"/>
                <w:sz w:val="24"/>
                <w:szCs w:val="24"/>
              </w:rPr>
              <w:t>_______________/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Pr="00783196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1CF8F2F6" w14:textId="77777777" w:rsidR="007440CF" w:rsidRPr="00783196" w:rsidRDefault="007440CF" w:rsidP="007440CF">
            <w:pPr>
              <w:ind w:left="6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3196">
              <w:rPr>
                <w:rFonts w:ascii="Times New Roman" w:hAnsi="Times New Roman"/>
                <w:sz w:val="24"/>
                <w:szCs w:val="24"/>
              </w:rPr>
              <w:t xml:space="preserve">            ЭЦП</w:t>
            </w:r>
          </w:p>
        </w:tc>
      </w:tr>
    </w:tbl>
    <w:p w14:paraId="2A533AD6" w14:textId="6AFD530B" w:rsidR="00974643" w:rsidRPr="00FE21F3" w:rsidRDefault="00974643" w:rsidP="00783196">
      <w:pPr>
        <w:pStyle w:val="ConsPlusNormal"/>
        <w:ind w:firstLine="540"/>
        <w:jc w:val="both"/>
        <w:rPr>
          <w:rFonts w:ascii="Times New Roman" w:hAnsi="Times New Roman"/>
          <w:bCs/>
          <w:sz w:val="20"/>
        </w:rPr>
      </w:pPr>
    </w:p>
    <w:sectPr w:rsidR="00974643" w:rsidRPr="00FE21F3" w:rsidSect="00970496">
      <w:pgSz w:w="11906" w:h="16838"/>
      <w:pgMar w:top="709" w:right="849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F0B38" w14:textId="77777777" w:rsidR="005065D4" w:rsidRDefault="005065D4" w:rsidP="001F360E">
      <w:pPr>
        <w:spacing w:after="0" w:line="240" w:lineRule="auto"/>
      </w:pPr>
      <w:r>
        <w:separator/>
      </w:r>
    </w:p>
  </w:endnote>
  <w:endnote w:type="continuationSeparator" w:id="0">
    <w:p w14:paraId="269AB3E7" w14:textId="77777777" w:rsidR="005065D4" w:rsidRDefault="005065D4" w:rsidP="001F3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nton-Semi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6C22D" w14:textId="77777777" w:rsidR="005065D4" w:rsidRDefault="005065D4" w:rsidP="001F360E">
      <w:pPr>
        <w:spacing w:after="0" w:line="240" w:lineRule="auto"/>
      </w:pPr>
      <w:r>
        <w:separator/>
      </w:r>
    </w:p>
  </w:footnote>
  <w:footnote w:type="continuationSeparator" w:id="0">
    <w:p w14:paraId="5F1FBFEB" w14:textId="77777777" w:rsidR="005065D4" w:rsidRDefault="005065D4" w:rsidP="001F3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984C2FD6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ascii="Times New Roman" w:eastAsia="Calibri" w:hAnsi="Times New Roman" w:cs="Times New Roman"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982"/>
        </w:tabs>
        <w:ind w:left="851" w:firstLine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1" w15:restartNumberingAfterBreak="0">
    <w:nsid w:val="13652E1D"/>
    <w:multiLevelType w:val="multilevel"/>
    <w:tmpl w:val="D1D43834"/>
    <w:lvl w:ilvl="0">
      <w:start w:val="2"/>
      <w:numFmt w:val="decimal"/>
      <w:lvlText w:val="%1."/>
      <w:lvlJc w:val="left"/>
      <w:pPr>
        <w:ind w:left="720" w:firstLine="0"/>
      </w:pPr>
    </w:lvl>
    <w:lvl w:ilvl="1">
      <w:start w:val="1"/>
      <w:numFmt w:val="decimal"/>
      <w:lvlText w:val="%1.%2."/>
      <w:lvlJc w:val="left"/>
      <w:pPr>
        <w:ind w:left="993" w:firstLine="0"/>
      </w:pPr>
      <w:rPr>
        <w:rFonts w:ascii="Times New Roman" w:hAnsi="Times New Roman" w:cs="Times New Roman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2529" w:firstLine="0"/>
      </w:pPr>
    </w:lvl>
    <w:lvl w:ilvl="4">
      <w:start w:val="1"/>
      <w:numFmt w:val="decimal"/>
      <w:lvlText w:val="%1.%2.%3.%4.%5."/>
      <w:lvlJc w:val="left"/>
      <w:pPr>
        <w:ind w:left="2877" w:firstLine="0"/>
      </w:pPr>
    </w:lvl>
    <w:lvl w:ilvl="5">
      <w:start w:val="1"/>
      <w:numFmt w:val="decimal"/>
      <w:lvlText w:val="%1.%2.%3.%4.%5.%6."/>
      <w:lvlJc w:val="left"/>
      <w:pPr>
        <w:ind w:left="3225" w:firstLine="0"/>
      </w:pPr>
    </w:lvl>
    <w:lvl w:ilvl="6">
      <w:start w:val="1"/>
      <w:numFmt w:val="decimal"/>
      <w:lvlText w:val="%1.%2.%3.%4.%5.%6.%7."/>
      <w:lvlJc w:val="left"/>
      <w:pPr>
        <w:ind w:left="3888" w:firstLine="0"/>
      </w:pPr>
    </w:lvl>
    <w:lvl w:ilvl="7">
      <w:start w:val="1"/>
      <w:numFmt w:val="decimal"/>
      <w:lvlText w:val="%1.%2.%3.%4.%5.%6.%7.%8."/>
      <w:lvlJc w:val="left"/>
      <w:pPr>
        <w:ind w:left="4236" w:firstLine="0"/>
      </w:pPr>
    </w:lvl>
    <w:lvl w:ilvl="8">
      <w:start w:val="1"/>
      <w:numFmt w:val="decimal"/>
      <w:lvlText w:val="%1.%2.%3.%4.%5.%6.%7.%8.%9."/>
      <w:lvlJc w:val="left"/>
      <w:pPr>
        <w:ind w:left="4944" w:firstLine="0"/>
      </w:pPr>
    </w:lvl>
  </w:abstractNum>
  <w:abstractNum w:abstractNumId="2" w15:restartNumberingAfterBreak="0">
    <w:nsid w:val="14111415"/>
    <w:multiLevelType w:val="multilevel"/>
    <w:tmpl w:val="1B5606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8B03C63"/>
    <w:multiLevelType w:val="multilevel"/>
    <w:tmpl w:val="C4FCAEA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4" w15:restartNumberingAfterBreak="0">
    <w:nsid w:val="1CE411E2"/>
    <w:multiLevelType w:val="multilevel"/>
    <w:tmpl w:val="90CA2AD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205A595F"/>
    <w:multiLevelType w:val="multilevel"/>
    <w:tmpl w:val="97D67608"/>
    <w:lvl w:ilvl="0">
      <w:start w:val="1"/>
      <w:numFmt w:val="decimal"/>
      <w:lvlText w:val="%1."/>
      <w:lvlJc w:val="left"/>
      <w:pPr>
        <w:ind w:left="1429" w:firstLine="0"/>
      </w:pPr>
    </w:lvl>
    <w:lvl w:ilvl="1">
      <w:start w:val="1"/>
      <w:numFmt w:val="lowerLetter"/>
      <w:lvlText w:val="%2."/>
      <w:lvlJc w:val="left"/>
      <w:pPr>
        <w:ind w:left="2149" w:firstLine="0"/>
      </w:pPr>
    </w:lvl>
    <w:lvl w:ilvl="2">
      <w:start w:val="1"/>
      <w:numFmt w:val="lowerRoman"/>
      <w:lvlText w:val="%3."/>
      <w:lvlJc w:val="right"/>
      <w:pPr>
        <w:ind w:left="2869" w:firstLine="0"/>
      </w:pPr>
    </w:lvl>
    <w:lvl w:ilvl="3">
      <w:start w:val="1"/>
      <w:numFmt w:val="decimal"/>
      <w:lvlText w:val="%4."/>
      <w:lvlJc w:val="left"/>
      <w:pPr>
        <w:ind w:left="3589" w:firstLine="0"/>
      </w:pPr>
    </w:lvl>
    <w:lvl w:ilvl="4">
      <w:start w:val="1"/>
      <w:numFmt w:val="lowerLetter"/>
      <w:lvlText w:val="%5."/>
      <w:lvlJc w:val="left"/>
      <w:pPr>
        <w:ind w:left="4309" w:firstLine="0"/>
      </w:pPr>
    </w:lvl>
    <w:lvl w:ilvl="5">
      <w:start w:val="1"/>
      <w:numFmt w:val="lowerRoman"/>
      <w:lvlText w:val="%6."/>
      <w:lvlJc w:val="right"/>
      <w:pPr>
        <w:ind w:left="5029" w:firstLine="0"/>
      </w:pPr>
    </w:lvl>
    <w:lvl w:ilvl="6">
      <w:start w:val="1"/>
      <w:numFmt w:val="decimal"/>
      <w:lvlText w:val="%7."/>
      <w:lvlJc w:val="left"/>
      <w:pPr>
        <w:ind w:left="5749" w:firstLine="0"/>
      </w:pPr>
    </w:lvl>
    <w:lvl w:ilvl="7">
      <w:start w:val="1"/>
      <w:numFmt w:val="lowerLetter"/>
      <w:lvlText w:val="%8."/>
      <w:lvlJc w:val="left"/>
      <w:pPr>
        <w:ind w:left="6469" w:firstLine="0"/>
      </w:pPr>
    </w:lvl>
    <w:lvl w:ilvl="8">
      <w:start w:val="1"/>
      <w:numFmt w:val="lowerRoman"/>
      <w:lvlText w:val="%9."/>
      <w:lvlJc w:val="right"/>
      <w:pPr>
        <w:ind w:left="7189" w:firstLine="0"/>
      </w:pPr>
    </w:lvl>
  </w:abstractNum>
  <w:abstractNum w:abstractNumId="6" w15:restartNumberingAfterBreak="0">
    <w:nsid w:val="20687964"/>
    <w:multiLevelType w:val="multilevel"/>
    <w:tmpl w:val="4E88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C473CB"/>
    <w:multiLevelType w:val="multilevel"/>
    <w:tmpl w:val="F57675D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8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9" w15:restartNumberingAfterBreak="0">
    <w:nsid w:val="283649F4"/>
    <w:multiLevelType w:val="multilevel"/>
    <w:tmpl w:val="B22499AC"/>
    <w:lvl w:ilvl="0">
      <w:start w:val="3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10" w15:restartNumberingAfterBreak="0">
    <w:nsid w:val="2B45325F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1" w15:restartNumberingAfterBreak="0">
    <w:nsid w:val="2C253A3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2" w15:restartNumberingAfterBreak="0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13" w15:restartNumberingAfterBreak="0">
    <w:nsid w:val="3B7E1869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4" w15:restartNumberingAfterBreak="0">
    <w:nsid w:val="3FF8530C"/>
    <w:multiLevelType w:val="hybridMultilevel"/>
    <w:tmpl w:val="8E26DC5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00E1A60"/>
    <w:multiLevelType w:val="multilevel"/>
    <w:tmpl w:val="16E25D8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1FB3E13"/>
    <w:multiLevelType w:val="multilevel"/>
    <w:tmpl w:val="569A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CA6608"/>
    <w:multiLevelType w:val="multilevel"/>
    <w:tmpl w:val="23DAE152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AAD5E97"/>
    <w:multiLevelType w:val="multilevel"/>
    <w:tmpl w:val="363E32E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9" w15:restartNumberingAfterBreak="0">
    <w:nsid w:val="67AD3024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20" w15:restartNumberingAfterBreak="0">
    <w:nsid w:val="6B6010D8"/>
    <w:multiLevelType w:val="multilevel"/>
    <w:tmpl w:val="17521FB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1353" w:hanging="360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1" w15:restartNumberingAfterBreak="0">
    <w:nsid w:val="6D5A65A8"/>
    <w:multiLevelType w:val="hybridMultilevel"/>
    <w:tmpl w:val="529CA0F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7070531D"/>
    <w:multiLevelType w:val="multilevel"/>
    <w:tmpl w:val="9F6C7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2335AE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24" w15:restartNumberingAfterBreak="0">
    <w:nsid w:val="775B2C45"/>
    <w:multiLevelType w:val="multilevel"/>
    <w:tmpl w:val="28F004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5" w15:restartNumberingAfterBreak="0">
    <w:nsid w:val="77747546"/>
    <w:multiLevelType w:val="multilevel"/>
    <w:tmpl w:val="7B60AF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 w16cid:durableId="2079403337">
    <w:abstractNumId w:val="1"/>
  </w:num>
  <w:num w:numId="2" w16cid:durableId="677195003">
    <w:abstractNumId w:val="20"/>
  </w:num>
  <w:num w:numId="3" w16cid:durableId="798960251">
    <w:abstractNumId w:val="13"/>
  </w:num>
  <w:num w:numId="4" w16cid:durableId="1478035574">
    <w:abstractNumId w:val="11"/>
  </w:num>
  <w:num w:numId="5" w16cid:durableId="1153833624">
    <w:abstractNumId w:val="19"/>
  </w:num>
  <w:num w:numId="6" w16cid:durableId="1502282112">
    <w:abstractNumId w:val="7"/>
  </w:num>
  <w:num w:numId="7" w16cid:durableId="2088265997">
    <w:abstractNumId w:val="23"/>
  </w:num>
  <w:num w:numId="8" w16cid:durableId="789737594">
    <w:abstractNumId w:val="16"/>
  </w:num>
  <w:num w:numId="9" w16cid:durableId="491919313">
    <w:abstractNumId w:val="2"/>
  </w:num>
  <w:num w:numId="10" w16cid:durableId="1406877673">
    <w:abstractNumId w:val="18"/>
  </w:num>
  <w:num w:numId="11" w16cid:durableId="1000700847">
    <w:abstractNumId w:val="24"/>
  </w:num>
  <w:num w:numId="12" w16cid:durableId="1544630811">
    <w:abstractNumId w:val="0"/>
  </w:num>
  <w:num w:numId="13" w16cid:durableId="428627119">
    <w:abstractNumId w:val="3"/>
  </w:num>
  <w:num w:numId="14" w16cid:durableId="315840447">
    <w:abstractNumId w:val="17"/>
  </w:num>
  <w:num w:numId="15" w16cid:durableId="1636762183">
    <w:abstractNumId w:val="14"/>
  </w:num>
  <w:num w:numId="16" w16cid:durableId="982153085">
    <w:abstractNumId w:val="5"/>
  </w:num>
  <w:num w:numId="17" w16cid:durableId="1284920755">
    <w:abstractNumId w:val="6"/>
  </w:num>
  <w:num w:numId="18" w16cid:durableId="755253374">
    <w:abstractNumId w:val="22"/>
  </w:num>
  <w:num w:numId="19" w16cid:durableId="1112867522">
    <w:abstractNumId w:val="10"/>
  </w:num>
  <w:num w:numId="20" w16cid:durableId="64307384">
    <w:abstractNumId w:val="8"/>
  </w:num>
  <w:num w:numId="21" w16cid:durableId="831020861">
    <w:abstractNumId w:val="25"/>
  </w:num>
  <w:num w:numId="22" w16cid:durableId="237132382">
    <w:abstractNumId w:val="12"/>
  </w:num>
  <w:num w:numId="23" w16cid:durableId="118185809">
    <w:abstractNumId w:val="21"/>
  </w:num>
  <w:num w:numId="24" w16cid:durableId="674069874">
    <w:abstractNumId w:val="15"/>
  </w:num>
  <w:num w:numId="25" w16cid:durableId="169031427">
    <w:abstractNumId w:val="9"/>
  </w:num>
  <w:num w:numId="26" w16cid:durableId="15456046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79D"/>
    <w:rsid w:val="00001760"/>
    <w:rsid w:val="00004BE8"/>
    <w:rsid w:val="000145AD"/>
    <w:rsid w:val="00015FA3"/>
    <w:rsid w:val="0002449D"/>
    <w:rsid w:val="00024838"/>
    <w:rsid w:val="000265FE"/>
    <w:rsid w:val="00031ABC"/>
    <w:rsid w:val="00034178"/>
    <w:rsid w:val="00035117"/>
    <w:rsid w:val="000465EE"/>
    <w:rsid w:val="0004705B"/>
    <w:rsid w:val="00053D86"/>
    <w:rsid w:val="0005414C"/>
    <w:rsid w:val="00057A52"/>
    <w:rsid w:val="000610B6"/>
    <w:rsid w:val="00066477"/>
    <w:rsid w:val="00066C71"/>
    <w:rsid w:val="00081416"/>
    <w:rsid w:val="00085400"/>
    <w:rsid w:val="00094DE5"/>
    <w:rsid w:val="000A0B8E"/>
    <w:rsid w:val="000A2226"/>
    <w:rsid w:val="000C175B"/>
    <w:rsid w:val="000D72B3"/>
    <w:rsid w:val="000E0A6D"/>
    <w:rsid w:val="000E59FF"/>
    <w:rsid w:val="000F18A5"/>
    <w:rsid w:val="00126E67"/>
    <w:rsid w:val="00127574"/>
    <w:rsid w:val="00127675"/>
    <w:rsid w:val="001359F3"/>
    <w:rsid w:val="00135FE3"/>
    <w:rsid w:val="00137DED"/>
    <w:rsid w:val="00160B7C"/>
    <w:rsid w:val="00170847"/>
    <w:rsid w:val="00171B52"/>
    <w:rsid w:val="001723B7"/>
    <w:rsid w:val="00181A11"/>
    <w:rsid w:val="0018476A"/>
    <w:rsid w:val="00186824"/>
    <w:rsid w:val="00197A0E"/>
    <w:rsid w:val="001A1D4B"/>
    <w:rsid w:val="001A435A"/>
    <w:rsid w:val="001A68B7"/>
    <w:rsid w:val="001B0CBE"/>
    <w:rsid w:val="001B3DDF"/>
    <w:rsid w:val="001B4650"/>
    <w:rsid w:val="001B50EA"/>
    <w:rsid w:val="001C310E"/>
    <w:rsid w:val="001D0419"/>
    <w:rsid w:val="001D0B8B"/>
    <w:rsid w:val="001D7577"/>
    <w:rsid w:val="001D7D23"/>
    <w:rsid w:val="001E401A"/>
    <w:rsid w:val="001F2EEF"/>
    <w:rsid w:val="001F34FB"/>
    <w:rsid w:val="001F360E"/>
    <w:rsid w:val="001F489B"/>
    <w:rsid w:val="001F6F82"/>
    <w:rsid w:val="00206F64"/>
    <w:rsid w:val="0022493F"/>
    <w:rsid w:val="002342FB"/>
    <w:rsid w:val="00234A66"/>
    <w:rsid w:val="002359E5"/>
    <w:rsid w:val="002400F4"/>
    <w:rsid w:val="00242D01"/>
    <w:rsid w:val="00252209"/>
    <w:rsid w:val="00262C58"/>
    <w:rsid w:val="002702D0"/>
    <w:rsid w:val="002734F1"/>
    <w:rsid w:val="00275C59"/>
    <w:rsid w:val="002830ED"/>
    <w:rsid w:val="002861BE"/>
    <w:rsid w:val="00297565"/>
    <w:rsid w:val="002B58FB"/>
    <w:rsid w:val="002C6C35"/>
    <w:rsid w:val="002D1ADB"/>
    <w:rsid w:val="002E1298"/>
    <w:rsid w:val="002E3703"/>
    <w:rsid w:val="002E43CC"/>
    <w:rsid w:val="002F4845"/>
    <w:rsid w:val="00305DDD"/>
    <w:rsid w:val="00316948"/>
    <w:rsid w:val="00325C8B"/>
    <w:rsid w:val="003328FA"/>
    <w:rsid w:val="0034200B"/>
    <w:rsid w:val="00353827"/>
    <w:rsid w:val="00361226"/>
    <w:rsid w:val="00361DD9"/>
    <w:rsid w:val="0038005E"/>
    <w:rsid w:val="0038068B"/>
    <w:rsid w:val="00387FFC"/>
    <w:rsid w:val="00393C80"/>
    <w:rsid w:val="00396840"/>
    <w:rsid w:val="003A187C"/>
    <w:rsid w:val="003C052C"/>
    <w:rsid w:val="003C7E3C"/>
    <w:rsid w:val="003D09D6"/>
    <w:rsid w:val="003D43ED"/>
    <w:rsid w:val="003F1B67"/>
    <w:rsid w:val="004139E7"/>
    <w:rsid w:val="0042607F"/>
    <w:rsid w:val="00432AD7"/>
    <w:rsid w:val="004422D6"/>
    <w:rsid w:val="00445324"/>
    <w:rsid w:val="00453091"/>
    <w:rsid w:val="004672BC"/>
    <w:rsid w:val="0047024A"/>
    <w:rsid w:val="00477059"/>
    <w:rsid w:val="00487843"/>
    <w:rsid w:val="004939D6"/>
    <w:rsid w:val="00494E3D"/>
    <w:rsid w:val="0049543F"/>
    <w:rsid w:val="004B3C24"/>
    <w:rsid w:val="004B4185"/>
    <w:rsid w:val="004B5F3C"/>
    <w:rsid w:val="004B5F68"/>
    <w:rsid w:val="004C446A"/>
    <w:rsid w:val="004C74DA"/>
    <w:rsid w:val="004E2B56"/>
    <w:rsid w:val="004E2BD8"/>
    <w:rsid w:val="004E59BC"/>
    <w:rsid w:val="004F3BB5"/>
    <w:rsid w:val="004F7742"/>
    <w:rsid w:val="004F7A83"/>
    <w:rsid w:val="0050328D"/>
    <w:rsid w:val="005065D4"/>
    <w:rsid w:val="0051049E"/>
    <w:rsid w:val="00510A66"/>
    <w:rsid w:val="00513E42"/>
    <w:rsid w:val="00522470"/>
    <w:rsid w:val="0052299B"/>
    <w:rsid w:val="00523B88"/>
    <w:rsid w:val="00527689"/>
    <w:rsid w:val="005346CF"/>
    <w:rsid w:val="00542CD1"/>
    <w:rsid w:val="00545AF8"/>
    <w:rsid w:val="005462CE"/>
    <w:rsid w:val="005547C3"/>
    <w:rsid w:val="00560BED"/>
    <w:rsid w:val="00561F29"/>
    <w:rsid w:val="00580588"/>
    <w:rsid w:val="00583AA2"/>
    <w:rsid w:val="00593D47"/>
    <w:rsid w:val="005947CE"/>
    <w:rsid w:val="005965D2"/>
    <w:rsid w:val="005A138A"/>
    <w:rsid w:val="005B6A50"/>
    <w:rsid w:val="005D350A"/>
    <w:rsid w:val="005D3E08"/>
    <w:rsid w:val="005D643F"/>
    <w:rsid w:val="005E166B"/>
    <w:rsid w:val="005F1DB5"/>
    <w:rsid w:val="00600B2E"/>
    <w:rsid w:val="00602493"/>
    <w:rsid w:val="00603EDB"/>
    <w:rsid w:val="00606CDC"/>
    <w:rsid w:val="0062203F"/>
    <w:rsid w:val="006235CB"/>
    <w:rsid w:val="006273A8"/>
    <w:rsid w:val="006348F4"/>
    <w:rsid w:val="00645E2B"/>
    <w:rsid w:val="00661FA1"/>
    <w:rsid w:val="00664F6E"/>
    <w:rsid w:val="00666803"/>
    <w:rsid w:val="00674458"/>
    <w:rsid w:val="006761C1"/>
    <w:rsid w:val="00680B4F"/>
    <w:rsid w:val="00690BF3"/>
    <w:rsid w:val="006A0A91"/>
    <w:rsid w:val="006A1242"/>
    <w:rsid w:val="006A6644"/>
    <w:rsid w:val="006B1A3A"/>
    <w:rsid w:val="006C35B2"/>
    <w:rsid w:val="006F1B42"/>
    <w:rsid w:val="006F43D6"/>
    <w:rsid w:val="006F7710"/>
    <w:rsid w:val="007355A2"/>
    <w:rsid w:val="007440CF"/>
    <w:rsid w:val="00753BEA"/>
    <w:rsid w:val="00760278"/>
    <w:rsid w:val="00776543"/>
    <w:rsid w:val="00776679"/>
    <w:rsid w:val="00777352"/>
    <w:rsid w:val="00783196"/>
    <w:rsid w:val="00791E88"/>
    <w:rsid w:val="0079333E"/>
    <w:rsid w:val="00793C21"/>
    <w:rsid w:val="007B3A3C"/>
    <w:rsid w:val="007B5F5B"/>
    <w:rsid w:val="007E748E"/>
    <w:rsid w:val="007F69D1"/>
    <w:rsid w:val="008012B4"/>
    <w:rsid w:val="00811517"/>
    <w:rsid w:val="00813118"/>
    <w:rsid w:val="00813A48"/>
    <w:rsid w:val="00815B49"/>
    <w:rsid w:val="008174F8"/>
    <w:rsid w:val="0082338B"/>
    <w:rsid w:val="008303F9"/>
    <w:rsid w:val="00837CF6"/>
    <w:rsid w:val="008447D4"/>
    <w:rsid w:val="00847808"/>
    <w:rsid w:val="008511A4"/>
    <w:rsid w:val="008531A5"/>
    <w:rsid w:val="00856F74"/>
    <w:rsid w:val="00870988"/>
    <w:rsid w:val="00885A0A"/>
    <w:rsid w:val="008957E8"/>
    <w:rsid w:val="008A1A65"/>
    <w:rsid w:val="008A4B97"/>
    <w:rsid w:val="008A5393"/>
    <w:rsid w:val="008B1ADD"/>
    <w:rsid w:val="008B4563"/>
    <w:rsid w:val="008C4D16"/>
    <w:rsid w:val="008C5386"/>
    <w:rsid w:val="008D5A8A"/>
    <w:rsid w:val="008E00D3"/>
    <w:rsid w:val="008E5526"/>
    <w:rsid w:val="008E61EC"/>
    <w:rsid w:val="008F43DC"/>
    <w:rsid w:val="008F6244"/>
    <w:rsid w:val="009212EB"/>
    <w:rsid w:val="00934033"/>
    <w:rsid w:val="009416F8"/>
    <w:rsid w:val="00942FB4"/>
    <w:rsid w:val="009458E1"/>
    <w:rsid w:val="00951CD1"/>
    <w:rsid w:val="00954A98"/>
    <w:rsid w:val="0096146F"/>
    <w:rsid w:val="00962C56"/>
    <w:rsid w:val="009637E5"/>
    <w:rsid w:val="00970496"/>
    <w:rsid w:val="00974643"/>
    <w:rsid w:val="00982075"/>
    <w:rsid w:val="00990ADB"/>
    <w:rsid w:val="0099474B"/>
    <w:rsid w:val="009A25AC"/>
    <w:rsid w:val="009A3134"/>
    <w:rsid w:val="009A3EA6"/>
    <w:rsid w:val="009A7CC1"/>
    <w:rsid w:val="009B18D6"/>
    <w:rsid w:val="009B1CA0"/>
    <w:rsid w:val="009C4132"/>
    <w:rsid w:val="009C41D1"/>
    <w:rsid w:val="009C5C91"/>
    <w:rsid w:val="009C7AA7"/>
    <w:rsid w:val="009C7AF4"/>
    <w:rsid w:val="009D63B3"/>
    <w:rsid w:val="009E3115"/>
    <w:rsid w:val="009E6C9A"/>
    <w:rsid w:val="009F380A"/>
    <w:rsid w:val="009F5D76"/>
    <w:rsid w:val="009F7094"/>
    <w:rsid w:val="00A10246"/>
    <w:rsid w:val="00A12C87"/>
    <w:rsid w:val="00A239DB"/>
    <w:rsid w:val="00A245A8"/>
    <w:rsid w:val="00A301AB"/>
    <w:rsid w:val="00A30CA8"/>
    <w:rsid w:val="00A361F8"/>
    <w:rsid w:val="00A56F98"/>
    <w:rsid w:val="00A628AB"/>
    <w:rsid w:val="00A63869"/>
    <w:rsid w:val="00A707CA"/>
    <w:rsid w:val="00A72D76"/>
    <w:rsid w:val="00A77D8E"/>
    <w:rsid w:val="00A87740"/>
    <w:rsid w:val="00A93D66"/>
    <w:rsid w:val="00AB0EB2"/>
    <w:rsid w:val="00AB6D66"/>
    <w:rsid w:val="00AC1057"/>
    <w:rsid w:val="00AC2347"/>
    <w:rsid w:val="00AC47D7"/>
    <w:rsid w:val="00AD2A12"/>
    <w:rsid w:val="00AE0306"/>
    <w:rsid w:val="00AE39AC"/>
    <w:rsid w:val="00B07BE6"/>
    <w:rsid w:val="00B25C2A"/>
    <w:rsid w:val="00B477D7"/>
    <w:rsid w:val="00B57E8D"/>
    <w:rsid w:val="00B67558"/>
    <w:rsid w:val="00B755FA"/>
    <w:rsid w:val="00B76946"/>
    <w:rsid w:val="00B77586"/>
    <w:rsid w:val="00B80CA3"/>
    <w:rsid w:val="00B84ED4"/>
    <w:rsid w:val="00B92A32"/>
    <w:rsid w:val="00BA35FD"/>
    <w:rsid w:val="00BB75EB"/>
    <w:rsid w:val="00BC10C4"/>
    <w:rsid w:val="00BC3B97"/>
    <w:rsid w:val="00BE63D8"/>
    <w:rsid w:val="00BF1522"/>
    <w:rsid w:val="00BF379C"/>
    <w:rsid w:val="00BF3F68"/>
    <w:rsid w:val="00BF475D"/>
    <w:rsid w:val="00C1221C"/>
    <w:rsid w:val="00C123AB"/>
    <w:rsid w:val="00C12BE6"/>
    <w:rsid w:val="00C1392D"/>
    <w:rsid w:val="00C30CBE"/>
    <w:rsid w:val="00C41CCD"/>
    <w:rsid w:val="00C5579D"/>
    <w:rsid w:val="00C825C7"/>
    <w:rsid w:val="00C8750E"/>
    <w:rsid w:val="00C9323A"/>
    <w:rsid w:val="00C97C0F"/>
    <w:rsid w:val="00CA699C"/>
    <w:rsid w:val="00CB12A3"/>
    <w:rsid w:val="00CC2F5E"/>
    <w:rsid w:val="00CC3A0B"/>
    <w:rsid w:val="00CC69DC"/>
    <w:rsid w:val="00CD26F7"/>
    <w:rsid w:val="00CE5B6D"/>
    <w:rsid w:val="00CE772C"/>
    <w:rsid w:val="00CF0EB1"/>
    <w:rsid w:val="00D02C5A"/>
    <w:rsid w:val="00D039CA"/>
    <w:rsid w:val="00D15665"/>
    <w:rsid w:val="00D20BE8"/>
    <w:rsid w:val="00D23EA5"/>
    <w:rsid w:val="00D30D5A"/>
    <w:rsid w:val="00D42D38"/>
    <w:rsid w:val="00D451FE"/>
    <w:rsid w:val="00D533FE"/>
    <w:rsid w:val="00D5392C"/>
    <w:rsid w:val="00D55CDA"/>
    <w:rsid w:val="00D73255"/>
    <w:rsid w:val="00D80EFF"/>
    <w:rsid w:val="00D84FB8"/>
    <w:rsid w:val="00D908C7"/>
    <w:rsid w:val="00D95BAA"/>
    <w:rsid w:val="00DA56CA"/>
    <w:rsid w:val="00DA5AFB"/>
    <w:rsid w:val="00DB0C48"/>
    <w:rsid w:val="00DB13E5"/>
    <w:rsid w:val="00DB508E"/>
    <w:rsid w:val="00DC22E7"/>
    <w:rsid w:val="00DC2BC9"/>
    <w:rsid w:val="00DC3A9C"/>
    <w:rsid w:val="00DD41B1"/>
    <w:rsid w:val="00DE2E28"/>
    <w:rsid w:val="00DF398E"/>
    <w:rsid w:val="00DF53B2"/>
    <w:rsid w:val="00E13077"/>
    <w:rsid w:val="00E2262C"/>
    <w:rsid w:val="00E25505"/>
    <w:rsid w:val="00E25526"/>
    <w:rsid w:val="00E25ABB"/>
    <w:rsid w:val="00E31B61"/>
    <w:rsid w:val="00E363EB"/>
    <w:rsid w:val="00E45E1A"/>
    <w:rsid w:val="00E57A7A"/>
    <w:rsid w:val="00E62596"/>
    <w:rsid w:val="00E66174"/>
    <w:rsid w:val="00E67A70"/>
    <w:rsid w:val="00E70D68"/>
    <w:rsid w:val="00E83C4A"/>
    <w:rsid w:val="00E847DB"/>
    <w:rsid w:val="00E9598C"/>
    <w:rsid w:val="00EA2E4B"/>
    <w:rsid w:val="00EB637C"/>
    <w:rsid w:val="00EC2A6D"/>
    <w:rsid w:val="00EC5EBC"/>
    <w:rsid w:val="00ED344E"/>
    <w:rsid w:val="00ED6282"/>
    <w:rsid w:val="00ED66C7"/>
    <w:rsid w:val="00F01193"/>
    <w:rsid w:val="00F01D22"/>
    <w:rsid w:val="00F037ED"/>
    <w:rsid w:val="00F11D2A"/>
    <w:rsid w:val="00F127BD"/>
    <w:rsid w:val="00F21D81"/>
    <w:rsid w:val="00F23DF2"/>
    <w:rsid w:val="00F35C34"/>
    <w:rsid w:val="00F41DD1"/>
    <w:rsid w:val="00F5058A"/>
    <w:rsid w:val="00F53BE0"/>
    <w:rsid w:val="00F630FA"/>
    <w:rsid w:val="00F6416D"/>
    <w:rsid w:val="00F72471"/>
    <w:rsid w:val="00F74551"/>
    <w:rsid w:val="00F809BA"/>
    <w:rsid w:val="00F90EBC"/>
    <w:rsid w:val="00F91003"/>
    <w:rsid w:val="00F95C67"/>
    <w:rsid w:val="00FB3446"/>
    <w:rsid w:val="00FB65E7"/>
    <w:rsid w:val="00FD188F"/>
    <w:rsid w:val="00FE21F3"/>
    <w:rsid w:val="00FF0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1ECBF"/>
  <w15:docId w15:val="{3B47BA61-4D08-46AC-AB47-E5EE26930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2E28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505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2E4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5058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ConsPlusNormal">
    <w:name w:val="ConsPlusNormal"/>
    <w:link w:val="ConsPlusNormal0"/>
    <w:qFormat/>
    <w:rsid w:val="00C5579D"/>
    <w:pPr>
      <w:widowControl w:val="0"/>
      <w:autoSpaceDE w:val="0"/>
      <w:autoSpaceDN w:val="0"/>
    </w:pPr>
    <w:rPr>
      <w:rFonts w:eastAsia="Times New Roman"/>
      <w:sz w:val="22"/>
    </w:rPr>
  </w:style>
  <w:style w:type="paragraph" w:customStyle="1" w:styleId="ConsPlusNonformat">
    <w:name w:val="ConsPlusNonformat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footnote text"/>
    <w:basedOn w:val="a"/>
    <w:link w:val="a4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a4">
    <w:name w:val="Текст сноски Знак"/>
    <w:link w:val="a3"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styleId="a5">
    <w:name w:val="footnote reference"/>
    <w:semiHidden/>
    <w:unhideWhenUsed/>
    <w:rsid w:val="001F360E"/>
    <w:rPr>
      <w:vertAlign w:val="superscript"/>
    </w:rPr>
  </w:style>
  <w:style w:type="paragraph" w:styleId="a6">
    <w:name w:val="List Paragraph"/>
    <w:basedOn w:val="a"/>
    <w:link w:val="a7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character" w:customStyle="1" w:styleId="ListLabel18">
    <w:name w:val="ListLabel 18"/>
    <w:qFormat/>
    <w:rsid w:val="003D43ED"/>
    <w:rPr>
      <w:rFonts w:ascii="Times New Roman" w:hAnsi="Times New Roman"/>
      <w:i w:val="0"/>
      <w:color w:val="000000"/>
      <w:sz w:val="24"/>
      <w:szCs w:val="24"/>
    </w:rPr>
  </w:style>
  <w:style w:type="character" w:customStyle="1" w:styleId="a8">
    <w:name w:val="Привязка сноски"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9">
    <w:name w:val="Символ сноски"/>
    <w:qFormat/>
    <w:rsid w:val="00C825C7"/>
  </w:style>
  <w:style w:type="paragraph" w:styleId="aa">
    <w:name w:val="annotation text"/>
    <w:basedOn w:val="a"/>
    <w:link w:val="ab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D02C5A"/>
    <w:rPr>
      <w:rFonts w:ascii="Times New Roman" w:eastAsia="Times New Roman" w:hAnsi="Times New Roman"/>
      <w:color w:val="00000A"/>
    </w:rPr>
  </w:style>
  <w:style w:type="character" w:styleId="ac">
    <w:name w:val="annotation reference"/>
    <w:uiPriority w:val="99"/>
    <w:semiHidden/>
    <w:unhideWhenUsed/>
    <w:qFormat/>
    <w:rsid w:val="00D02C5A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D02C5A"/>
    <w:rPr>
      <w:rFonts w:ascii="Tahoma" w:hAnsi="Tahoma" w:cs="Tahoma"/>
      <w:sz w:val="16"/>
      <w:szCs w:val="16"/>
      <w:lang w:eastAsia="en-US"/>
    </w:rPr>
  </w:style>
  <w:style w:type="paragraph" w:styleId="af">
    <w:name w:val="annotation subject"/>
    <w:basedOn w:val="aa"/>
    <w:next w:val="aa"/>
    <w:link w:val="af0"/>
    <w:uiPriority w:val="99"/>
    <w:semiHidden/>
    <w:unhideWhenUsed/>
    <w:rsid w:val="009C5C91"/>
    <w:pPr>
      <w:spacing w:after="160" w:line="259" w:lineRule="auto"/>
    </w:pPr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character" w:customStyle="1" w:styleId="WW8Num1z0">
    <w:name w:val="WW8Num1z0"/>
    <w:rsid w:val="00C41CCD"/>
    <w:rPr>
      <w:rFonts w:eastAsia="Calibri" w:hint="default"/>
      <w:highlight w:val="yellow"/>
      <w:lang w:eastAsia="ar-SA"/>
    </w:rPr>
  </w:style>
  <w:style w:type="character" w:styleId="af1">
    <w:name w:val="Strong"/>
    <w:uiPriority w:val="22"/>
    <w:qFormat/>
    <w:rsid w:val="00F5058A"/>
    <w:rPr>
      <w:b/>
      <w:bCs/>
    </w:rPr>
  </w:style>
  <w:style w:type="table" w:styleId="af2">
    <w:name w:val="Table Grid"/>
    <w:basedOn w:val="a1"/>
    <w:uiPriority w:val="59"/>
    <w:rsid w:val="00F5058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s-valuevalue-min-val">
    <w:name w:val="chars-value__value-min-val"/>
    <w:basedOn w:val="a0"/>
    <w:rsid w:val="00F5058A"/>
  </w:style>
  <w:style w:type="character" w:customStyle="1" w:styleId="chars-valuevalue-max-val">
    <w:name w:val="chars-value__value-max-val"/>
    <w:basedOn w:val="a0"/>
    <w:rsid w:val="00F5058A"/>
  </w:style>
  <w:style w:type="character" w:customStyle="1" w:styleId="chars-valuevalue-text-desc">
    <w:name w:val="chars-value__value-text-desc"/>
    <w:basedOn w:val="a0"/>
    <w:rsid w:val="00F5058A"/>
  </w:style>
  <w:style w:type="character" w:customStyle="1" w:styleId="product-classificationunit">
    <w:name w:val="product-classification__unit"/>
    <w:basedOn w:val="a0"/>
    <w:rsid w:val="00F5058A"/>
  </w:style>
  <w:style w:type="character" w:styleId="af3">
    <w:name w:val="Hyperlink"/>
    <w:uiPriority w:val="99"/>
    <w:unhideWhenUsed/>
    <w:rsid w:val="00F5058A"/>
    <w:rPr>
      <w:color w:val="0000FF"/>
      <w:u w:val="single"/>
    </w:rPr>
  </w:style>
  <w:style w:type="paragraph" w:styleId="af4">
    <w:name w:val="No Spacing"/>
    <w:uiPriority w:val="1"/>
    <w:qFormat/>
    <w:rsid w:val="00F5058A"/>
    <w:rPr>
      <w:sz w:val="22"/>
      <w:szCs w:val="22"/>
      <w:lang w:eastAsia="en-US"/>
    </w:rPr>
  </w:style>
  <w:style w:type="paragraph" w:styleId="af5">
    <w:name w:val="header"/>
    <w:basedOn w:val="a"/>
    <w:link w:val="af6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rsid w:val="00F5058A"/>
    <w:rPr>
      <w:sz w:val="22"/>
      <w:szCs w:val="22"/>
      <w:lang w:eastAsia="en-US"/>
    </w:rPr>
  </w:style>
  <w:style w:type="paragraph" w:styleId="af7">
    <w:name w:val="footer"/>
    <w:basedOn w:val="a"/>
    <w:link w:val="af8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uiPriority w:val="99"/>
    <w:rsid w:val="00F5058A"/>
    <w:rPr>
      <w:sz w:val="22"/>
      <w:szCs w:val="22"/>
      <w:lang w:eastAsia="en-US"/>
    </w:rPr>
  </w:style>
  <w:style w:type="character" w:customStyle="1" w:styleId="ng-star-inserted">
    <w:name w:val="ng-star-inserted"/>
    <w:basedOn w:val="a0"/>
    <w:rsid w:val="00F5058A"/>
  </w:style>
  <w:style w:type="character" w:styleId="af9">
    <w:name w:val="endnote reference"/>
    <w:uiPriority w:val="99"/>
    <w:semiHidden/>
    <w:unhideWhenUsed/>
    <w:rsid w:val="00325C8B"/>
    <w:rPr>
      <w:vertAlign w:val="superscript"/>
    </w:rPr>
  </w:style>
  <w:style w:type="character" w:customStyle="1" w:styleId="wmi-callto">
    <w:name w:val="wmi-callto"/>
    <w:basedOn w:val="a0"/>
    <w:rsid w:val="00DA5AFB"/>
  </w:style>
  <w:style w:type="character" w:customStyle="1" w:styleId="40">
    <w:name w:val="Заголовок 4 Знак"/>
    <w:basedOn w:val="a0"/>
    <w:link w:val="4"/>
    <w:uiPriority w:val="9"/>
    <w:semiHidden/>
    <w:rsid w:val="00EA2E4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qFormat/>
    <w:locked/>
    <w:rsid w:val="00A707CA"/>
    <w:rPr>
      <w:rFonts w:eastAsia="Times New Roman"/>
      <w:sz w:val="22"/>
      <w:lang w:bidi="ar-SA"/>
    </w:rPr>
  </w:style>
  <w:style w:type="character" w:customStyle="1" w:styleId="WW8Num2z0">
    <w:name w:val="WW8Num2z0"/>
    <w:rsid w:val="00D15665"/>
  </w:style>
  <w:style w:type="paragraph" w:customStyle="1" w:styleId="LBBodyText2">
    <w:name w:val="LB Body Text 2"/>
    <w:basedOn w:val="a"/>
    <w:rsid w:val="00F01D22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/>
      <w:szCs w:val="20"/>
    </w:rPr>
  </w:style>
  <w:style w:type="paragraph" w:customStyle="1" w:styleId="LBBodyText1">
    <w:name w:val="LB Body Text 1"/>
    <w:basedOn w:val="a"/>
    <w:uiPriority w:val="2"/>
    <w:rsid w:val="00F01D22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/>
      <w:szCs w:val="20"/>
    </w:rPr>
  </w:style>
  <w:style w:type="paragraph" w:styleId="afa">
    <w:name w:val="endnote text"/>
    <w:basedOn w:val="a"/>
    <w:link w:val="afb"/>
    <w:semiHidden/>
    <w:rsid w:val="001D7D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b">
    <w:name w:val="Текст концевой сноски Знак"/>
    <w:basedOn w:val="a0"/>
    <w:link w:val="afa"/>
    <w:semiHidden/>
    <w:rsid w:val="001D7D23"/>
    <w:rPr>
      <w:rFonts w:ascii="Times New Roman" w:eastAsia="Times New Roman" w:hAnsi="Times New Roman"/>
    </w:rPr>
  </w:style>
  <w:style w:type="paragraph" w:customStyle="1" w:styleId="LBGovstyle2">
    <w:name w:val="LB Gov style 2"/>
    <w:rsid w:val="00E70D68"/>
    <w:pPr>
      <w:suppressAutoHyphens/>
      <w:autoSpaceDN w:val="0"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a7">
    <w:name w:val="Абзац списка Знак"/>
    <w:link w:val="a6"/>
    <w:locked/>
    <w:rsid w:val="004C446A"/>
    <w:rPr>
      <w:i/>
      <w:iCs/>
      <w:color w:val="00000A"/>
      <w:lang w:eastAsia="en-US"/>
    </w:rPr>
  </w:style>
  <w:style w:type="table" w:customStyle="1" w:styleId="20">
    <w:name w:val="Обычная таблица20"/>
    <w:uiPriority w:val="99"/>
    <w:semiHidden/>
    <w:rsid w:val="00783196"/>
    <w:pPr>
      <w:spacing w:line="256" w:lineRule="auto"/>
    </w:pPr>
    <w:rPr>
      <w:rFonts w:eastAsia="Times New Roma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doczillaStyle32">
    <w:name w:val="MsoNormal_doczillaStyle_32"/>
    <w:rsid w:val="00783196"/>
    <w:pPr>
      <w:spacing w:line="256" w:lineRule="auto"/>
    </w:pPr>
    <w:rPr>
      <w:rFonts w:eastAsia="Times New Roman"/>
    </w:rPr>
  </w:style>
  <w:style w:type="table" w:customStyle="1" w:styleId="21">
    <w:name w:val="Сетка таблицы21"/>
    <w:basedOn w:val="a1"/>
    <w:uiPriority w:val="59"/>
    <w:rsid w:val="0078319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Unresolved Mention"/>
    <w:basedOn w:val="a0"/>
    <w:uiPriority w:val="99"/>
    <w:semiHidden/>
    <w:unhideWhenUsed/>
    <w:rsid w:val="004B5F3C"/>
    <w:rPr>
      <w:color w:val="605E5C"/>
      <w:shd w:val="clear" w:color="auto" w:fill="E1DFDD"/>
    </w:rPr>
  </w:style>
  <w:style w:type="table" w:customStyle="1" w:styleId="11">
    <w:name w:val="Сетка таблицы1"/>
    <w:basedOn w:val="a1"/>
    <w:next w:val="af2"/>
    <w:uiPriority w:val="39"/>
    <w:rsid w:val="004B5F3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1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hyperlink" Target="https://market.yandex.ru/catalog--zapchasti-i-aksessuary-dlia-orgtekhniki/27003691/list?hid=12857697&amp;glfilter=21194330%3A3677699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arket.yandex.ru/catalog--zapchasti-i-aksessuary-dlia-orgtekhniki/27003691/list?hid=12857697&amp;glfilter=21194330%3A36776995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0B53C1FD70BD7655CABC93DB89C271041D8CD019EE696393B294E112BD805805FEF4CF4B5672237V6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1041D8CD0197EEC2617428125779CB07805FED4BE83BV7P" TargetMode="External"/><Relationship Id="rId14" Type="http://schemas.openxmlformats.org/officeDocument/2006/relationships/hyperlink" Target="https://market.yandex.ru/catalog--zapchasti-i-aksessuary-dlia-orgtekhniki/27003691/list?hid=12857697&amp;glfilter=21194330%3A367769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8296EC-1FCF-4A33-BE80-819033604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1233</TotalTime>
  <Pages>10</Pages>
  <Words>4683</Words>
  <Characters>26698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31319</CharactersWithSpaces>
  <SharedDoc>false</SharedDoc>
  <HLinks>
    <vt:vector size="60" baseType="variant">
      <vt:variant>
        <vt:i4>8192050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1835102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262213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262213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4194385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consultantplus://offline/ref=782E9CC4CCC6932545801925E3B536176E50B53C1FD70BD7655CABC93DB89C271041D8CD0197EEC2617428125779CB07805FED4BE83BV7P</vt:lpwstr>
      </vt:variant>
      <vt:variant>
        <vt:lpwstr/>
      </vt:variant>
      <vt:variant>
        <vt:i4>262213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589892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589892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1835102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65609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P1909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Шишова Анастасия</dc:creator>
  <cp:lastModifiedBy>Меркулова Елена Анатольевна</cp:lastModifiedBy>
  <cp:revision>10</cp:revision>
  <cp:lastPrinted>2026-09-22T09:32:00Z</cp:lastPrinted>
  <dcterms:created xsi:type="dcterms:W3CDTF">2026-09-17T15:11:00Z</dcterms:created>
  <dcterms:modified xsi:type="dcterms:W3CDTF">2026-09-24T19:21:00Z</dcterms:modified>
</cp:coreProperties>
</file>