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286E" w:rsidRPr="002D60E7" w:rsidRDefault="0042286E" w:rsidP="005279EE">
      <w:pPr>
        <w:spacing w:after="0"/>
        <w:jc w:val="center"/>
        <w:rPr>
          <w:b/>
        </w:rPr>
      </w:pPr>
      <w:r w:rsidRPr="0099533B">
        <w:rPr>
          <w:b/>
          <w:sz w:val="26"/>
          <w:szCs w:val="26"/>
        </w:rPr>
        <w:t>Договор</w:t>
      </w:r>
      <w:r w:rsidR="009E38F6" w:rsidRPr="0099533B">
        <w:rPr>
          <w:b/>
          <w:sz w:val="26"/>
          <w:szCs w:val="26"/>
        </w:rPr>
        <w:t xml:space="preserve"> </w:t>
      </w:r>
      <w:r w:rsidR="00AF45F1" w:rsidRPr="0099533B">
        <w:rPr>
          <w:b/>
          <w:sz w:val="26"/>
          <w:szCs w:val="26"/>
        </w:rPr>
        <w:t>№</w:t>
      </w:r>
      <w:r w:rsidR="009A0EB6" w:rsidRPr="0099533B">
        <w:rPr>
          <w:b/>
          <w:sz w:val="26"/>
          <w:szCs w:val="26"/>
        </w:rPr>
        <w:t xml:space="preserve"> </w:t>
      </w:r>
    </w:p>
    <w:p w:rsidR="0042286E" w:rsidRPr="002D60E7" w:rsidRDefault="0042286E" w:rsidP="005279EE">
      <w:pPr>
        <w:spacing w:after="0"/>
        <w:jc w:val="center"/>
      </w:pPr>
      <w:r w:rsidRPr="002D60E7">
        <w:t>г.</w:t>
      </w:r>
      <w:r w:rsidR="00331DD3" w:rsidRPr="002D60E7">
        <w:t xml:space="preserve"> </w:t>
      </w:r>
      <w:r w:rsidRPr="002D60E7">
        <w:t>Санкт-Петербург</w:t>
      </w:r>
      <w:r w:rsidR="005279EE" w:rsidRPr="002D60E7">
        <w:t xml:space="preserve">     </w:t>
      </w:r>
      <w:r w:rsidR="002952F6" w:rsidRPr="002D60E7">
        <w:t xml:space="preserve">                                                                 </w:t>
      </w:r>
      <w:r w:rsidR="005279EE" w:rsidRPr="002D60E7">
        <w:t xml:space="preserve">  </w:t>
      </w:r>
      <w:r w:rsidR="002D60E7">
        <w:t xml:space="preserve">         </w:t>
      </w:r>
      <w:r w:rsidR="005279EE" w:rsidRPr="002D60E7">
        <w:t xml:space="preserve">   </w:t>
      </w:r>
      <w:r w:rsidR="0060303E">
        <w:t xml:space="preserve">      </w:t>
      </w:r>
      <w:r w:rsidR="00417F36">
        <w:t xml:space="preserve">  </w:t>
      </w:r>
      <w:r w:rsidR="00AB2589">
        <w:t xml:space="preserve"> </w:t>
      </w:r>
      <w:r w:rsidR="0092337C">
        <w:t xml:space="preserve"> </w:t>
      </w:r>
      <w:r w:rsidR="00C970F7" w:rsidRPr="002D60E7">
        <w:t>«</w:t>
      </w:r>
      <w:r w:rsidR="0060303E">
        <w:t xml:space="preserve">    </w:t>
      </w:r>
      <w:r w:rsidR="007261C4" w:rsidRPr="002D60E7">
        <w:t xml:space="preserve">» </w:t>
      </w:r>
      <w:r w:rsidR="00AB2589">
        <w:t>_________</w:t>
      </w:r>
      <w:r w:rsidR="00321EB3">
        <w:t xml:space="preserve"> </w:t>
      </w:r>
      <w:r w:rsidR="00670D31" w:rsidRPr="002D60E7">
        <w:t>202</w:t>
      </w:r>
      <w:r w:rsidR="0060303E">
        <w:t>4</w:t>
      </w:r>
      <w:r w:rsidR="00331DD3" w:rsidRPr="002D60E7">
        <w:t xml:space="preserve"> </w:t>
      </w:r>
      <w:r w:rsidR="00F64255" w:rsidRPr="002D60E7">
        <w:t>г</w:t>
      </w:r>
      <w:r w:rsidR="00417F36">
        <w:t>.</w:t>
      </w:r>
    </w:p>
    <w:p w:rsidR="0042286E" w:rsidRPr="002D60E7" w:rsidRDefault="0042286E" w:rsidP="005279EE">
      <w:pPr>
        <w:spacing w:after="0"/>
        <w:ind w:firstLine="709"/>
      </w:pPr>
    </w:p>
    <w:p w:rsidR="00321EB3" w:rsidRPr="00321EB3" w:rsidRDefault="00321EB3" w:rsidP="00321EB3">
      <w:pPr>
        <w:suppressAutoHyphens/>
        <w:rPr>
          <w:bCs/>
        </w:rPr>
      </w:pPr>
      <w:r w:rsidRPr="00321EB3">
        <w:rPr>
          <w:b/>
          <w:bCs/>
        </w:rPr>
        <w:t xml:space="preserve">            </w:t>
      </w:r>
      <w:proofErr w:type="gramStart"/>
      <w:r w:rsidRPr="00321EB3">
        <w:rPr>
          <w:b/>
          <w:bCs/>
        </w:rPr>
        <w:t>Государственное казенное учреждение культуры «Ленинградская областная универсальная научная библиотека»</w:t>
      </w:r>
      <w:r w:rsidRPr="00321EB3">
        <w:rPr>
          <w:bCs/>
        </w:rPr>
        <w:t xml:space="preserve">, действующее от имени Ленинградской области, именуемое в дальнейшем «Заказчик», в лице директора </w:t>
      </w:r>
      <w:proofErr w:type="spellStart"/>
      <w:r w:rsidRPr="00321EB3">
        <w:rPr>
          <w:bCs/>
        </w:rPr>
        <w:t>Семёновой</w:t>
      </w:r>
      <w:proofErr w:type="spellEnd"/>
      <w:r w:rsidRPr="00321EB3">
        <w:rPr>
          <w:bCs/>
        </w:rPr>
        <w:t xml:space="preserve"> Ирины Викторовны, действующего на основании Устава,  с одной стороны, и </w:t>
      </w:r>
      <w:r w:rsidR="00AB2589">
        <w:rPr>
          <w:b/>
          <w:bCs/>
        </w:rPr>
        <w:t>_____________________</w:t>
      </w:r>
      <w:r w:rsidRPr="00321EB3">
        <w:rPr>
          <w:bCs/>
        </w:rPr>
        <w:t>, именуем</w:t>
      </w:r>
      <w:r w:rsidR="00AB2589">
        <w:rPr>
          <w:bCs/>
        </w:rPr>
        <w:t>ое/</w:t>
      </w:r>
      <w:proofErr w:type="spellStart"/>
      <w:r w:rsidR="00AB2589">
        <w:rPr>
          <w:bCs/>
        </w:rPr>
        <w:t>ый</w:t>
      </w:r>
      <w:proofErr w:type="spellEnd"/>
      <w:r w:rsidRPr="00321EB3">
        <w:rPr>
          <w:bCs/>
        </w:rPr>
        <w:t xml:space="preserve"> в дальнейшем «Поставщик», в лице </w:t>
      </w:r>
      <w:r w:rsidR="00AB2589">
        <w:rPr>
          <w:bCs/>
        </w:rPr>
        <w:t>________________________</w:t>
      </w:r>
      <w:r w:rsidRPr="00321EB3">
        <w:rPr>
          <w:bCs/>
        </w:rPr>
        <w:t xml:space="preserve">, действующего на основании </w:t>
      </w:r>
      <w:r w:rsidR="00AB2589">
        <w:rPr>
          <w:bCs/>
        </w:rPr>
        <w:t>_____________________</w:t>
      </w:r>
      <w:r w:rsidRPr="00321EB3">
        <w:rPr>
          <w:bCs/>
        </w:rPr>
        <w:t>, с другой стороны, совместно именуемые в дальнейшем Стороны, с соблюдением требований Гражданского кодекса Российской Федерации, Федерального закона от</w:t>
      </w:r>
      <w:proofErr w:type="gramEnd"/>
      <w:r w:rsidRPr="00321EB3">
        <w:rPr>
          <w:bCs/>
        </w:rPr>
        <w:t xml:space="preserve"> 05 апреля 2013 года № 44-ФЗ «О контрактной системе в сфере закупок товаров, работ, услуг для обеспечения государственных и муниципальных нужд» и иных законодательных актов Российской Федерации заключили настоящий Договор (далее – Договор) о нижеследующем:</w:t>
      </w:r>
    </w:p>
    <w:p w:rsidR="0060303E" w:rsidRPr="002D60E7" w:rsidRDefault="0060303E" w:rsidP="005279EE">
      <w:pPr>
        <w:spacing w:after="0"/>
        <w:ind w:firstLine="709"/>
        <w:rPr>
          <w:bCs/>
        </w:rPr>
      </w:pPr>
    </w:p>
    <w:p w:rsidR="0042286E" w:rsidRPr="002D60E7" w:rsidRDefault="0042286E" w:rsidP="005279EE">
      <w:pPr>
        <w:spacing w:after="0"/>
        <w:jc w:val="center"/>
        <w:rPr>
          <w:b/>
        </w:rPr>
      </w:pPr>
      <w:r w:rsidRPr="002D60E7">
        <w:rPr>
          <w:b/>
        </w:rPr>
        <w:t xml:space="preserve">1. Предмет </w:t>
      </w:r>
      <w:r w:rsidR="002952F6" w:rsidRPr="002D60E7">
        <w:rPr>
          <w:b/>
        </w:rPr>
        <w:t>Д</w:t>
      </w:r>
      <w:r w:rsidR="002F4A22" w:rsidRPr="002D60E7">
        <w:rPr>
          <w:b/>
        </w:rPr>
        <w:t>оговора</w:t>
      </w:r>
    </w:p>
    <w:p w:rsidR="00331DD3" w:rsidRPr="002D60E7" w:rsidRDefault="00331DD3" w:rsidP="005279EE">
      <w:pPr>
        <w:spacing w:after="0"/>
        <w:ind w:firstLine="709"/>
        <w:rPr>
          <w:bCs/>
        </w:rPr>
      </w:pPr>
      <w:r w:rsidRPr="002D60E7">
        <w:rPr>
          <w:bCs/>
        </w:rPr>
        <w:t>1.1</w:t>
      </w:r>
      <w:r w:rsidR="0042286E" w:rsidRPr="002D60E7">
        <w:rPr>
          <w:bCs/>
        </w:rPr>
        <w:t xml:space="preserve">. </w:t>
      </w:r>
      <w:proofErr w:type="gramStart"/>
      <w:r w:rsidR="0042286E" w:rsidRPr="002D60E7">
        <w:rPr>
          <w:bCs/>
        </w:rPr>
        <w:t xml:space="preserve">По настоящему </w:t>
      </w:r>
      <w:r w:rsidRPr="002D60E7">
        <w:rPr>
          <w:bCs/>
        </w:rPr>
        <w:t>Договору</w:t>
      </w:r>
      <w:r w:rsidR="0042286E" w:rsidRPr="002D60E7">
        <w:rPr>
          <w:bCs/>
        </w:rPr>
        <w:t xml:space="preserve"> Поставщик обязуется поставить</w:t>
      </w:r>
      <w:r w:rsidR="007C519A">
        <w:rPr>
          <w:bCs/>
        </w:rPr>
        <w:t xml:space="preserve"> синтезатор с комплектом оборудования для нужд ГКУК </w:t>
      </w:r>
      <w:r w:rsidR="007C519A" w:rsidRPr="007C519A">
        <w:rPr>
          <w:bCs/>
        </w:rPr>
        <w:t>«Ленинградская областная универсальная научная библиотека»</w:t>
      </w:r>
      <w:r w:rsidR="007C519A">
        <w:rPr>
          <w:bCs/>
        </w:rPr>
        <w:t xml:space="preserve"> </w:t>
      </w:r>
      <w:r w:rsidR="0042286E" w:rsidRPr="002D60E7">
        <w:rPr>
          <w:bCs/>
        </w:rPr>
        <w:t xml:space="preserve">в обусловленный </w:t>
      </w:r>
      <w:r w:rsidRPr="002D60E7">
        <w:rPr>
          <w:bCs/>
        </w:rPr>
        <w:t>Договором</w:t>
      </w:r>
      <w:r w:rsidR="0042286E" w:rsidRPr="002D60E7">
        <w:rPr>
          <w:bCs/>
        </w:rPr>
        <w:t xml:space="preserve"> срок, и</w:t>
      </w:r>
      <w:r w:rsidR="00D42B72">
        <w:rPr>
          <w:bCs/>
        </w:rPr>
        <w:t>менуемый</w:t>
      </w:r>
      <w:r w:rsidRPr="002D60E7">
        <w:rPr>
          <w:bCs/>
        </w:rPr>
        <w:t xml:space="preserve"> в дальнейшем «Товар», </w:t>
      </w:r>
      <w:r w:rsidR="008323CA">
        <w:rPr>
          <w:bCs/>
        </w:rPr>
        <w:t>в соответствии с</w:t>
      </w:r>
      <w:r w:rsidR="00F85265">
        <w:rPr>
          <w:bCs/>
        </w:rPr>
        <w:t>о</w:t>
      </w:r>
      <w:r w:rsidR="0042286E" w:rsidRPr="002D60E7">
        <w:rPr>
          <w:bCs/>
        </w:rPr>
        <w:t xml:space="preserve"> </w:t>
      </w:r>
      <w:r w:rsidR="0060303E">
        <w:rPr>
          <w:bCs/>
        </w:rPr>
        <w:t>С</w:t>
      </w:r>
      <w:r w:rsidR="0042286E" w:rsidRPr="002D60E7">
        <w:rPr>
          <w:bCs/>
        </w:rPr>
        <w:t>пецификацией (Приложение №</w:t>
      </w:r>
      <w:r w:rsidR="00F85265">
        <w:rPr>
          <w:bCs/>
        </w:rPr>
        <w:t>1</w:t>
      </w:r>
      <w:r w:rsidR="00631D65" w:rsidRPr="002D60E7">
        <w:rPr>
          <w:bCs/>
        </w:rPr>
        <w:t>)</w:t>
      </w:r>
      <w:r w:rsidR="0042286E" w:rsidRPr="002D60E7">
        <w:rPr>
          <w:bCs/>
        </w:rPr>
        <w:t xml:space="preserve"> к настоящему </w:t>
      </w:r>
      <w:r w:rsidRPr="002D60E7">
        <w:rPr>
          <w:bCs/>
        </w:rPr>
        <w:t xml:space="preserve">Договору, </w:t>
      </w:r>
      <w:r w:rsidR="0042286E" w:rsidRPr="002D60E7">
        <w:rPr>
          <w:bCs/>
        </w:rPr>
        <w:t>а Заказчик обязуется принять и произвести оплату поставленного Товара в порядке, сроки и на усл</w:t>
      </w:r>
      <w:r w:rsidR="0009201C" w:rsidRPr="002D60E7">
        <w:rPr>
          <w:bCs/>
        </w:rPr>
        <w:t xml:space="preserve">овиях, установленных настоящим </w:t>
      </w:r>
      <w:r w:rsidRPr="002D60E7">
        <w:rPr>
          <w:bCs/>
        </w:rPr>
        <w:t>Договором</w:t>
      </w:r>
      <w:r w:rsidR="0009201C" w:rsidRPr="002D60E7">
        <w:rPr>
          <w:bCs/>
        </w:rPr>
        <w:t>.</w:t>
      </w:r>
      <w:proofErr w:type="gramEnd"/>
    </w:p>
    <w:p w:rsidR="004912B8" w:rsidRPr="002D60E7" w:rsidRDefault="00331DD3" w:rsidP="005279EE">
      <w:pPr>
        <w:spacing w:after="0"/>
        <w:ind w:firstLine="709"/>
        <w:rPr>
          <w:bCs/>
        </w:rPr>
      </w:pPr>
      <w:r w:rsidRPr="002D60E7">
        <w:rPr>
          <w:bCs/>
        </w:rPr>
        <w:t>1.2</w:t>
      </w:r>
      <w:r w:rsidR="0042286E" w:rsidRPr="002D60E7">
        <w:rPr>
          <w:bCs/>
        </w:rPr>
        <w:t xml:space="preserve">. Товар, поставляемый в рамках </w:t>
      </w:r>
      <w:r w:rsidR="004912B8" w:rsidRPr="002D60E7">
        <w:rPr>
          <w:bCs/>
        </w:rPr>
        <w:t xml:space="preserve">Договора, его наименование, </w:t>
      </w:r>
      <w:r w:rsidR="0042286E" w:rsidRPr="002D60E7">
        <w:rPr>
          <w:bCs/>
        </w:rPr>
        <w:t>количество</w:t>
      </w:r>
      <w:r w:rsidR="0060303E">
        <w:rPr>
          <w:bCs/>
        </w:rPr>
        <w:t>, характеристики</w:t>
      </w:r>
      <w:r w:rsidR="0042286E" w:rsidRPr="002D60E7">
        <w:rPr>
          <w:bCs/>
        </w:rPr>
        <w:t xml:space="preserve"> и цена определяются в </w:t>
      </w:r>
      <w:r w:rsidR="00F85265">
        <w:rPr>
          <w:bCs/>
        </w:rPr>
        <w:t>Приложении №1</w:t>
      </w:r>
      <w:r w:rsidR="0042286E" w:rsidRPr="002D60E7">
        <w:rPr>
          <w:bCs/>
        </w:rPr>
        <w:t xml:space="preserve"> к</w:t>
      </w:r>
      <w:r w:rsidR="004912B8" w:rsidRPr="002D60E7">
        <w:rPr>
          <w:bCs/>
        </w:rPr>
        <w:t xml:space="preserve"> настоящему Договору</w:t>
      </w:r>
      <w:r w:rsidR="0009201C" w:rsidRPr="002D60E7">
        <w:rPr>
          <w:bCs/>
        </w:rPr>
        <w:t>.</w:t>
      </w:r>
    </w:p>
    <w:p w:rsidR="00150A8D" w:rsidRPr="002D60E7" w:rsidRDefault="007E4AE4" w:rsidP="005279EE">
      <w:pPr>
        <w:spacing w:after="0"/>
        <w:ind w:firstLine="709"/>
      </w:pPr>
      <w:r w:rsidRPr="002D60E7">
        <w:t>1.3</w:t>
      </w:r>
      <w:r w:rsidR="004912B8" w:rsidRPr="002D60E7">
        <w:t>.</w:t>
      </w:r>
      <w:r w:rsidR="00150A8D" w:rsidRPr="002D60E7">
        <w:rPr>
          <w:rFonts w:eastAsia="Calibri"/>
        </w:rPr>
        <w:t xml:space="preserve"> Настоящий Догово</w:t>
      </w:r>
      <w:r w:rsidR="0009201C" w:rsidRPr="002D60E7">
        <w:rPr>
          <w:rFonts w:eastAsia="Calibri"/>
        </w:rPr>
        <w:t xml:space="preserve">р заключен на основании пункта </w:t>
      </w:r>
      <w:r w:rsidR="007C519A">
        <w:rPr>
          <w:rFonts w:eastAsia="Calibri"/>
        </w:rPr>
        <w:t>4</w:t>
      </w:r>
      <w:r w:rsidR="00150A8D" w:rsidRPr="002D60E7">
        <w:rPr>
          <w:rFonts w:eastAsia="Calibri"/>
        </w:rPr>
        <w:t xml:space="preserve"> части 1 статьи 93 Закона от 5 апреля 2013 г. № 44-ФЗ «О контрактной системе в сфере закупок товаров, работ, услуг для обеспечения государственных и муниципальных нужд.</w:t>
      </w:r>
    </w:p>
    <w:p w:rsidR="00150A8D" w:rsidRPr="002D60E7" w:rsidRDefault="007E4AE4" w:rsidP="005279EE">
      <w:pPr>
        <w:spacing w:after="0"/>
        <w:ind w:firstLine="709"/>
      </w:pPr>
      <w:r w:rsidRPr="002D60E7">
        <w:t>1.4</w:t>
      </w:r>
      <w:r w:rsidR="00150A8D" w:rsidRPr="002D60E7">
        <w:t>. Идентификационный код закупки:</w:t>
      </w:r>
      <w:r w:rsidR="0009201C" w:rsidRPr="002D60E7">
        <w:t xml:space="preserve"> </w:t>
      </w:r>
      <w:r w:rsidR="007C519A">
        <w:t>24278256656017842010010024</w:t>
      </w:r>
      <w:r w:rsidR="002952F6" w:rsidRPr="002D60E7">
        <w:t>0000000244</w:t>
      </w:r>
      <w:r w:rsidR="00417F36">
        <w:t>.</w:t>
      </w:r>
    </w:p>
    <w:p w:rsidR="00150A8D" w:rsidRPr="002D60E7" w:rsidRDefault="00150A8D" w:rsidP="005279EE">
      <w:pPr>
        <w:spacing w:after="0"/>
        <w:ind w:firstLine="709"/>
        <w:rPr>
          <w:rFonts w:eastAsia="MS Outlook"/>
          <w:caps/>
        </w:rPr>
      </w:pPr>
    </w:p>
    <w:p w:rsidR="0042286E" w:rsidRPr="002D60E7" w:rsidRDefault="0042286E" w:rsidP="005279EE">
      <w:pPr>
        <w:spacing w:after="0"/>
        <w:jc w:val="center"/>
        <w:rPr>
          <w:b/>
        </w:rPr>
      </w:pPr>
      <w:r w:rsidRPr="002D60E7">
        <w:rPr>
          <w:b/>
        </w:rPr>
        <w:t>2. Обязательства и права сторон</w:t>
      </w:r>
    </w:p>
    <w:p w:rsidR="002E688B" w:rsidRPr="002D60E7" w:rsidRDefault="0042286E" w:rsidP="005279EE">
      <w:pPr>
        <w:spacing w:after="0"/>
        <w:ind w:firstLine="709"/>
        <w:rPr>
          <w:b/>
        </w:rPr>
      </w:pPr>
      <w:r w:rsidRPr="002D60E7">
        <w:rPr>
          <w:b/>
        </w:rPr>
        <w:t>2.1. Заказчик обязуется:</w:t>
      </w:r>
    </w:p>
    <w:p w:rsidR="008665EC" w:rsidRPr="002D60E7" w:rsidRDefault="00E75DA1" w:rsidP="005279EE">
      <w:pPr>
        <w:spacing w:after="0"/>
        <w:ind w:firstLine="709"/>
      </w:pPr>
      <w:r w:rsidRPr="002D60E7">
        <w:t>2.1.1</w:t>
      </w:r>
      <w:r w:rsidR="002E688B" w:rsidRPr="002D60E7">
        <w:t>.</w:t>
      </w:r>
      <w:r w:rsidR="00F3672C" w:rsidRPr="002D60E7">
        <w:t xml:space="preserve"> О</w:t>
      </w:r>
      <w:r w:rsidR="0042286E" w:rsidRPr="002D60E7">
        <w:t>беспечить приемку поставленного Товара</w:t>
      </w:r>
      <w:r w:rsidR="00150814" w:rsidRPr="002D60E7">
        <w:t xml:space="preserve">, </w:t>
      </w:r>
      <w:r w:rsidR="0042286E" w:rsidRPr="002D60E7">
        <w:t>в том числе по количеству и качеству</w:t>
      </w:r>
      <w:r w:rsidR="008665EC" w:rsidRPr="002D60E7">
        <w:t>.</w:t>
      </w:r>
    </w:p>
    <w:p w:rsidR="00150814" w:rsidRPr="002D60E7" w:rsidRDefault="00E75DA1" w:rsidP="005279EE">
      <w:pPr>
        <w:spacing w:after="0"/>
        <w:ind w:firstLine="709"/>
      </w:pPr>
      <w:r w:rsidRPr="002D60E7">
        <w:t>2.1.2</w:t>
      </w:r>
      <w:r w:rsidR="00150814" w:rsidRPr="002D60E7">
        <w:t>. П</w:t>
      </w:r>
      <w:r w:rsidR="0042286E" w:rsidRPr="002D60E7">
        <w:t xml:space="preserve">роизвести оплату поставленного Товара в порядке и сроки, предусмотренные настоящим </w:t>
      </w:r>
      <w:r w:rsidR="00150814" w:rsidRPr="002D60E7">
        <w:t>Договором.</w:t>
      </w:r>
    </w:p>
    <w:p w:rsidR="007E32D3" w:rsidRPr="002D60E7" w:rsidRDefault="0042286E" w:rsidP="005279EE">
      <w:pPr>
        <w:spacing w:after="0"/>
        <w:ind w:firstLine="709"/>
        <w:rPr>
          <w:b/>
        </w:rPr>
      </w:pPr>
      <w:r w:rsidRPr="002D60E7">
        <w:rPr>
          <w:b/>
        </w:rPr>
        <w:t>2.2. Поставщик обязуется:</w:t>
      </w:r>
    </w:p>
    <w:p w:rsidR="007E32D3" w:rsidRPr="002D60E7" w:rsidRDefault="007E32D3" w:rsidP="005279EE">
      <w:pPr>
        <w:spacing w:after="0"/>
        <w:ind w:firstLine="709"/>
      </w:pPr>
      <w:r w:rsidRPr="002D60E7">
        <w:t>2.2.1. П</w:t>
      </w:r>
      <w:r w:rsidR="0042286E" w:rsidRPr="002D60E7">
        <w:t>оставить Товар по месту нахождения Заказчика</w:t>
      </w:r>
      <w:r w:rsidR="00C44DE7">
        <w:t>,</w:t>
      </w:r>
      <w:r w:rsidR="0042286E" w:rsidRPr="002D60E7">
        <w:t xml:space="preserve"> в сроки и в порядке согласно п. </w:t>
      </w:r>
      <w:r w:rsidR="0042286E" w:rsidRPr="00C44DE7">
        <w:t>4.1.</w:t>
      </w:r>
      <w:r w:rsidR="00C44DE7" w:rsidRPr="00C44DE7">
        <w:t>,</w:t>
      </w:r>
      <w:r w:rsidR="00C44DE7">
        <w:t>4.2.</w:t>
      </w:r>
      <w:r w:rsidRPr="002D60E7">
        <w:t xml:space="preserve"> настоящего</w:t>
      </w:r>
      <w:r w:rsidR="0042286E" w:rsidRPr="002D60E7">
        <w:t xml:space="preserve"> </w:t>
      </w:r>
      <w:r w:rsidRPr="002D60E7">
        <w:t>Договора</w:t>
      </w:r>
      <w:r w:rsidR="0042286E" w:rsidRPr="002D60E7">
        <w:t>, надлежащего качества, в количестве, ассортименте и комплектации согласно Спецификации (Приложение № 1</w:t>
      </w:r>
      <w:r w:rsidR="00631D65" w:rsidRPr="002D60E7">
        <w:t>)</w:t>
      </w:r>
      <w:r w:rsidR="0042286E" w:rsidRPr="002D60E7">
        <w:t xml:space="preserve"> к настоящему </w:t>
      </w:r>
      <w:r w:rsidRPr="002D60E7">
        <w:t>Договору.</w:t>
      </w:r>
    </w:p>
    <w:p w:rsidR="007E32D3" w:rsidRPr="002D60E7" w:rsidRDefault="00953E2A" w:rsidP="005279EE">
      <w:pPr>
        <w:spacing w:after="0"/>
        <w:ind w:firstLine="709"/>
      </w:pPr>
      <w:r>
        <w:t>2.2.2</w:t>
      </w:r>
      <w:r w:rsidR="007E32D3" w:rsidRPr="002D60E7">
        <w:t>. П</w:t>
      </w:r>
      <w:r w:rsidR="0042286E" w:rsidRPr="002D60E7">
        <w:t xml:space="preserve">редоставить Заказчику одновременно с Товаром </w:t>
      </w:r>
      <w:r w:rsidR="007E32D3" w:rsidRPr="002D60E7">
        <w:t>счет, товарную и (или) товарно-транспортную накладные.</w:t>
      </w:r>
    </w:p>
    <w:p w:rsidR="007E32D3" w:rsidRPr="002D60E7" w:rsidRDefault="00953E2A" w:rsidP="005279EE">
      <w:pPr>
        <w:spacing w:after="0"/>
        <w:ind w:firstLine="709"/>
      </w:pPr>
      <w:r>
        <w:t>2.2.3</w:t>
      </w:r>
      <w:r w:rsidR="007E32D3" w:rsidRPr="007878C1">
        <w:t>. Б</w:t>
      </w:r>
      <w:r w:rsidR="0042286E" w:rsidRPr="007878C1">
        <w:t>есплатно осуществлять гаранти</w:t>
      </w:r>
      <w:r w:rsidR="00F3672C" w:rsidRPr="007878C1">
        <w:t>йные обязательства в отношении Т</w:t>
      </w:r>
      <w:r w:rsidR="0042286E" w:rsidRPr="007878C1">
        <w:t>овара в течение гарантийного срока, в том числе</w:t>
      </w:r>
      <w:r w:rsidR="0042286E" w:rsidRPr="002D60E7">
        <w:t xml:space="preserve"> гарантийное обслуживание товара, ремонт, восстановление, замену в соответствии </w:t>
      </w:r>
      <w:r w:rsidR="00631D65" w:rsidRPr="002D60E7">
        <w:t>со Спецификацией (Приложение №</w:t>
      </w:r>
      <w:r w:rsidR="0009201C" w:rsidRPr="002D60E7">
        <w:t xml:space="preserve"> </w:t>
      </w:r>
      <w:r w:rsidR="00631D65" w:rsidRPr="002D60E7">
        <w:t xml:space="preserve">1) </w:t>
      </w:r>
      <w:r w:rsidR="0042286E" w:rsidRPr="002D60E7">
        <w:t xml:space="preserve">к настоящему </w:t>
      </w:r>
      <w:r w:rsidR="007E32D3" w:rsidRPr="002D60E7">
        <w:t>Договору.</w:t>
      </w:r>
    </w:p>
    <w:p w:rsidR="00CD3EBE" w:rsidRPr="00C44DE7" w:rsidRDefault="00CD3EBE" w:rsidP="005279EE">
      <w:pPr>
        <w:spacing w:after="0"/>
        <w:ind w:firstLine="709"/>
      </w:pPr>
      <w:r w:rsidRPr="00C44DE7">
        <w:t>2.3. Качество товара</w:t>
      </w:r>
    </w:p>
    <w:p w:rsidR="00CD3EBE" w:rsidRPr="002D60E7" w:rsidRDefault="00CD3EBE" w:rsidP="00F3672C">
      <w:pPr>
        <w:spacing w:after="0"/>
        <w:ind w:firstLine="709"/>
      </w:pPr>
      <w:r w:rsidRPr="002D60E7">
        <w:t>2.3.1. Поставщик гарантирует, что поставляемый Товар является новым.</w:t>
      </w:r>
      <w:r w:rsidR="00F3672C" w:rsidRPr="002D60E7">
        <w:t xml:space="preserve"> </w:t>
      </w:r>
      <w:r w:rsidRPr="002D60E7">
        <w:t>На Товаре не должно быть механических повреждений.</w:t>
      </w:r>
    </w:p>
    <w:p w:rsidR="00CD3EBE" w:rsidRPr="002D60E7" w:rsidRDefault="00CD3EBE" w:rsidP="005279EE">
      <w:pPr>
        <w:spacing w:after="0"/>
        <w:ind w:firstLine="709"/>
      </w:pPr>
      <w:r w:rsidRPr="002D60E7">
        <w:t>2.3.2. Поставщик гарантирует безопасность Товара в соответствии с требованиями, установленными к данному виду товара</w:t>
      </w:r>
      <w:r w:rsidR="00F3672C" w:rsidRPr="002D60E7">
        <w:t>.</w:t>
      </w:r>
      <w:r w:rsidRPr="002D60E7">
        <w:t xml:space="preserve">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CD3EBE" w:rsidRPr="002D60E7" w:rsidRDefault="00CD3EBE" w:rsidP="005279EE">
      <w:pPr>
        <w:spacing w:after="0"/>
        <w:ind w:firstLine="709"/>
      </w:pPr>
      <w:r w:rsidRPr="002D60E7">
        <w:t>2.3.3. Товар должен быть упакован и замаркирован в соответствии с действующими стандартами.</w:t>
      </w:r>
    </w:p>
    <w:p w:rsidR="00CD3EBE" w:rsidRPr="002D60E7" w:rsidRDefault="00CD3EBE" w:rsidP="005279EE">
      <w:pPr>
        <w:spacing w:after="0"/>
        <w:ind w:firstLine="709"/>
      </w:pPr>
      <w:r w:rsidRPr="002D60E7">
        <w:lastRenderedPageBreak/>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7E32D3" w:rsidRPr="002D60E7" w:rsidRDefault="007E32D3" w:rsidP="005279EE">
      <w:pPr>
        <w:spacing w:after="0"/>
        <w:ind w:firstLine="709"/>
        <w:rPr>
          <w:b/>
        </w:rPr>
      </w:pPr>
      <w:r w:rsidRPr="002D60E7">
        <w:rPr>
          <w:b/>
        </w:rPr>
        <w:t xml:space="preserve">2.3. </w:t>
      </w:r>
      <w:r w:rsidR="0042286E" w:rsidRPr="002D60E7">
        <w:rPr>
          <w:b/>
        </w:rPr>
        <w:t xml:space="preserve">Заказчик </w:t>
      </w:r>
      <w:r w:rsidRPr="002D60E7">
        <w:rPr>
          <w:b/>
        </w:rPr>
        <w:t>вправе</w:t>
      </w:r>
      <w:r w:rsidR="0042286E" w:rsidRPr="002D60E7">
        <w:rPr>
          <w:b/>
        </w:rPr>
        <w:t>:</w:t>
      </w:r>
    </w:p>
    <w:p w:rsidR="007E32D3" w:rsidRPr="002D60E7" w:rsidRDefault="007E32D3" w:rsidP="005279EE">
      <w:pPr>
        <w:spacing w:after="0"/>
        <w:ind w:firstLine="709"/>
      </w:pPr>
      <w:r w:rsidRPr="002D60E7">
        <w:t>2.3.1. Т</w:t>
      </w:r>
      <w:r w:rsidR="0042286E" w:rsidRPr="002D60E7">
        <w:t xml:space="preserve">ребовать от Поставщика надлежащего исполнения обязательств, предусмотренных настоящим </w:t>
      </w:r>
      <w:r w:rsidRPr="002D60E7">
        <w:t>Договором.</w:t>
      </w:r>
    </w:p>
    <w:p w:rsidR="007E32D3" w:rsidRPr="002D60E7" w:rsidRDefault="007E32D3" w:rsidP="005279EE">
      <w:pPr>
        <w:spacing w:after="0"/>
        <w:ind w:firstLine="709"/>
      </w:pPr>
      <w:r w:rsidRPr="002D60E7">
        <w:t>2.3.2. Т</w:t>
      </w:r>
      <w:r w:rsidR="0042286E" w:rsidRPr="002D60E7">
        <w:t>ребовать от Поставщика представления надлежащим образом оформленных докумен</w:t>
      </w:r>
      <w:r w:rsidRPr="002D60E7">
        <w:t>тов, предусмотренных настоящим Договором.</w:t>
      </w:r>
    </w:p>
    <w:p w:rsidR="00F3672C" w:rsidRPr="002D60E7" w:rsidRDefault="007E32D3" w:rsidP="005279EE">
      <w:pPr>
        <w:spacing w:after="0"/>
        <w:ind w:firstLine="709"/>
      </w:pPr>
      <w:r w:rsidRPr="002D60E7">
        <w:t>2.3.3. П</w:t>
      </w:r>
      <w:r w:rsidR="0042286E" w:rsidRPr="002D60E7">
        <w:t xml:space="preserve">исьменно запрашивать у Поставщика информацию о ходе исполнения обязательств Поставщика по </w:t>
      </w:r>
      <w:r w:rsidR="00C772DB" w:rsidRPr="002D60E7">
        <w:t>Договору</w:t>
      </w:r>
      <w:r w:rsidR="0042286E" w:rsidRPr="002D60E7">
        <w:t>.</w:t>
      </w:r>
      <w:r w:rsidR="00C772DB" w:rsidRPr="002D60E7">
        <w:t xml:space="preserve"> </w:t>
      </w:r>
    </w:p>
    <w:p w:rsidR="00C772DB" w:rsidRPr="002D60E7" w:rsidRDefault="00C772DB" w:rsidP="005279EE">
      <w:pPr>
        <w:spacing w:after="0"/>
        <w:ind w:firstLine="709"/>
      </w:pPr>
      <w:r w:rsidRPr="002D60E7">
        <w:t xml:space="preserve">2.3.4. Осуществлять </w:t>
      </w:r>
      <w:proofErr w:type="gramStart"/>
      <w:r w:rsidRPr="002D60E7">
        <w:t xml:space="preserve">контроль </w:t>
      </w:r>
      <w:r w:rsidR="0042286E" w:rsidRPr="002D60E7">
        <w:t>за</w:t>
      </w:r>
      <w:proofErr w:type="gramEnd"/>
      <w:r w:rsidR="0042286E" w:rsidRPr="002D60E7">
        <w:t xml:space="preserve"> порядком и сроками поставки </w:t>
      </w:r>
      <w:r w:rsidRPr="002D60E7">
        <w:t>Товара.</w:t>
      </w:r>
    </w:p>
    <w:p w:rsidR="00C772DB" w:rsidRPr="002D60E7" w:rsidRDefault="00C772DB" w:rsidP="005279EE">
      <w:pPr>
        <w:spacing w:after="0"/>
        <w:ind w:firstLine="709"/>
      </w:pPr>
      <w:r w:rsidRPr="002D60E7">
        <w:t>2.3.5. Требовать возмещения неустойки (штрафа, пени) и (или) убытков, причиненных по вине Поставщика.</w:t>
      </w:r>
    </w:p>
    <w:p w:rsidR="00C772DB" w:rsidRPr="002D60E7" w:rsidRDefault="0042286E" w:rsidP="005279EE">
      <w:pPr>
        <w:spacing w:after="0"/>
        <w:ind w:firstLine="709"/>
        <w:rPr>
          <w:b/>
        </w:rPr>
      </w:pPr>
      <w:r w:rsidRPr="002D60E7">
        <w:rPr>
          <w:b/>
        </w:rPr>
        <w:t xml:space="preserve">2.4. Поставщик </w:t>
      </w:r>
      <w:r w:rsidR="00C772DB" w:rsidRPr="002D60E7">
        <w:rPr>
          <w:b/>
        </w:rPr>
        <w:t>вправе</w:t>
      </w:r>
      <w:r w:rsidRPr="002D60E7">
        <w:rPr>
          <w:b/>
        </w:rPr>
        <w:t>:</w:t>
      </w:r>
    </w:p>
    <w:p w:rsidR="00C772DB" w:rsidRPr="002D60E7" w:rsidRDefault="00C772DB" w:rsidP="005279EE">
      <w:pPr>
        <w:spacing w:after="0"/>
        <w:ind w:firstLine="709"/>
      </w:pPr>
      <w:r w:rsidRPr="002D60E7">
        <w:t>2.4.1. Требовать приемки и оплаты Т</w:t>
      </w:r>
      <w:r w:rsidR="0042286E" w:rsidRPr="002D60E7">
        <w:t xml:space="preserve">овара в количестве, порядке, сроки и на условиях, предусмотренных настоящим </w:t>
      </w:r>
      <w:r w:rsidRPr="002D60E7">
        <w:t>Договором.</w:t>
      </w:r>
    </w:p>
    <w:p w:rsidR="0042286E" w:rsidRPr="002D60E7" w:rsidRDefault="00C772DB" w:rsidP="005279EE">
      <w:pPr>
        <w:spacing w:after="0"/>
        <w:ind w:firstLine="709"/>
      </w:pPr>
      <w:r w:rsidRPr="002D60E7">
        <w:t>2.4.2. З</w:t>
      </w:r>
      <w:r w:rsidR="0042286E" w:rsidRPr="002D60E7">
        <w:t>апрашивать у Заказчика разъяснения и уточнения относительн</w:t>
      </w:r>
      <w:r w:rsidRPr="002D60E7">
        <w:t>о Т</w:t>
      </w:r>
      <w:r w:rsidR="0042286E" w:rsidRPr="002D60E7">
        <w:t xml:space="preserve">овара в рамках </w:t>
      </w:r>
      <w:r w:rsidRPr="002D60E7">
        <w:t>настоящего Договора.</w:t>
      </w:r>
    </w:p>
    <w:p w:rsidR="00C772DB" w:rsidRPr="002D60E7" w:rsidRDefault="00C772DB" w:rsidP="005279EE">
      <w:pPr>
        <w:spacing w:after="0"/>
        <w:ind w:firstLine="709"/>
      </w:pPr>
      <w:r w:rsidRPr="002D60E7">
        <w:t>2.4.3. Т</w:t>
      </w:r>
      <w:r w:rsidR="0042286E" w:rsidRPr="002D60E7">
        <w:t>ребовать возмещения неустойки (штрафа, пени) и (или) убытков</w:t>
      </w:r>
      <w:r w:rsidRPr="002D60E7">
        <w:t>, причиненных по вине Заказчика.</w:t>
      </w:r>
    </w:p>
    <w:p w:rsidR="0042286E" w:rsidRPr="002D60E7" w:rsidRDefault="00F3672C" w:rsidP="005279EE">
      <w:pPr>
        <w:spacing w:after="0"/>
        <w:jc w:val="center"/>
        <w:rPr>
          <w:b/>
        </w:rPr>
      </w:pPr>
      <w:r w:rsidRPr="002D60E7">
        <w:rPr>
          <w:b/>
        </w:rPr>
        <w:t>3. Цена Д</w:t>
      </w:r>
      <w:r w:rsidR="00C772DB" w:rsidRPr="002D60E7">
        <w:rPr>
          <w:b/>
        </w:rPr>
        <w:t>оговора и порядок расчета</w:t>
      </w:r>
    </w:p>
    <w:p w:rsidR="0035030F" w:rsidRPr="002D60E7" w:rsidRDefault="0042286E" w:rsidP="005279EE">
      <w:pPr>
        <w:spacing w:after="0"/>
        <w:ind w:firstLine="709"/>
      </w:pPr>
      <w:r w:rsidRPr="002D60E7">
        <w:t xml:space="preserve">3.1. Цена </w:t>
      </w:r>
      <w:r w:rsidR="0012258F" w:rsidRPr="002D60E7">
        <w:t>Договора</w:t>
      </w:r>
      <w:r w:rsidRPr="002D60E7">
        <w:t xml:space="preserve"> составляет</w:t>
      </w:r>
      <w:proofErr w:type="gramStart"/>
      <w:r w:rsidRPr="002D60E7">
        <w:t xml:space="preserve"> </w:t>
      </w:r>
      <w:r w:rsidR="00E916F1">
        <w:rPr>
          <w:b/>
        </w:rPr>
        <w:t>_________</w:t>
      </w:r>
      <w:r w:rsidR="00733FF8" w:rsidRPr="002D60E7">
        <w:rPr>
          <w:b/>
        </w:rPr>
        <w:t xml:space="preserve"> (</w:t>
      </w:r>
      <w:r w:rsidR="00E916F1">
        <w:rPr>
          <w:b/>
        </w:rPr>
        <w:t>_______________</w:t>
      </w:r>
      <w:r w:rsidR="00F3672C" w:rsidRPr="002D60E7">
        <w:rPr>
          <w:b/>
        </w:rPr>
        <w:t>)</w:t>
      </w:r>
      <w:r w:rsidR="00AB34A0">
        <w:rPr>
          <w:b/>
        </w:rPr>
        <w:t xml:space="preserve"> </w:t>
      </w:r>
      <w:proofErr w:type="gramEnd"/>
      <w:r w:rsidR="00AB34A0">
        <w:rPr>
          <w:b/>
        </w:rPr>
        <w:t>руб</w:t>
      </w:r>
      <w:r w:rsidR="00E916F1">
        <w:rPr>
          <w:b/>
        </w:rPr>
        <w:t>. __</w:t>
      </w:r>
      <w:r w:rsidR="00733FF8" w:rsidRPr="002D60E7">
        <w:rPr>
          <w:b/>
        </w:rPr>
        <w:t xml:space="preserve"> коп. </w:t>
      </w:r>
      <w:r w:rsidRPr="002D60E7">
        <w:t>НДС</w:t>
      </w:r>
      <w:r w:rsidR="00D32587" w:rsidRPr="002D60E7">
        <w:t xml:space="preserve"> </w:t>
      </w:r>
      <w:r w:rsidR="007C519A">
        <w:t>________________</w:t>
      </w:r>
      <w:r w:rsidR="007878C1">
        <w:t>.</w:t>
      </w:r>
    </w:p>
    <w:p w:rsidR="007F1193" w:rsidRPr="002D60E7" w:rsidRDefault="0042286E" w:rsidP="005279EE">
      <w:pPr>
        <w:spacing w:after="0"/>
        <w:ind w:firstLine="709"/>
      </w:pPr>
      <w:r w:rsidRPr="002D60E7">
        <w:t xml:space="preserve">3.2. </w:t>
      </w:r>
      <w:proofErr w:type="gramStart"/>
      <w:r w:rsidRPr="002D60E7">
        <w:t xml:space="preserve">В цену </w:t>
      </w:r>
      <w:r w:rsidR="0035030F" w:rsidRPr="002D60E7">
        <w:t>Договора</w:t>
      </w:r>
      <w:r w:rsidRPr="002D60E7">
        <w:t xml:space="preserve"> включены все расходы Поставщика, необходимые для осуществления им своих обязательств по </w:t>
      </w:r>
      <w:r w:rsidR="007F1193" w:rsidRPr="002D60E7">
        <w:t>Договору</w:t>
      </w:r>
      <w:r w:rsidRPr="002D60E7">
        <w:t xml:space="preserve">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w:t>
      </w:r>
      <w:r w:rsidR="00AB1F77" w:rsidRPr="002D60E7">
        <w:t>анспортные расходы по доставке Т</w:t>
      </w:r>
      <w:r w:rsidRPr="002D60E7">
        <w:t>овара до места</w:t>
      </w:r>
      <w:r w:rsidR="000A4420" w:rsidRPr="002D60E7">
        <w:t xml:space="preserve"> поставки, затраты по хранению Т</w:t>
      </w:r>
      <w:r w:rsidRPr="002D60E7">
        <w:t>овара на складе Поставщика, стоимость всех необходимых</w:t>
      </w:r>
      <w:r w:rsidR="007F1193" w:rsidRPr="002D60E7">
        <w:t xml:space="preserve"> погрузочно-разгрузочных работ</w:t>
      </w:r>
      <w:proofErr w:type="gramEnd"/>
      <w:r w:rsidR="007F1193" w:rsidRPr="002D60E7">
        <w:t xml:space="preserve"> </w:t>
      </w:r>
      <w:r w:rsidRPr="002D60E7">
        <w:t xml:space="preserve">и иные </w:t>
      </w:r>
      <w:r w:rsidR="007F1193" w:rsidRPr="002D60E7">
        <w:t>расходы, связанные с поставкой Т</w:t>
      </w:r>
      <w:r w:rsidR="009C6BCD" w:rsidRPr="002D60E7">
        <w:t>овара.</w:t>
      </w:r>
    </w:p>
    <w:p w:rsidR="005A0D5F" w:rsidRPr="002D60E7" w:rsidRDefault="009C6BCD" w:rsidP="005279EE">
      <w:pPr>
        <w:spacing w:after="0"/>
        <w:ind w:firstLine="709"/>
      </w:pPr>
      <w:r w:rsidRPr="002D60E7">
        <w:t>3.3. Порядок оплаты товара:</w:t>
      </w:r>
    </w:p>
    <w:p w:rsidR="002D6ECC" w:rsidRPr="002D60E7" w:rsidRDefault="009C6BCD" w:rsidP="005279EE">
      <w:pPr>
        <w:spacing w:after="0"/>
        <w:ind w:firstLine="709"/>
      </w:pPr>
      <w:r w:rsidRPr="002D60E7">
        <w:t xml:space="preserve">3.3.1. </w:t>
      </w:r>
      <w:r w:rsidR="002D6ECC" w:rsidRPr="002D60E7">
        <w:t>Р</w:t>
      </w:r>
      <w:r w:rsidR="0042286E" w:rsidRPr="002D60E7">
        <w:t xml:space="preserve">асчеты с Поставщиком по </w:t>
      </w:r>
      <w:r w:rsidR="002D6ECC" w:rsidRPr="002D60E7">
        <w:t>настоящему Договору</w:t>
      </w:r>
      <w:r w:rsidR="0042286E" w:rsidRPr="002D60E7">
        <w:t xml:space="preserve"> осуществляются в рублях Российской Федерации за счет средств бюджета </w:t>
      </w:r>
      <w:r w:rsidR="002D6ECC" w:rsidRPr="002D60E7">
        <w:t>Ленинградской области</w:t>
      </w:r>
      <w:r w:rsidR="008F6C45">
        <w:t xml:space="preserve"> на 2024</w:t>
      </w:r>
      <w:r w:rsidR="00DA26C1" w:rsidRPr="002D60E7">
        <w:t xml:space="preserve"> год</w:t>
      </w:r>
      <w:r w:rsidRPr="002D60E7">
        <w:t>.</w:t>
      </w:r>
    </w:p>
    <w:p w:rsidR="002D6ECC" w:rsidRPr="002D60E7" w:rsidRDefault="009C6BCD" w:rsidP="005279EE">
      <w:pPr>
        <w:spacing w:after="0"/>
        <w:ind w:firstLine="709"/>
      </w:pPr>
      <w:r w:rsidRPr="002D60E7">
        <w:t xml:space="preserve">3.3.2. </w:t>
      </w:r>
      <w:r w:rsidR="002D6ECC" w:rsidRPr="002D60E7">
        <w:t>Ф</w:t>
      </w:r>
      <w:r w:rsidR="0042286E" w:rsidRPr="002D60E7">
        <w:t>орма оплаты – безналичный расчет</w:t>
      </w:r>
      <w:r w:rsidR="00F3672C" w:rsidRPr="002D60E7">
        <w:t>.</w:t>
      </w:r>
      <w:r w:rsidR="0042286E" w:rsidRPr="002D60E7">
        <w:t xml:space="preserve"> </w:t>
      </w:r>
    </w:p>
    <w:p w:rsidR="002D6ECC" w:rsidRPr="002D60E7" w:rsidRDefault="002D6ECC" w:rsidP="005279EE">
      <w:pPr>
        <w:spacing w:after="0"/>
        <w:ind w:firstLine="709"/>
      </w:pPr>
      <w:r w:rsidRPr="002D60E7">
        <w:t xml:space="preserve">3.3.3. </w:t>
      </w:r>
      <w:r w:rsidR="0042286E" w:rsidRPr="002D60E7">
        <w:t>Авансирование не предусмотрено.</w:t>
      </w:r>
    </w:p>
    <w:p w:rsidR="008F6C45" w:rsidRDefault="009C6BCD" w:rsidP="005279EE">
      <w:pPr>
        <w:spacing w:after="0"/>
        <w:ind w:firstLine="709"/>
      </w:pPr>
      <w:r w:rsidRPr="002D60E7">
        <w:t>3.3.4.</w:t>
      </w:r>
      <w:r w:rsidR="002D2A1A" w:rsidRPr="002D60E7">
        <w:t xml:space="preserve"> </w:t>
      </w:r>
      <w:r w:rsidR="00F3672C" w:rsidRPr="002D60E7">
        <w:t xml:space="preserve">Оплата по Договору осуществляется Заказчиком путем перечисления денежных средств на расчетный счет Поставщика, по факту поставки Товара, в течение 7(семи) рабочих дней со дня подписания Заказчиком товарной накладной, предоставленной Поставщиком.               </w:t>
      </w:r>
      <w:r w:rsidR="000100BA">
        <w:t xml:space="preserve">    </w:t>
      </w:r>
      <w:r w:rsidR="008F6C45">
        <w:t xml:space="preserve">    </w:t>
      </w:r>
      <w:r w:rsidR="0042286E" w:rsidRPr="002D60E7">
        <w:t xml:space="preserve">3.4. </w:t>
      </w:r>
      <w:proofErr w:type="gramStart"/>
      <w:r w:rsidR="008F6C45" w:rsidRPr="00EE12EC">
        <w:t>Цена Договора является твердой, определена на весь срок исполнения Договора и не может изменяться в ходе его исполнения в соответствии со ст. 34 Федерального закона от 05.04.2013 № ФЗ-44 «О контрактной системе в сфере закупок товаров, работ, услуг для обеспечения государственных и муниципальных нужд», за исключением случаев, предусмотренных в ч. 1 ст. 95 Федерального закона от 05.04.2013 № ФЗ-44 «О контрактной системе</w:t>
      </w:r>
      <w:proofErr w:type="gramEnd"/>
      <w:r w:rsidR="008F6C45" w:rsidRPr="00EE12EC">
        <w:t xml:space="preserve"> в сфере закупок товаров, работ, услуг для обеспечения государственных и муниципальных нужд».</w:t>
      </w:r>
    </w:p>
    <w:p w:rsidR="00F64255" w:rsidRPr="002D60E7" w:rsidRDefault="007F5CB1" w:rsidP="005279EE">
      <w:pPr>
        <w:spacing w:after="0"/>
        <w:ind w:firstLine="709"/>
      </w:pPr>
      <w:r>
        <w:t>3.5</w:t>
      </w:r>
      <w:r w:rsidR="0042286E" w:rsidRPr="002D60E7">
        <w:t xml:space="preserve">. </w:t>
      </w:r>
      <w:proofErr w:type="gramStart"/>
      <w:r w:rsidR="00F3672C" w:rsidRPr="002D60E7">
        <w:t>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00F3672C" w:rsidRPr="002D60E7">
        <w:t xml:space="preserve"> системы Российской Федерации Заказчиком.</w:t>
      </w:r>
    </w:p>
    <w:p w:rsidR="00F3672C" w:rsidRPr="002D60E7" w:rsidRDefault="00F3672C" w:rsidP="005279EE">
      <w:pPr>
        <w:spacing w:after="0"/>
        <w:ind w:firstLine="709"/>
      </w:pPr>
    </w:p>
    <w:p w:rsidR="0042286E" w:rsidRPr="002D60E7" w:rsidRDefault="0042286E" w:rsidP="005279EE">
      <w:pPr>
        <w:spacing w:after="0"/>
        <w:jc w:val="center"/>
      </w:pPr>
      <w:r w:rsidRPr="002D60E7">
        <w:rPr>
          <w:b/>
        </w:rPr>
        <w:lastRenderedPageBreak/>
        <w:t>4. Порядок</w:t>
      </w:r>
      <w:r w:rsidR="00F3672C" w:rsidRPr="002D60E7">
        <w:rPr>
          <w:b/>
        </w:rPr>
        <w:t xml:space="preserve"> и сроки приемки поставленного Т</w:t>
      </w:r>
      <w:r w:rsidRPr="002D60E7">
        <w:rPr>
          <w:b/>
        </w:rPr>
        <w:t>овара</w:t>
      </w:r>
    </w:p>
    <w:p w:rsidR="00616520" w:rsidRDefault="0042286E" w:rsidP="00616520">
      <w:pPr>
        <w:spacing w:after="0"/>
        <w:ind w:firstLine="709"/>
      </w:pPr>
      <w:r w:rsidRPr="002D60E7">
        <w:t xml:space="preserve">4.1. Товар передается Поставщиком </w:t>
      </w:r>
      <w:r w:rsidR="005D5D71" w:rsidRPr="002D60E7">
        <w:t xml:space="preserve">Заказчику </w:t>
      </w:r>
      <w:r w:rsidRPr="002D60E7">
        <w:t>по адресу</w:t>
      </w:r>
      <w:r w:rsidR="005D5D71" w:rsidRPr="002D60E7">
        <w:t xml:space="preserve">: г. Санкт-Петербург, ул. </w:t>
      </w:r>
      <w:proofErr w:type="gramStart"/>
      <w:r w:rsidR="005D5D71" w:rsidRPr="002D60E7">
        <w:t>Кирилловская</w:t>
      </w:r>
      <w:proofErr w:type="gramEnd"/>
      <w:r w:rsidR="005D5D71" w:rsidRPr="002D60E7">
        <w:t>, д.</w:t>
      </w:r>
      <w:r w:rsidR="009C6BCD" w:rsidRPr="002D60E7">
        <w:t xml:space="preserve"> </w:t>
      </w:r>
      <w:r w:rsidR="005D5D71" w:rsidRPr="002D60E7">
        <w:t xml:space="preserve">19, </w:t>
      </w:r>
      <w:r w:rsidRPr="002D60E7">
        <w:t>в соответствии</w:t>
      </w:r>
      <w:r w:rsidR="00CB5858" w:rsidRPr="002D60E7">
        <w:t xml:space="preserve"> со Спецификацией (Приложение №</w:t>
      </w:r>
      <w:r w:rsidR="00306AA1" w:rsidRPr="002D60E7">
        <w:t xml:space="preserve"> </w:t>
      </w:r>
      <w:r w:rsidRPr="002D60E7">
        <w:t>1</w:t>
      </w:r>
      <w:r w:rsidR="00DA0654" w:rsidRPr="002D60E7">
        <w:t>)</w:t>
      </w:r>
      <w:r w:rsidR="00CB5858" w:rsidRPr="002D60E7">
        <w:t xml:space="preserve"> </w:t>
      </w:r>
      <w:r w:rsidRPr="002D60E7">
        <w:t xml:space="preserve">к </w:t>
      </w:r>
      <w:r w:rsidR="00AC407F" w:rsidRPr="002D60E7">
        <w:t xml:space="preserve">настоящему </w:t>
      </w:r>
      <w:r w:rsidR="005D5D71" w:rsidRPr="002D60E7">
        <w:t>Договору.</w:t>
      </w:r>
      <w:r w:rsidR="00616520">
        <w:t xml:space="preserve"> </w:t>
      </w:r>
      <w:r w:rsidR="00D5312B">
        <w:t>Поставщик при передаче Т</w:t>
      </w:r>
      <w:r w:rsidR="00616520">
        <w:t xml:space="preserve">овара обязан </w:t>
      </w:r>
      <w:proofErr w:type="gramStart"/>
      <w:r w:rsidR="00616520">
        <w:t>предоставить Заказчику следующие документы</w:t>
      </w:r>
      <w:proofErr w:type="gramEnd"/>
      <w:r w:rsidR="00616520">
        <w:t xml:space="preserve"> по качеству товара:</w:t>
      </w:r>
    </w:p>
    <w:p w:rsidR="00616520" w:rsidRDefault="00616520" w:rsidP="00616520">
      <w:pPr>
        <w:spacing w:after="0"/>
        <w:ind w:firstLine="709"/>
      </w:pPr>
      <w:r>
        <w:t>эксплуатационную документацию на русском языке;</w:t>
      </w:r>
    </w:p>
    <w:p w:rsidR="00616520" w:rsidRDefault="00616520" w:rsidP="00616520">
      <w:pPr>
        <w:spacing w:after="0"/>
        <w:ind w:firstLine="709"/>
      </w:pPr>
      <w:r>
        <w:t>документы по гарантийному обслуживанию (с указанием срока гарантии);</w:t>
      </w:r>
    </w:p>
    <w:p w:rsidR="00616520" w:rsidRDefault="00616520" w:rsidP="00616520">
      <w:pPr>
        <w:spacing w:after="0"/>
        <w:ind w:firstLine="709"/>
      </w:pPr>
      <w:r>
        <w:t>руководство пользователя;</w:t>
      </w:r>
    </w:p>
    <w:p w:rsidR="00616520" w:rsidRDefault="00616520" w:rsidP="00616520">
      <w:pPr>
        <w:spacing w:after="0"/>
        <w:ind w:firstLine="709"/>
      </w:pPr>
      <w:r>
        <w:t>техническую документацию на товар.</w:t>
      </w:r>
    </w:p>
    <w:p w:rsidR="00350BC8" w:rsidRPr="002D60E7" w:rsidRDefault="00350BC8" w:rsidP="005279EE">
      <w:pPr>
        <w:spacing w:after="0"/>
        <w:ind w:firstLine="709"/>
      </w:pPr>
      <w:r w:rsidRPr="002D60E7">
        <w:t>4.</w:t>
      </w:r>
      <w:r w:rsidR="00866CAB" w:rsidRPr="002D60E7">
        <w:t>2</w:t>
      </w:r>
      <w:r w:rsidRPr="002D60E7">
        <w:t xml:space="preserve">. </w:t>
      </w:r>
      <w:r w:rsidR="0042286E" w:rsidRPr="002D60E7">
        <w:t>Товар поставляется транспортом Поставщика единовременно, в полном объеме</w:t>
      </w:r>
      <w:r w:rsidR="007C519A">
        <w:t>, в течение 1</w:t>
      </w:r>
      <w:r w:rsidR="00AB34A0">
        <w:t>0 (д</w:t>
      </w:r>
      <w:r w:rsidR="007C519A">
        <w:t>есяти</w:t>
      </w:r>
      <w:r w:rsidR="00AB34A0">
        <w:t>) календар</w:t>
      </w:r>
      <w:r w:rsidR="00ED7DC8">
        <w:t xml:space="preserve">ных дней </w:t>
      </w:r>
      <w:proofErr w:type="gramStart"/>
      <w:r w:rsidR="00ED7DC8">
        <w:t>с даты за</w:t>
      </w:r>
      <w:r w:rsidR="00AB34A0">
        <w:t>ключения</w:t>
      </w:r>
      <w:proofErr w:type="gramEnd"/>
      <w:r w:rsidR="00AB34A0">
        <w:t xml:space="preserve"> Договора</w:t>
      </w:r>
      <w:r w:rsidR="0042286E" w:rsidRPr="008323CA">
        <w:rPr>
          <w:i/>
        </w:rPr>
        <w:t xml:space="preserve">. </w:t>
      </w:r>
      <w:r w:rsidR="0042286E" w:rsidRPr="002D60E7">
        <w:t>Поставка осуществляется в рабочее время За</w:t>
      </w:r>
      <w:r w:rsidRPr="002D60E7">
        <w:t>казчика. Дата и время поставки Т</w:t>
      </w:r>
      <w:r w:rsidR="0042286E" w:rsidRPr="002D60E7">
        <w:t>овара, согласуются Поставщиком с Заказчиком не позднее, чем за 1 (один) рабочий день д</w:t>
      </w:r>
      <w:r w:rsidR="009C6BCD" w:rsidRPr="002D60E7">
        <w:t>о предполагаемой даты поставки.</w:t>
      </w:r>
    </w:p>
    <w:p w:rsidR="009C6BCD" w:rsidRPr="002D60E7" w:rsidRDefault="009C6BCD" w:rsidP="005279EE">
      <w:pPr>
        <w:spacing w:after="0"/>
        <w:ind w:firstLine="709"/>
      </w:pPr>
      <w:r w:rsidRPr="002D60E7">
        <w:t>Поставка товара включает в себя</w:t>
      </w:r>
      <w:r w:rsidR="00306AA1" w:rsidRPr="002D60E7">
        <w:t xml:space="preserve"> его</w:t>
      </w:r>
      <w:r w:rsidR="009A52C7" w:rsidRPr="002D60E7">
        <w:t xml:space="preserve"> доставку до места хранения (</w:t>
      </w:r>
      <w:r w:rsidR="00306AA1" w:rsidRPr="002D60E7">
        <w:t>упаковку, подвоз, разгрузку перенос</w:t>
      </w:r>
      <w:r w:rsidR="009A52C7" w:rsidRPr="002D60E7">
        <w:t xml:space="preserve"> подъём по лестничным клеткам и т.д.).</w:t>
      </w:r>
    </w:p>
    <w:p w:rsidR="00866CAB" w:rsidRPr="002D60E7" w:rsidRDefault="00866CAB" w:rsidP="00866CAB">
      <w:pPr>
        <w:spacing w:after="0"/>
        <w:ind w:firstLine="709"/>
      </w:pPr>
      <w:r w:rsidRPr="002D60E7">
        <w:t xml:space="preserve">4.3. Приёмка Товара Заказчиком проводится в присутствии уполномоченных представителей Сторон. </w:t>
      </w:r>
    </w:p>
    <w:p w:rsidR="00866CAB" w:rsidRPr="002D60E7" w:rsidRDefault="00866CAB" w:rsidP="00866CAB">
      <w:pPr>
        <w:spacing w:after="0"/>
        <w:ind w:firstLine="709"/>
      </w:pPr>
      <w:r w:rsidRPr="002D60E7">
        <w:t>4.4. Приемка Товара осуществляется путем передачи Поставщиком Товара, а также иных документов, подтверждающих качество Товара.</w:t>
      </w:r>
    </w:p>
    <w:p w:rsidR="00866CAB" w:rsidRPr="002D60E7" w:rsidRDefault="00866CAB" w:rsidP="00866CAB">
      <w:pPr>
        <w:spacing w:after="0"/>
        <w:ind w:firstLine="709"/>
      </w:pPr>
      <w:r w:rsidRPr="002D60E7">
        <w:t>4.5.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866CAB" w:rsidRPr="002D60E7" w:rsidRDefault="00866CAB" w:rsidP="00866CAB">
      <w:pPr>
        <w:spacing w:after="0"/>
        <w:ind w:firstLine="709"/>
      </w:pPr>
      <w:r w:rsidRPr="002D60E7">
        <w:t>4.6. При отсутствии у Заказчика претензий по количеству и качеству поставленного Товара Заказчик в течение 5 (пяти) дней с момента поставки Товара Поставщиком подписывает документ о приемке Товара. После этого Товар считается переданным Поставщиком Заказчику.</w:t>
      </w:r>
    </w:p>
    <w:p w:rsidR="00866CAB" w:rsidRPr="002D60E7" w:rsidRDefault="00866CAB" w:rsidP="00866CAB">
      <w:pPr>
        <w:spacing w:after="0"/>
        <w:ind w:firstLine="709"/>
      </w:pPr>
      <w:r w:rsidRPr="002D60E7">
        <w:t xml:space="preserve">4.7. </w:t>
      </w:r>
      <w:proofErr w:type="gramStart"/>
      <w:r w:rsidRPr="002D60E7">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roofErr w:type="gramEnd"/>
    </w:p>
    <w:p w:rsidR="00866CAB" w:rsidRPr="002D60E7" w:rsidRDefault="00C44DE7" w:rsidP="00866CAB">
      <w:pPr>
        <w:spacing w:after="0"/>
        <w:ind w:firstLine="709"/>
      </w:pPr>
      <w:r>
        <w:t>4.8</w:t>
      </w:r>
      <w:r w:rsidR="00866CAB" w:rsidRPr="002D60E7">
        <w:t>.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rsidR="00C90C5C" w:rsidRPr="002D60E7" w:rsidRDefault="00C90C5C" w:rsidP="005279EE">
      <w:pPr>
        <w:spacing w:after="0"/>
        <w:ind w:firstLine="709"/>
      </w:pPr>
    </w:p>
    <w:p w:rsidR="0042286E" w:rsidRDefault="00AB34A0" w:rsidP="005279EE">
      <w:pPr>
        <w:spacing w:after="0"/>
        <w:jc w:val="center"/>
        <w:rPr>
          <w:b/>
        </w:rPr>
      </w:pPr>
      <w:r>
        <w:rPr>
          <w:b/>
        </w:rPr>
        <w:t>5</w:t>
      </w:r>
      <w:r w:rsidR="00084516" w:rsidRPr="002D60E7">
        <w:rPr>
          <w:b/>
        </w:rPr>
        <w:t xml:space="preserve">. </w:t>
      </w:r>
      <w:r w:rsidR="0042286E" w:rsidRPr="002D60E7">
        <w:rPr>
          <w:b/>
        </w:rPr>
        <w:t>Ответственность сторон</w:t>
      </w:r>
    </w:p>
    <w:p w:rsidR="004D3D49" w:rsidRPr="004D3D49" w:rsidRDefault="00AB34A0" w:rsidP="004D3D49">
      <w:pPr>
        <w:spacing w:after="0"/>
        <w:ind w:firstLine="709"/>
      </w:pPr>
      <w:r>
        <w:t>5</w:t>
      </w:r>
      <w:r w:rsidR="004D3D49" w:rsidRPr="004D3D49">
        <w:t>.1.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4D3D49" w:rsidRPr="004D3D49" w:rsidRDefault="00AB34A0" w:rsidP="004D3D49">
      <w:pPr>
        <w:spacing w:after="0"/>
        <w:ind w:firstLine="709"/>
      </w:pPr>
      <w:r>
        <w:t>5</w:t>
      </w:r>
      <w:r w:rsidR="004D3D49" w:rsidRPr="004D3D49">
        <w:t>.2.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4D3D49" w:rsidRPr="004D3D49" w:rsidRDefault="00AB34A0" w:rsidP="004D3D49">
      <w:pPr>
        <w:spacing w:after="0"/>
        <w:ind w:firstLine="709"/>
      </w:pPr>
      <w:r>
        <w:t>5</w:t>
      </w:r>
      <w:r w:rsidR="004D3D49" w:rsidRPr="004D3D49">
        <w:t>.2.1. </w:t>
      </w:r>
      <w:proofErr w:type="gramStart"/>
      <w:r w:rsidR="004D3D49" w:rsidRPr="004D3D49">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w:t>
      </w:r>
      <w:proofErr w:type="gramEnd"/>
      <w:r w:rsidR="004D3D49" w:rsidRPr="004D3D49">
        <w:t xml:space="preserve"> </w:t>
      </w:r>
      <w:proofErr w:type="gramStart"/>
      <w:r w:rsidR="004D3D49" w:rsidRPr="004D3D49">
        <w:t>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roofErr w:type="gramEnd"/>
    </w:p>
    <w:p w:rsidR="004D3D49" w:rsidRPr="004D3D49" w:rsidRDefault="00AB34A0" w:rsidP="004D3D49">
      <w:pPr>
        <w:spacing w:after="0"/>
        <w:ind w:firstLine="709"/>
      </w:pPr>
      <w:r>
        <w:lastRenderedPageBreak/>
        <w:t>5</w:t>
      </w:r>
      <w:r w:rsidR="004D3D49" w:rsidRPr="004D3D49">
        <w:t xml:space="preserve">.2.2.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rsidR="004D3D49" w:rsidRPr="004D3D49" w:rsidRDefault="004D3D49" w:rsidP="004D3D49">
      <w:pPr>
        <w:spacing w:after="0"/>
        <w:ind w:firstLine="709"/>
      </w:pPr>
      <w:r w:rsidRPr="004D3D49">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D3D49" w:rsidRPr="004D3D49" w:rsidRDefault="00AB34A0" w:rsidP="004D3D49">
      <w:pPr>
        <w:spacing w:after="0"/>
        <w:ind w:firstLine="709"/>
      </w:pPr>
      <w:r>
        <w:t>5</w:t>
      </w:r>
      <w:r w:rsidR="004D3D49" w:rsidRPr="004D3D49">
        <w:t xml:space="preserve">.3. </w:t>
      </w:r>
      <w:proofErr w:type="gramStart"/>
      <w:r w:rsidR="004D3D49" w:rsidRPr="004D3D49">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рассчитывается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утверждёнными постановлением</w:t>
      </w:r>
      <w:proofErr w:type="gramEnd"/>
      <w:r w:rsidR="004D3D49" w:rsidRPr="004D3D49">
        <w:t xml:space="preserve"> Правительства Российской Федерации от 30.08.2017 № 1042 (далее – Правила) и устанавливается в размере 10 процентов цены Договора. </w:t>
      </w:r>
    </w:p>
    <w:p w:rsidR="004D3D49" w:rsidRPr="004D3D49" w:rsidRDefault="00AB34A0" w:rsidP="004D3D49">
      <w:pPr>
        <w:spacing w:after="0"/>
        <w:ind w:firstLine="709"/>
      </w:pPr>
      <w:r>
        <w:t xml:space="preserve"> 5</w:t>
      </w:r>
      <w:r w:rsidR="004D3D49" w:rsidRPr="004D3D49">
        <w:t xml:space="preserve">.4. За каждый факт неисполнения или ненадлежащего исполнения Поставщиком обязательства, предусмотренного Договором, которое не </w:t>
      </w:r>
      <w:proofErr w:type="gramStart"/>
      <w:r w:rsidR="004D3D49" w:rsidRPr="004D3D49">
        <w:t>имеет стоимостного выражения Поставщик уплачивает</w:t>
      </w:r>
      <w:proofErr w:type="gramEnd"/>
      <w:r w:rsidR="004D3D49" w:rsidRPr="004D3D49">
        <w:t xml:space="preserve"> Заказчику штраф. Размер штрафа определяется в соответствии с Правилами и составляет 1 000,00 рублей.</w:t>
      </w:r>
    </w:p>
    <w:p w:rsidR="004D3D49" w:rsidRPr="004D3D49" w:rsidRDefault="00AB34A0" w:rsidP="004D3D49">
      <w:pPr>
        <w:spacing w:after="0"/>
        <w:ind w:firstLine="709"/>
      </w:pPr>
      <w:r>
        <w:t>5</w:t>
      </w:r>
      <w:r w:rsidR="004D3D49" w:rsidRPr="004D3D49">
        <w:t>.5.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4D3D49" w:rsidRPr="004D3D49" w:rsidRDefault="00AB34A0" w:rsidP="004D3D49">
      <w:pPr>
        <w:spacing w:after="0"/>
        <w:ind w:firstLine="709"/>
      </w:pPr>
      <w:r>
        <w:t>5</w:t>
      </w:r>
      <w:r w:rsidR="004D3D49" w:rsidRPr="004D3D49">
        <w:t>.6.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потребовать уплату штрафа. Размер штрафа определяется в соответствии с Правилами и составляет 1 000,00 рублей.</w:t>
      </w:r>
    </w:p>
    <w:p w:rsidR="004D3D49" w:rsidRPr="004D3D49" w:rsidRDefault="00AB34A0" w:rsidP="004D3D49">
      <w:pPr>
        <w:spacing w:after="0"/>
        <w:ind w:firstLine="709"/>
      </w:pPr>
      <w:r>
        <w:t>5</w:t>
      </w:r>
      <w:r w:rsidR="004D3D49" w:rsidRPr="004D3D49">
        <w:t>.7.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4D3D49" w:rsidRPr="004D3D49" w:rsidRDefault="00AB34A0" w:rsidP="004D3D49">
      <w:pPr>
        <w:spacing w:after="0"/>
        <w:ind w:firstLine="709"/>
      </w:pPr>
      <w:r>
        <w:t>5</w:t>
      </w:r>
      <w:r w:rsidR="004D3D49" w:rsidRPr="004D3D49">
        <w:t>.8. Выплата неустоек (штрафов, пеней) не освобождает Стороны от исполнения обязательств по настоящему Договору.</w:t>
      </w:r>
    </w:p>
    <w:p w:rsidR="004D3D49" w:rsidRPr="004D3D49" w:rsidRDefault="00AB34A0" w:rsidP="004D3D49">
      <w:pPr>
        <w:spacing w:after="0"/>
        <w:ind w:firstLine="709"/>
      </w:pPr>
      <w:r>
        <w:t>5</w:t>
      </w:r>
      <w:r w:rsidR="004D3D49" w:rsidRPr="004D3D49">
        <w:t>.9.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4D3D49" w:rsidRPr="004D3D49" w:rsidRDefault="00AB34A0" w:rsidP="004D3D49">
      <w:pPr>
        <w:spacing w:after="0"/>
        <w:ind w:firstLine="709"/>
      </w:pPr>
      <w:r>
        <w:t>5</w:t>
      </w:r>
      <w:r w:rsidR="004D3D49" w:rsidRPr="004D3D49">
        <w:t>.10. Заказчик вправе удержать сумму неисполненных Поставщиком требований об уплате неустоек (штрафов, пеней), предъявленных Заказчиком из суммы, подлежащей оплате Поставщику. В таком случае к документу, в соответствии с которым должен осуществляться такой платеж, оформляется приложение, в котором, в том числе, указывается сумма неустойки (штрафа, пени) по Договору, расчет суммы неустойки (штрафа, пени) на конкретную дату, а также сумма платежа по документу за вычетом рассчитанной суммы неустойки (штрафа, пени). Такое приложение подписывается Сторонами вместе с документом, и оплата по документу осуществляется с учетом содержащейся в приложении информации.</w:t>
      </w:r>
    </w:p>
    <w:p w:rsidR="004D3D49" w:rsidRPr="002D60E7" w:rsidRDefault="004D3D49" w:rsidP="005279EE">
      <w:pPr>
        <w:spacing w:after="0"/>
        <w:jc w:val="center"/>
        <w:rPr>
          <w:b/>
        </w:rPr>
      </w:pPr>
    </w:p>
    <w:p w:rsidR="0042286E" w:rsidRPr="002D60E7" w:rsidRDefault="00AB34A0" w:rsidP="005279EE">
      <w:pPr>
        <w:spacing w:after="0"/>
        <w:jc w:val="center"/>
        <w:rPr>
          <w:b/>
        </w:rPr>
      </w:pPr>
      <w:r>
        <w:rPr>
          <w:b/>
        </w:rPr>
        <w:t>6</w:t>
      </w:r>
      <w:r w:rsidR="0042286E" w:rsidRPr="002D60E7">
        <w:rPr>
          <w:b/>
        </w:rPr>
        <w:t>. Обстоятельства непреодолимой силы</w:t>
      </w:r>
    </w:p>
    <w:p w:rsidR="00F64255" w:rsidRPr="002D60E7" w:rsidRDefault="00AB34A0" w:rsidP="005279EE">
      <w:pPr>
        <w:spacing w:after="0"/>
        <w:ind w:firstLine="709"/>
        <w:contextualSpacing/>
        <w:rPr>
          <w:rFonts w:eastAsiaTheme="minorHAnsi"/>
          <w:lang w:eastAsia="en-US"/>
        </w:rPr>
      </w:pPr>
      <w:r>
        <w:rPr>
          <w:rFonts w:eastAsiaTheme="minorHAnsi"/>
          <w:lang w:eastAsia="en-US"/>
        </w:rPr>
        <w:t>6</w:t>
      </w:r>
      <w:r w:rsidR="00F64255" w:rsidRPr="002D60E7">
        <w:rPr>
          <w:rFonts w:eastAsiaTheme="minorHAnsi"/>
          <w:lang w:eastAsia="en-US"/>
        </w:rPr>
        <w:t>.1.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 (форс-мажором).</w:t>
      </w:r>
    </w:p>
    <w:p w:rsidR="00F64255" w:rsidRPr="002D60E7" w:rsidRDefault="00AB34A0" w:rsidP="005279EE">
      <w:pPr>
        <w:spacing w:after="0"/>
        <w:ind w:firstLine="709"/>
        <w:contextualSpacing/>
        <w:rPr>
          <w:rFonts w:eastAsiaTheme="minorHAnsi"/>
          <w:lang w:eastAsia="en-US"/>
        </w:rPr>
      </w:pPr>
      <w:r>
        <w:rPr>
          <w:rFonts w:eastAsiaTheme="minorHAnsi"/>
          <w:lang w:eastAsia="en-US"/>
        </w:rPr>
        <w:t>6</w:t>
      </w:r>
      <w:r w:rsidR="00F64255" w:rsidRPr="002D60E7">
        <w:rPr>
          <w:rFonts w:eastAsiaTheme="minorHAnsi"/>
          <w:lang w:eastAsia="en-US"/>
        </w:rPr>
        <w:t xml:space="preserve">.2. Обстоятельства непреодолимой силы (форс-мажор) - чрезвычайные, непредвиденные и непредотвратимые обстоятельства, возникшие в течение реализации контрактных </w:t>
      </w:r>
      <w:r w:rsidR="00F64255" w:rsidRPr="002D60E7">
        <w:rPr>
          <w:rFonts w:eastAsiaTheme="minorHAnsi"/>
          <w:lang w:eastAsia="en-US"/>
        </w:rPr>
        <w:lastRenderedPageBreak/>
        <w:t>обязательств, которые нельзя было разумно ожидать при заключении Договора, либо избежать или преодолеть, а также находящиеся вне контроля сторон.</w:t>
      </w:r>
    </w:p>
    <w:p w:rsidR="00F64255" w:rsidRPr="002D60E7" w:rsidRDefault="00AB34A0" w:rsidP="005279EE">
      <w:pPr>
        <w:spacing w:after="0"/>
        <w:ind w:firstLine="709"/>
        <w:contextualSpacing/>
        <w:rPr>
          <w:rFonts w:eastAsiaTheme="minorHAnsi"/>
          <w:lang w:eastAsia="en-US"/>
        </w:rPr>
      </w:pPr>
      <w:r>
        <w:rPr>
          <w:rFonts w:eastAsiaTheme="minorHAnsi"/>
          <w:lang w:eastAsia="en-US"/>
        </w:rPr>
        <w:t>6</w:t>
      </w:r>
      <w:r w:rsidR="00F64255" w:rsidRPr="002D60E7">
        <w:rPr>
          <w:rFonts w:eastAsiaTheme="minorHAnsi"/>
          <w:lang w:eastAsia="en-US"/>
        </w:rPr>
        <w:t xml:space="preserve">.2.1. </w:t>
      </w:r>
      <w:proofErr w:type="gramStart"/>
      <w:r w:rsidR="00F64255" w:rsidRPr="002D60E7">
        <w:rPr>
          <w:rFonts w:eastAsiaTheme="minorHAnsi"/>
          <w:lang w:eastAsia="en-US"/>
        </w:rPr>
        <w:t>К таким обстоятельствам относятся: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обстоятельства.</w:t>
      </w:r>
      <w:proofErr w:type="gramEnd"/>
    </w:p>
    <w:p w:rsidR="00F64255" w:rsidRPr="002D60E7" w:rsidRDefault="00AB34A0" w:rsidP="005279EE">
      <w:pPr>
        <w:spacing w:after="0"/>
        <w:ind w:firstLine="709"/>
        <w:contextualSpacing/>
        <w:rPr>
          <w:rFonts w:eastAsiaTheme="minorHAnsi"/>
          <w:lang w:eastAsia="en-US"/>
        </w:rPr>
      </w:pPr>
      <w:r>
        <w:rPr>
          <w:rFonts w:eastAsiaTheme="minorHAnsi"/>
          <w:lang w:eastAsia="en-US"/>
        </w:rPr>
        <w:t>6</w:t>
      </w:r>
      <w:r w:rsidR="00F64255" w:rsidRPr="002D60E7">
        <w:rPr>
          <w:rFonts w:eastAsiaTheme="minorHAnsi"/>
          <w:lang w:eastAsia="en-US"/>
        </w:rPr>
        <w:t>.2.2. К обстоятельствам непреодолимой силы (форс-мажору) не относятся предпринимательские риски, такие как нарушение обязанностей со стороны контрагентов должника, отсутствие на рынке нужных для исполнения обязательств товаров, отсутствие у должника необходимых денежных средств, а также финансово-экономический кризис, изменение валютного курса, девальвация национальной валюты, преступные действия неустановленных лиц.</w:t>
      </w:r>
    </w:p>
    <w:p w:rsidR="00F64255" w:rsidRPr="002D60E7" w:rsidRDefault="00AB34A0" w:rsidP="005279EE">
      <w:pPr>
        <w:spacing w:after="0"/>
        <w:ind w:firstLine="709"/>
        <w:contextualSpacing/>
        <w:rPr>
          <w:rFonts w:eastAsiaTheme="minorHAnsi"/>
          <w:lang w:eastAsia="en-US"/>
        </w:rPr>
      </w:pPr>
      <w:r>
        <w:rPr>
          <w:rFonts w:eastAsiaTheme="minorHAnsi"/>
          <w:lang w:eastAsia="en-US"/>
        </w:rPr>
        <w:t>6</w:t>
      </w:r>
      <w:r w:rsidR="00F64255" w:rsidRPr="002D60E7">
        <w:rPr>
          <w:rFonts w:eastAsiaTheme="minorHAnsi"/>
          <w:lang w:eastAsia="en-US"/>
        </w:rPr>
        <w:t xml:space="preserve">.3. Сторона, для которой создалась невозможность исполнения обязательств по Договору вследствие обстоятельств непреодолимой силы, обязана уведомить другую сторону о наступлении либо прекращении таких обстоятельств в течение 1 (одного) рабочего дня посредством телефонной связи, а </w:t>
      </w:r>
      <w:proofErr w:type="gramStart"/>
      <w:r w:rsidR="00F64255" w:rsidRPr="002D60E7">
        <w:rPr>
          <w:rFonts w:eastAsiaTheme="minorHAnsi"/>
          <w:lang w:eastAsia="en-US"/>
        </w:rPr>
        <w:t>в последствии</w:t>
      </w:r>
      <w:proofErr w:type="gramEnd"/>
      <w:r w:rsidR="00F64255" w:rsidRPr="002D60E7">
        <w:rPr>
          <w:rFonts w:eastAsiaTheme="minorHAnsi"/>
          <w:lang w:eastAsia="en-US"/>
        </w:rPr>
        <w:t xml:space="preserve"> в письменной форме с приложением документов, удостоверяющих факт наступления либо прекращения указанных обстоятельств.</w:t>
      </w:r>
    </w:p>
    <w:p w:rsidR="00F64255" w:rsidRPr="002D60E7" w:rsidRDefault="00AB34A0" w:rsidP="005279EE">
      <w:pPr>
        <w:spacing w:after="0"/>
        <w:ind w:firstLine="709"/>
        <w:contextualSpacing/>
        <w:rPr>
          <w:rFonts w:eastAsiaTheme="minorHAnsi"/>
          <w:lang w:eastAsia="en-US"/>
        </w:rPr>
      </w:pPr>
      <w:r>
        <w:rPr>
          <w:rFonts w:eastAsiaTheme="minorHAnsi"/>
          <w:lang w:eastAsia="en-US"/>
        </w:rPr>
        <w:t>6</w:t>
      </w:r>
      <w:r w:rsidR="00F64255" w:rsidRPr="002D60E7">
        <w:rPr>
          <w:rFonts w:eastAsiaTheme="minorHAnsi"/>
          <w:lang w:eastAsia="en-US"/>
        </w:rPr>
        <w:t>.3.1. Сторона, не исполнившая обязанность по своевременному уведомлению другой стороны об обстоятельствах непреодолимой силы, несет полную ответственность за неисполнение и (или) ненадлежащее исполнение обязательств, предусмотренных Договором, она не вправе впоследствии ссылаться на такие обстоятельства как на основани</w:t>
      </w:r>
      <w:proofErr w:type="gramStart"/>
      <w:r w:rsidR="00F64255" w:rsidRPr="002D60E7">
        <w:rPr>
          <w:rFonts w:eastAsiaTheme="minorHAnsi"/>
          <w:lang w:eastAsia="en-US"/>
        </w:rPr>
        <w:t>е</w:t>
      </w:r>
      <w:proofErr w:type="gramEnd"/>
      <w:r w:rsidR="00F64255" w:rsidRPr="002D60E7">
        <w:rPr>
          <w:rFonts w:eastAsiaTheme="minorHAnsi"/>
          <w:lang w:eastAsia="en-US"/>
        </w:rPr>
        <w:t xml:space="preserve"> освобождения от ответственности.</w:t>
      </w:r>
    </w:p>
    <w:p w:rsidR="00F64255" w:rsidRPr="002D60E7" w:rsidRDefault="00AB34A0" w:rsidP="005279EE">
      <w:pPr>
        <w:spacing w:after="0"/>
        <w:ind w:firstLine="709"/>
        <w:contextualSpacing/>
        <w:rPr>
          <w:rFonts w:eastAsiaTheme="minorHAnsi"/>
          <w:lang w:eastAsia="en-US"/>
        </w:rPr>
      </w:pPr>
      <w:r>
        <w:rPr>
          <w:rFonts w:eastAsiaTheme="minorHAnsi"/>
          <w:lang w:eastAsia="en-US"/>
        </w:rPr>
        <w:t>6</w:t>
      </w:r>
      <w:r w:rsidR="00F64255" w:rsidRPr="002D60E7">
        <w:rPr>
          <w:rFonts w:eastAsiaTheme="minorHAnsi"/>
          <w:lang w:eastAsia="en-US"/>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F64255" w:rsidRPr="002D60E7" w:rsidRDefault="00AB34A0" w:rsidP="005279EE">
      <w:pPr>
        <w:spacing w:after="0"/>
        <w:ind w:firstLine="709"/>
        <w:contextualSpacing/>
        <w:rPr>
          <w:rFonts w:eastAsiaTheme="minorHAnsi"/>
          <w:lang w:eastAsia="en-US"/>
        </w:rPr>
      </w:pPr>
      <w:r>
        <w:rPr>
          <w:rFonts w:eastAsiaTheme="minorHAnsi"/>
          <w:lang w:eastAsia="en-US"/>
        </w:rPr>
        <w:t>6</w:t>
      </w:r>
      <w:r w:rsidR="00F64255" w:rsidRPr="002D60E7">
        <w:rPr>
          <w:rFonts w:eastAsiaTheme="minorHAnsi"/>
          <w:lang w:eastAsia="en-US"/>
        </w:rPr>
        <w:t>.5. Бремя доказывания ложится на сторону, которая не исполнила и (или) ненадлежащим образом исполнила обязательства по Договору вследствие обстоятельств непреодолимой силы.</w:t>
      </w:r>
    </w:p>
    <w:p w:rsidR="00F64255" w:rsidRPr="002D60E7" w:rsidRDefault="00AB34A0" w:rsidP="005279EE">
      <w:pPr>
        <w:spacing w:after="0"/>
        <w:ind w:firstLine="709"/>
        <w:contextualSpacing/>
        <w:rPr>
          <w:rFonts w:eastAsiaTheme="minorHAnsi"/>
          <w:lang w:eastAsia="en-US"/>
        </w:rPr>
      </w:pPr>
      <w:r>
        <w:rPr>
          <w:rFonts w:eastAsiaTheme="minorHAnsi"/>
          <w:lang w:eastAsia="en-US"/>
        </w:rPr>
        <w:t>6</w:t>
      </w:r>
      <w:r w:rsidR="00F64255" w:rsidRPr="002D60E7">
        <w:rPr>
          <w:rFonts w:eastAsiaTheme="minorHAnsi"/>
          <w:lang w:eastAsia="en-US"/>
        </w:rPr>
        <w:t>.6. Если обстоятельства непреодолимой силы и их последствия будут длиться более 1 (одного) месяца и Заказчик утратит интерес к Договору, Договор расторгается в порядке, предусмотренном Договором. В этом случае ни одна из сторон не вправе требовать возмещения убытков.</w:t>
      </w:r>
    </w:p>
    <w:p w:rsidR="0042286E" w:rsidRPr="002D60E7" w:rsidRDefault="00AB34A0" w:rsidP="005279EE">
      <w:pPr>
        <w:spacing w:after="0"/>
        <w:jc w:val="center"/>
        <w:rPr>
          <w:b/>
        </w:rPr>
      </w:pPr>
      <w:r>
        <w:rPr>
          <w:b/>
        </w:rPr>
        <w:t>7</w:t>
      </w:r>
      <w:r w:rsidR="0042286E" w:rsidRPr="002D60E7">
        <w:rPr>
          <w:b/>
        </w:rPr>
        <w:t xml:space="preserve">. Срок действия, порядок изменения и расторжения </w:t>
      </w:r>
      <w:r w:rsidR="00B57C87" w:rsidRPr="002D60E7">
        <w:rPr>
          <w:b/>
        </w:rPr>
        <w:t>Договора</w:t>
      </w:r>
    </w:p>
    <w:p w:rsidR="00B57C87" w:rsidRDefault="00AB34A0" w:rsidP="00AB34A0">
      <w:pPr>
        <w:spacing w:after="0"/>
        <w:contextualSpacing/>
        <w:rPr>
          <w:rFonts w:eastAsiaTheme="minorHAnsi"/>
          <w:lang w:eastAsia="en-US"/>
        </w:rPr>
      </w:pPr>
      <w:r>
        <w:rPr>
          <w:rFonts w:eastAsiaTheme="minorHAnsi"/>
          <w:lang w:eastAsia="en-US"/>
        </w:rPr>
        <w:t xml:space="preserve">           7</w:t>
      </w:r>
      <w:r w:rsidR="0042286E" w:rsidRPr="002D60E7">
        <w:rPr>
          <w:rFonts w:eastAsiaTheme="minorHAnsi"/>
          <w:lang w:eastAsia="en-US"/>
        </w:rPr>
        <w:t xml:space="preserve">.1. Настоящий </w:t>
      </w:r>
      <w:r w:rsidR="00B57C87" w:rsidRPr="002D60E7">
        <w:rPr>
          <w:rFonts w:eastAsiaTheme="minorHAnsi"/>
          <w:lang w:eastAsia="en-US"/>
        </w:rPr>
        <w:t>Договор</w:t>
      </w:r>
      <w:r w:rsidR="0042286E" w:rsidRPr="002D60E7">
        <w:rPr>
          <w:rFonts w:eastAsiaTheme="minorHAnsi"/>
          <w:lang w:eastAsia="en-US"/>
        </w:rPr>
        <w:t xml:space="preserve"> вступает в силу с момента его подписания обеими сторонам</w:t>
      </w:r>
      <w:r w:rsidR="00A155E5" w:rsidRPr="002D60E7">
        <w:rPr>
          <w:rFonts w:eastAsiaTheme="minorHAnsi"/>
          <w:lang w:eastAsia="en-US"/>
        </w:rPr>
        <w:t>и и дейст</w:t>
      </w:r>
      <w:r w:rsidR="008F6C45">
        <w:rPr>
          <w:rFonts w:eastAsiaTheme="minorHAnsi"/>
          <w:lang w:eastAsia="en-US"/>
        </w:rPr>
        <w:t>вует до 31 декабря 2024</w:t>
      </w:r>
      <w:r w:rsidR="0042286E" w:rsidRPr="002D60E7">
        <w:rPr>
          <w:rFonts w:eastAsiaTheme="minorHAnsi"/>
          <w:lang w:eastAsia="en-US"/>
        </w:rPr>
        <w:t xml:space="preserve"> года, а в части обязательств, возникших в период действия настоящего </w:t>
      </w:r>
      <w:r w:rsidR="00B57C87" w:rsidRPr="002D60E7">
        <w:rPr>
          <w:rFonts w:eastAsiaTheme="minorHAnsi"/>
          <w:lang w:eastAsia="en-US"/>
        </w:rPr>
        <w:t>Договора</w:t>
      </w:r>
      <w:r w:rsidR="0042286E" w:rsidRPr="002D60E7">
        <w:rPr>
          <w:rFonts w:eastAsiaTheme="minorHAnsi"/>
          <w:lang w:eastAsia="en-US"/>
        </w:rPr>
        <w:t xml:space="preserve"> </w:t>
      </w:r>
      <w:r w:rsidR="00C970F7" w:rsidRPr="002D60E7">
        <w:rPr>
          <w:rFonts w:eastAsiaTheme="minorHAnsi"/>
          <w:lang w:eastAsia="en-US"/>
        </w:rPr>
        <w:t>–</w:t>
      </w:r>
      <w:r w:rsidR="0042286E" w:rsidRPr="002D60E7">
        <w:rPr>
          <w:rFonts w:eastAsiaTheme="minorHAnsi"/>
          <w:lang w:eastAsia="en-US"/>
        </w:rPr>
        <w:t xml:space="preserve"> до полного исполнения сторонами своих обязательств по </w:t>
      </w:r>
      <w:r w:rsidR="00B57C87" w:rsidRPr="002D60E7">
        <w:rPr>
          <w:rFonts w:eastAsiaTheme="minorHAnsi"/>
          <w:lang w:eastAsia="en-US"/>
        </w:rPr>
        <w:t>Договору</w:t>
      </w:r>
      <w:r w:rsidR="00C970F7" w:rsidRPr="002D60E7">
        <w:rPr>
          <w:rFonts w:eastAsiaTheme="minorHAnsi"/>
          <w:lang w:eastAsia="en-US"/>
        </w:rPr>
        <w:t xml:space="preserve"> в полном объеме.</w:t>
      </w:r>
    </w:p>
    <w:p w:rsidR="004D3D49" w:rsidRPr="004D3D49" w:rsidRDefault="00AB34A0" w:rsidP="004D3D49">
      <w:pPr>
        <w:spacing w:after="0"/>
        <w:ind w:firstLine="709"/>
        <w:contextualSpacing/>
        <w:rPr>
          <w:rFonts w:eastAsiaTheme="minorHAnsi"/>
          <w:lang w:eastAsia="en-US"/>
        </w:rPr>
      </w:pPr>
      <w:r>
        <w:rPr>
          <w:rFonts w:eastAsiaTheme="minorHAnsi"/>
          <w:lang w:eastAsia="en-US"/>
        </w:rPr>
        <w:t>7</w:t>
      </w:r>
      <w:r w:rsidR="004D3D49" w:rsidRPr="004D3D49">
        <w:rPr>
          <w:rFonts w:eastAsiaTheme="minorHAnsi"/>
          <w:lang w:eastAsia="en-US"/>
        </w:rPr>
        <w:t>.2. Изменения и дополнения настоящего Договора совершаются только в письменной форме в виде дополнительных соглашений, подписанных Сторонами.</w:t>
      </w:r>
    </w:p>
    <w:p w:rsidR="004D3D49" w:rsidRPr="004D3D49" w:rsidRDefault="00AB34A0" w:rsidP="004D3D49">
      <w:pPr>
        <w:spacing w:after="0"/>
        <w:ind w:firstLine="709"/>
        <w:contextualSpacing/>
        <w:rPr>
          <w:rFonts w:eastAsiaTheme="minorHAnsi"/>
          <w:lang w:eastAsia="en-US"/>
        </w:rPr>
      </w:pPr>
      <w:r>
        <w:rPr>
          <w:rFonts w:eastAsiaTheme="minorHAnsi"/>
          <w:lang w:eastAsia="en-US"/>
        </w:rPr>
        <w:t>7.3</w:t>
      </w:r>
      <w:r w:rsidR="004D3D49" w:rsidRPr="004D3D49">
        <w:rPr>
          <w:rFonts w:eastAsiaTheme="minorHAnsi"/>
          <w:lang w:eastAsia="en-US"/>
        </w:rPr>
        <w:t>. Изменение существенных условий настоящего Договора при его исполнении не допускается, за исключением их изменения по соглашению сторон в следующих случаях, предусмотренных ст. 95 Федерального закона №44-ФЗ:</w:t>
      </w:r>
    </w:p>
    <w:p w:rsidR="004D3D49" w:rsidRPr="004D3D49" w:rsidRDefault="00AB34A0" w:rsidP="004D3D49">
      <w:pPr>
        <w:spacing w:after="0"/>
        <w:ind w:firstLine="709"/>
        <w:contextualSpacing/>
        <w:rPr>
          <w:rFonts w:eastAsiaTheme="minorHAnsi"/>
          <w:lang w:eastAsia="en-US"/>
        </w:rPr>
      </w:pPr>
      <w:r>
        <w:rPr>
          <w:rFonts w:eastAsiaTheme="minorHAnsi"/>
          <w:lang w:eastAsia="en-US"/>
        </w:rPr>
        <w:t xml:space="preserve">     7.3</w:t>
      </w:r>
      <w:r w:rsidR="004D3D49" w:rsidRPr="004D3D49">
        <w:rPr>
          <w:rFonts w:eastAsiaTheme="minorHAnsi"/>
          <w:lang w:eastAsia="en-US"/>
        </w:rPr>
        <w:t>.1. При снижении цены Договора без изменения предусмотренных Договором, объема услуги, качества оказываемой услуги и иных условий Договора.</w:t>
      </w:r>
    </w:p>
    <w:p w:rsidR="004D3D49" w:rsidRPr="004D3D49" w:rsidRDefault="00AB34A0" w:rsidP="004D3D49">
      <w:pPr>
        <w:spacing w:after="0"/>
        <w:ind w:firstLine="709"/>
        <w:contextualSpacing/>
        <w:rPr>
          <w:rFonts w:eastAsiaTheme="minorHAnsi"/>
          <w:lang w:eastAsia="en-US"/>
        </w:rPr>
      </w:pPr>
      <w:r>
        <w:rPr>
          <w:rFonts w:eastAsiaTheme="minorHAnsi"/>
          <w:lang w:eastAsia="en-US"/>
        </w:rPr>
        <w:t xml:space="preserve">     7.3</w:t>
      </w:r>
      <w:r w:rsidR="004D3D49" w:rsidRPr="004D3D49">
        <w:rPr>
          <w:rFonts w:eastAsiaTheme="minorHAnsi"/>
          <w:lang w:eastAsia="en-US"/>
        </w:rPr>
        <w:t xml:space="preserve">.2. Если по предложению Заказчика увеличиваются предусмотренные Договором объем услуги не более чем на десять процентов или уменьшаются предусмотренные Договором объем оказываемой услуги не более чем на десять процентов. При этом по соглашению сторон допускается изменение с учетом </w:t>
      </w:r>
      <w:proofErr w:type="gramStart"/>
      <w:r w:rsidR="004D3D49" w:rsidRPr="004D3D49">
        <w:rPr>
          <w:rFonts w:eastAsiaTheme="minorHAnsi"/>
          <w:lang w:eastAsia="en-US"/>
        </w:rPr>
        <w:t>положений бюджетного законодательства Российской Федерации цены Договора</w:t>
      </w:r>
      <w:proofErr w:type="gramEnd"/>
      <w:r w:rsidR="004D3D49" w:rsidRPr="004D3D49">
        <w:rPr>
          <w:rFonts w:eastAsiaTheme="minorHAnsi"/>
          <w:lang w:eastAsia="en-US"/>
        </w:rPr>
        <w:t xml:space="preserve">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w:t>
      </w:r>
      <w:proofErr w:type="gramStart"/>
      <w:r w:rsidR="004D3D49" w:rsidRPr="004D3D49">
        <w:rPr>
          <w:rFonts w:eastAsiaTheme="minorHAnsi"/>
          <w:lang w:eastAsia="en-US"/>
        </w:rPr>
        <w:t>предусмотренных</w:t>
      </w:r>
      <w:proofErr w:type="gramEnd"/>
      <w:r w:rsidR="004D3D49" w:rsidRPr="004D3D49">
        <w:rPr>
          <w:rFonts w:eastAsiaTheme="minorHAnsi"/>
          <w:lang w:eastAsia="en-US"/>
        </w:rPr>
        <w:t xml:space="preserve"> Договором объема услуги стороны Договора обязаны уменьшить цену Договора исходя из цены единицы услуги. </w:t>
      </w:r>
    </w:p>
    <w:p w:rsidR="004D3D49" w:rsidRPr="004D3D49" w:rsidRDefault="00AB34A0" w:rsidP="004D3D49">
      <w:pPr>
        <w:spacing w:after="0"/>
        <w:ind w:firstLine="709"/>
        <w:contextualSpacing/>
        <w:rPr>
          <w:rFonts w:eastAsiaTheme="minorHAnsi"/>
          <w:lang w:eastAsia="en-US"/>
        </w:rPr>
      </w:pPr>
      <w:r>
        <w:rPr>
          <w:rFonts w:eastAsiaTheme="minorHAnsi"/>
          <w:lang w:eastAsia="en-US"/>
        </w:rPr>
        <w:lastRenderedPageBreak/>
        <w:t>7</w:t>
      </w:r>
      <w:r w:rsidR="00F85265">
        <w:rPr>
          <w:rFonts w:eastAsiaTheme="minorHAnsi"/>
          <w:lang w:eastAsia="en-US"/>
        </w:rPr>
        <w:t>.4</w:t>
      </w:r>
      <w:r w:rsidR="004D3D49" w:rsidRPr="004D3D49">
        <w:rPr>
          <w:rFonts w:eastAsiaTheme="minorHAnsi"/>
          <w:lang w:eastAsia="en-US"/>
        </w:rPr>
        <w:t>.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rsidR="004D3D49" w:rsidRPr="004D3D49" w:rsidRDefault="00F85265" w:rsidP="004D3D49">
      <w:pPr>
        <w:spacing w:after="0"/>
        <w:ind w:firstLine="709"/>
        <w:contextualSpacing/>
        <w:rPr>
          <w:rFonts w:eastAsiaTheme="minorHAnsi"/>
          <w:lang w:eastAsia="en-US"/>
        </w:rPr>
      </w:pPr>
      <w:r>
        <w:rPr>
          <w:rFonts w:eastAsiaTheme="minorHAnsi"/>
          <w:lang w:eastAsia="en-US"/>
        </w:rPr>
        <w:t>7.5</w:t>
      </w:r>
      <w:r w:rsidR="004D3D49" w:rsidRPr="004D3D49">
        <w:rPr>
          <w:rFonts w:eastAsiaTheme="minorHAnsi"/>
          <w:lang w:eastAsia="en-US"/>
        </w:rPr>
        <w:t>. В случае перемены Заказчика права и обязанности Заказчика, предусмотренные Договором, переходят к новому Заказчику.</w:t>
      </w:r>
    </w:p>
    <w:p w:rsidR="004D3D49" w:rsidRPr="004D3D49" w:rsidRDefault="00F85265" w:rsidP="004D3D49">
      <w:pPr>
        <w:spacing w:after="0"/>
        <w:ind w:firstLine="709"/>
        <w:contextualSpacing/>
        <w:rPr>
          <w:rFonts w:eastAsiaTheme="minorHAnsi"/>
          <w:lang w:eastAsia="en-US"/>
        </w:rPr>
      </w:pPr>
      <w:r>
        <w:rPr>
          <w:rFonts w:eastAsiaTheme="minorHAnsi"/>
          <w:lang w:eastAsia="en-US"/>
        </w:rPr>
        <w:t>7.6</w:t>
      </w:r>
      <w:r w:rsidR="004D3D49" w:rsidRPr="004D3D49">
        <w:rPr>
          <w:rFonts w:eastAsiaTheme="minorHAnsi"/>
          <w:lang w:eastAsia="en-US"/>
        </w:rPr>
        <w:t xml:space="preserve">. </w:t>
      </w:r>
      <w:proofErr w:type="gramStart"/>
      <w:r w:rsidR="004D3D49" w:rsidRPr="004D3D49">
        <w:rPr>
          <w:rFonts w:eastAsiaTheme="minorHAnsi"/>
          <w:lang w:eastAsia="en-US"/>
        </w:rPr>
        <w:t xml:space="preserve">При исполнении Договора (за исключением случаев, которые предусмотрены нормативными правовыми актами, принятыми в соответствии с частью 6 статьи 14 Федерального закона №44) по согласованию Заказчика с Поставщиком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w:t>
      </w:r>
      <w:proofErr w:type="gramEnd"/>
    </w:p>
    <w:p w:rsidR="004D3D49" w:rsidRPr="004D3D49" w:rsidRDefault="00F85265" w:rsidP="004D3D49">
      <w:pPr>
        <w:spacing w:after="0"/>
        <w:ind w:firstLine="709"/>
        <w:contextualSpacing/>
        <w:rPr>
          <w:rFonts w:eastAsiaTheme="minorHAnsi"/>
          <w:lang w:eastAsia="en-US"/>
        </w:rPr>
      </w:pPr>
      <w:r>
        <w:rPr>
          <w:rFonts w:eastAsiaTheme="minorHAnsi"/>
          <w:lang w:eastAsia="en-US"/>
        </w:rPr>
        <w:t>7.7</w:t>
      </w:r>
      <w:r w:rsidR="004D3D49" w:rsidRPr="004D3D49">
        <w:rPr>
          <w:rFonts w:eastAsiaTheme="minorHAnsi"/>
          <w:lang w:eastAsia="en-US"/>
        </w:rPr>
        <w:t xml:space="preserve">.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w:t>
      </w:r>
    </w:p>
    <w:p w:rsidR="004D3D49" w:rsidRPr="004D3D49" w:rsidRDefault="00F85265" w:rsidP="004D3D49">
      <w:pPr>
        <w:spacing w:after="0"/>
        <w:ind w:firstLine="709"/>
        <w:contextualSpacing/>
        <w:rPr>
          <w:rFonts w:eastAsiaTheme="minorHAnsi"/>
          <w:lang w:eastAsia="en-US"/>
        </w:rPr>
      </w:pPr>
      <w:r>
        <w:rPr>
          <w:rFonts w:eastAsiaTheme="minorHAnsi"/>
          <w:lang w:eastAsia="en-US"/>
        </w:rPr>
        <w:t>7.8</w:t>
      </w:r>
      <w:r w:rsidR="004D3D49" w:rsidRPr="004D3D49">
        <w:rPr>
          <w:rFonts w:eastAsiaTheme="minorHAnsi"/>
          <w:lang w:eastAsia="en-US"/>
        </w:rPr>
        <w:t>.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(далее-ГК РФ) для одностороннего отказа от исполнения отдельных видов обязательств.</w:t>
      </w:r>
    </w:p>
    <w:p w:rsidR="004D3D49" w:rsidRPr="004D3D49" w:rsidRDefault="00F85265" w:rsidP="004D3D49">
      <w:pPr>
        <w:spacing w:after="0"/>
        <w:ind w:firstLine="709"/>
        <w:contextualSpacing/>
        <w:rPr>
          <w:rFonts w:eastAsiaTheme="minorHAnsi"/>
          <w:lang w:eastAsia="en-US"/>
        </w:rPr>
      </w:pPr>
      <w:r>
        <w:rPr>
          <w:rFonts w:eastAsiaTheme="minorHAnsi"/>
          <w:lang w:eastAsia="en-US"/>
        </w:rPr>
        <w:t>7.9</w:t>
      </w:r>
      <w:r w:rsidR="004D3D49" w:rsidRPr="004D3D49">
        <w:rPr>
          <w:rFonts w:eastAsiaTheme="minorHAnsi"/>
          <w:lang w:eastAsia="en-US"/>
        </w:rPr>
        <w:t>. Расторжение Договора в случае одностороннего отказа от исполнения Договора осуществляется в соответствии с положениями частей 8 - 25 статьи 95 Федерального закона № 44-ФЗ.</w:t>
      </w:r>
    </w:p>
    <w:p w:rsidR="004D3D49" w:rsidRPr="004D3D49" w:rsidRDefault="00F85265" w:rsidP="004D3D49">
      <w:pPr>
        <w:spacing w:after="0"/>
        <w:ind w:firstLine="709"/>
        <w:contextualSpacing/>
        <w:rPr>
          <w:rFonts w:eastAsiaTheme="minorHAnsi"/>
          <w:lang w:eastAsia="en-US"/>
        </w:rPr>
      </w:pPr>
      <w:r>
        <w:rPr>
          <w:rFonts w:eastAsiaTheme="minorHAnsi"/>
          <w:lang w:eastAsia="en-US"/>
        </w:rPr>
        <w:t>7.10</w:t>
      </w:r>
      <w:r w:rsidR="004D3D49" w:rsidRPr="004D3D49">
        <w:rPr>
          <w:rFonts w:eastAsiaTheme="minorHAnsi"/>
          <w:lang w:eastAsia="en-US"/>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Договора.</w:t>
      </w:r>
    </w:p>
    <w:p w:rsidR="004D3D49" w:rsidRPr="004D3D49" w:rsidRDefault="00F85265" w:rsidP="004D3D49">
      <w:pPr>
        <w:spacing w:after="0"/>
        <w:ind w:firstLine="709"/>
        <w:contextualSpacing/>
        <w:rPr>
          <w:rFonts w:eastAsiaTheme="minorHAnsi"/>
          <w:lang w:eastAsia="en-US"/>
        </w:rPr>
      </w:pPr>
      <w:r>
        <w:rPr>
          <w:rFonts w:eastAsiaTheme="minorHAnsi"/>
          <w:lang w:eastAsia="en-US"/>
        </w:rPr>
        <w:t>7.11</w:t>
      </w:r>
      <w:r w:rsidR="004D3D49" w:rsidRPr="004D3D49">
        <w:rPr>
          <w:rFonts w:eastAsiaTheme="minorHAnsi"/>
          <w:lang w:eastAsia="en-US"/>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оказанной услуги в заключени</w:t>
      </w:r>
      <w:proofErr w:type="gramStart"/>
      <w:r w:rsidR="004D3D49" w:rsidRPr="004D3D49">
        <w:rPr>
          <w:rFonts w:eastAsiaTheme="minorHAnsi"/>
          <w:lang w:eastAsia="en-US"/>
        </w:rPr>
        <w:t>и</w:t>
      </w:r>
      <w:proofErr w:type="gramEnd"/>
      <w:r w:rsidR="004D3D49" w:rsidRPr="004D3D49">
        <w:rPr>
          <w:rFonts w:eastAsiaTheme="minorHAnsi"/>
          <w:lang w:eastAsia="en-US"/>
        </w:rPr>
        <w:t xml:space="preserve">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4D3D49" w:rsidRDefault="00F85265" w:rsidP="004D3D49">
      <w:pPr>
        <w:spacing w:after="0"/>
        <w:ind w:firstLine="709"/>
        <w:contextualSpacing/>
        <w:rPr>
          <w:rFonts w:eastAsiaTheme="minorHAnsi"/>
          <w:lang w:eastAsia="en-US"/>
        </w:rPr>
      </w:pPr>
      <w:r>
        <w:rPr>
          <w:rFonts w:eastAsiaTheme="minorHAnsi"/>
          <w:lang w:eastAsia="en-US"/>
        </w:rPr>
        <w:t>7.12</w:t>
      </w:r>
      <w:r w:rsidR="004D3D49" w:rsidRPr="004D3D49">
        <w:rPr>
          <w:rFonts w:eastAsiaTheme="minorHAnsi"/>
          <w:lang w:eastAsia="en-US"/>
        </w:rPr>
        <w:t>.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DE13E9" w:rsidRPr="00DE13E9" w:rsidRDefault="00DE13E9" w:rsidP="00DE13E9">
      <w:pPr>
        <w:spacing w:after="0"/>
        <w:ind w:firstLine="709"/>
        <w:contextualSpacing/>
        <w:jc w:val="center"/>
        <w:rPr>
          <w:b/>
        </w:rPr>
      </w:pPr>
      <w:r w:rsidRPr="00DE13E9">
        <w:rPr>
          <w:b/>
        </w:rPr>
        <w:t xml:space="preserve">8.  Гарантийные </w:t>
      </w:r>
      <w:proofErr w:type="spellStart"/>
      <w:r w:rsidRPr="00DE13E9">
        <w:rPr>
          <w:b/>
        </w:rPr>
        <w:t>обязятельства</w:t>
      </w:r>
      <w:proofErr w:type="spellEnd"/>
    </w:p>
    <w:p w:rsidR="00DE13E9" w:rsidRPr="00DE13E9" w:rsidRDefault="00DE13E9" w:rsidP="00DE13E9">
      <w:pPr>
        <w:spacing w:after="0"/>
        <w:contextualSpacing/>
        <w:rPr>
          <w:rFonts w:eastAsiaTheme="minorHAnsi"/>
          <w:lang w:eastAsia="en-US"/>
        </w:rPr>
      </w:pPr>
      <w:r>
        <w:rPr>
          <w:rFonts w:eastAsiaTheme="minorHAnsi"/>
          <w:lang w:eastAsia="en-US"/>
        </w:rPr>
        <w:t xml:space="preserve">             8</w:t>
      </w:r>
      <w:r w:rsidRPr="00DE13E9">
        <w:rPr>
          <w:rFonts w:eastAsiaTheme="minorHAnsi"/>
          <w:lang w:eastAsia="en-US"/>
        </w:rPr>
        <w:t xml:space="preserve">.1. Поставщик гарантирует, что качество поставленного Товара соответствует условиям </w:t>
      </w:r>
      <w:r>
        <w:rPr>
          <w:rFonts w:eastAsiaTheme="minorHAnsi"/>
          <w:lang w:eastAsia="en-US"/>
        </w:rPr>
        <w:t>Договора</w:t>
      </w:r>
      <w:r w:rsidRPr="00DE13E9">
        <w:rPr>
          <w:rFonts w:eastAsiaTheme="minorHAnsi"/>
          <w:lang w:eastAsia="en-US"/>
        </w:rPr>
        <w:t>.</w:t>
      </w:r>
    </w:p>
    <w:p w:rsidR="00DE13E9" w:rsidRPr="00DE13E9" w:rsidRDefault="00DE13E9" w:rsidP="00DE13E9">
      <w:pPr>
        <w:spacing w:after="0"/>
        <w:ind w:firstLine="709"/>
        <w:contextualSpacing/>
        <w:rPr>
          <w:rFonts w:eastAsiaTheme="minorHAnsi"/>
          <w:lang w:eastAsia="en-US"/>
        </w:rPr>
      </w:pPr>
      <w:r>
        <w:rPr>
          <w:rFonts w:eastAsiaTheme="minorHAnsi"/>
          <w:lang w:eastAsia="en-US"/>
        </w:rPr>
        <w:t>8</w:t>
      </w:r>
      <w:r w:rsidRPr="00DE13E9">
        <w:rPr>
          <w:rFonts w:eastAsiaTheme="minorHAnsi"/>
          <w:lang w:eastAsia="en-US"/>
        </w:rPr>
        <w:t>.2. Гарантийный срок Поставщика составляет 12 (двенадцать) месяцев со дня подписания Сторонами документа о приемке.</w:t>
      </w:r>
    </w:p>
    <w:p w:rsidR="00DE13E9" w:rsidRPr="00DE13E9" w:rsidRDefault="00DE13E9" w:rsidP="00DE13E9">
      <w:pPr>
        <w:spacing w:after="0"/>
        <w:ind w:firstLine="709"/>
        <w:contextualSpacing/>
        <w:rPr>
          <w:rFonts w:eastAsiaTheme="minorHAnsi"/>
          <w:lang w:eastAsia="en-US"/>
        </w:rPr>
      </w:pPr>
      <w:r>
        <w:rPr>
          <w:rFonts w:eastAsiaTheme="minorHAnsi"/>
          <w:lang w:eastAsia="en-US"/>
        </w:rPr>
        <w:t>8</w:t>
      </w:r>
      <w:r w:rsidRPr="00DE13E9">
        <w:rPr>
          <w:rFonts w:eastAsiaTheme="minorHAnsi"/>
          <w:lang w:eastAsia="en-US"/>
        </w:rPr>
        <w:t>.3. Заказчик вправе предъявить претензию при условии, если недостатки Товара были обнаружены в течение гарантийного срока. Поставщик отвечает за недостатки Товара, если не докажет, что недостатки Товара возникли после его передачи Заказчику вследствие нарушения Заказчиком правил пользования Товаром или его хранения, либо действий третьих лиц, либо непреодолимой силы.</w:t>
      </w:r>
    </w:p>
    <w:p w:rsidR="00DE13E9" w:rsidRPr="00DE13E9" w:rsidRDefault="00DE13E9" w:rsidP="00DE13E9">
      <w:pPr>
        <w:spacing w:after="0"/>
        <w:ind w:firstLine="709"/>
        <w:contextualSpacing/>
        <w:rPr>
          <w:rFonts w:eastAsiaTheme="minorHAnsi"/>
          <w:lang w:eastAsia="en-US"/>
        </w:rPr>
      </w:pPr>
      <w:r>
        <w:rPr>
          <w:rFonts w:eastAsiaTheme="minorHAnsi"/>
          <w:lang w:eastAsia="en-US"/>
        </w:rPr>
        <w:t>8</w:t>
      </w:r>
      <w:r w:rsidRPr="00DE13E9">
        <w:rPr>
          <w:rFonts w:eastAsiaTheme="minorHAnsi"/>
          <w:lang w:eastAsia="en-US"/>
        </w:rPr>
        <w:t>.4. В случае обнаружения Заказчиком несоответствия качества Товара Поставщик обеспечивает гарантийное обслуживание.</w:t>
      </w:r>
    </w:p>
    <w:p w:rsidR="00DE13E9" w:rsidRPr="00DE13E9" w:rsidRDefault="00DE13E9" w:rsidP="00DE13E9">
      <w:pPr>
        <w:spacing w:after="0"/>
        <w:ind w:firstLine="709"/>
        <w:contextualSpacing/>
        <w:rPr>
          <w:rFonts w:eastAsiaTheme="minorHAnsi"/>
          <w:lang w:eastAsia="en-US"/>
        </w:rPr>
      </w:pPr>
      <w:proofErr w:type="gramStart"/>
      <w:r w:rsidRPr="00DE13E9">
        <w:rPr>
          <w:rFonts w:eastAsiaTheme="minorHAnsi"/>
          <w:lang w:eastAsia="en-US"/>
        </w:rPr>
        <w:t xml:space="preserve">Гарантийное обслуживание включает в себя устранение недостатков Товара, в том числе путем гарантийного ремонта, замены запчастей и принадлежностей Товара (в случае выявления недостатков и дефектов), замены Товара ненадлежащего качества товаром, соответствующим </w:t>
      </w:r>
      <w:r>
        <w:rPr>
          <w:rFonts w:eastAsiaTheme="minorHAnsi"/>
          <w:lang w:eastAsia="en-US"/>
        </w:rPr>
        <w:t>Договору</w:t>
      </w:r>
      <w:r w:rsidRPr="00DE13E9">
        <w:rPr>
          <w:rFonts w:eastAsiaTheme="minorHAnsi"/>
          <w:lang w:eastAsia="en-US"/>
        </w:rPr>
        <w:t xml:space="preserve">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w:t>
      </w:r>
      <w:r w:rsidRPr="00DE13E9">
        <w:rPr>
          <w:rFonts w:eastAsiaTheme="minorHAnsi"/>
          <w:lang w:eastAsia="en-US"/>
        </w:rPr>
        <w:lastRenderedPageBreak/>
        <w:t>расходов или затрат времени, или выявляются неоднократно, либо проявляются</w:t>
      </w:r>
      <w:proofErr w:type="gramEnd"/>
      <w:r w:rsidRPr="00DE13E9">
        <w:rPr>
          <w:rFonts w:eastAsiaTheme="minorHAnsi"/>
          <w:lang w:eastAsia="en-US"/>
        </w:rPr>
        <w:t xml:space="preserve"> вновь после их устранения, и других подобных недостатков).</w:t>
      </w:r>
    </w:p>
    <w:p w:rsidR="00DE13E9" w:rsidRPr="00DE13E9" w:rsidRDefault="00DE13E9" w:rsidP="00DE13E9">
      <w:pPr>
        <w:spacing w:after="0"/>
        <w:ind w:firstLine="709"/>
        <w:contextualSpacing/>
        <w:rPr>
          <w:rFonts w:eastAsiaTheme="minorHAnsi"/>
          <w:lang w:eastAsia="en-US"/>
        </w:rPr>
      </w:pPr>
      <w:r>
        <w:rPr>
          <w:rFonts w:eastAsiaTheme="minorHAnsi"/>
          <w:lang w:eastAsia="en-US"/>
        </w:rPr>
        <w:t>8</w:t>
      </w:r>
      <w:r w:rsidRPr="00DE13E9">
        <w:rPr>
          <w:rFonts w:eastAsiaTheme="minorHAnsi"/>
          <w:lang w:eastAsia="en-US"/>
        </w:rPr>
        <w:t xml:space="preserve">.5. При обнаружении недостатков Товара Заказчик вызывает представителя Поставщика. При неявке представителя Поставщика в течение 3 (трех) рабочих дней </w:t>
      </w:r>
      <w:proofErr w:type="gramStart"/>
      <w:r w:rsidRPr="00DE13E9">
        <w:rPr>
          <w:rFonts w:eastAsiaTheme="minorHAnsi"/>
          <w:lang w:eastAsia="en-US"/>
        </w:rPr>
        <w:t>с даты</w:t>
      </w:r>
      <w:proofErr w:type="gramEnd"/>
      <w:r w:rsidRPr="00DE13E9">
        <w:rPr>
          <w:rFonts w:eastAsiaTheme="minorHAnsi"/>
          <w:lang w:eastAsia="en-US"/>
        </w:rPr>
        <w:t xml:space="preserve"> его вызова, Заказчик имеет право в одностороннем порядке составить акт о выявленных недостатках Товара, который является достаточным основанием для устранения недостатков.</w:t>
      </w:r>
    </w:p>
    <w:p w:rsidR="00DE13E9" w:rsidRPr="00DE13E9" w:rsidRDefault="00DE13E9" w:rsidP="00DE13E9">
      <w:pPr>
        <w:spacing w:after="0"/>
        <w:ind w:firstLine="709"/>
        <w:contextualSpacing/>
        <w:rPr>
          <w:rFonts w:eastAsiaTheme="minorHAnsi"/>
          <w:lang w:eastAsia="en-US"/>
        </w:rPr>
      </w:pPr>
      <w:r w:rsidRPr="00DE13E9">
        <w:rPr>
          <w:rFonts w:eastAsiaTheme="minorHAnsi"/>
          <w:lang w:eastAsia="en-US"/>
        </w:rPr>
        <w:t>Устранение недостатков Товара осуществляется на основании претензии Заказчика в установленный в претензии срок.</w:t>
      </w:r>
    </w:p>
    <w:p w:rsidR="00DE13E9" w:rsidRPr="00DE13E9" w:rsidRDefault="00DE13E9" w:rsidP="00DE13E9">
      <w:pPr>
        <w:spacing w:after="0"/>
        <w:ind w:firstLine="709"/>
        <w:contextualSpacing/>
        <w:rPr>
          <w:rFonts w:eastAsiaTheme="minorHAnsi"/>
          <w:lang w:eastAsia="en-US"/>
        </w:rPr>
      </w:pPr>
      <w:r w:rsidRPr="00DE13E9">
        <w:rPr>
          <w:rFonts w:eastAsiaTheme="minorHAnsi"/>
          <w:lang w:eastAsia="en-US"/>
        </w:rPr>
        <w:t>Обнаруженные недостатки Товара должны устраняться по месту нахождения Товара, а в случае необходимости – в месте гарантийного обслуживания.</w:t>
      </w:r>
    </w:p>
    <w:p w:rsidR="00DE13E9" w:rsidRPr="00DE13E9" w:rsidRDefault="00DE13E9" w:rsidP="00DE13E9">
      <w:pPr>
        <w:spacing w:after="0"/>
        <w:ind w:firstLine="709"/>
        <w:contextualSpacing/>
        <w:rPr>
          <w:rFonts w:eastAsiaTheme="minorHAnsi"/>
          <w:lang w:eastAsia="en-US"/>
        </w:rPr>
      </w:pPr>
      <w:r w:rsidRPr="00DE13E9">
        <w:rPr>
          <w:rFonts w:eastAsiaTheme="minorHAnsi"/>
          <w:lang w:eastAsia="en-US"/>
        </w:rPr>
        <w:t>При передаче Заказчиком Товара на гарантийное обслуживание Поставщик выдает Заказчику документ, подтверждающий получение данного Товара Поставщиком.</w:t>
      </w:r>
    </w:p>
    <w:p w:rsidR="00DE13E9" w:rsidRDefault="00DE13E9" w:rsidP="00DE13E9">
      <w:pPr>
        <w:spacing w:after="0"/>
        <w:ind w:firstLine="709"/>
        <w:contextualSpacing/>
        <w:rPr>
          <w:rFonts w:eastAsiaTheme="minorHAnsi"/>
          <w:lang w:eastAsia="en-US"/>
        </w:rPr>
      </w:pPr>
      <w:r w:rsidRPr="00DE13E9">
        <w:rPr>
          <w:rFonts w:eastAsiaTheme="minorHAnsi"/>
          <w:lang w:eastAsia="en-US"/>
        </w:rPr>
        <w:t>В течение установленного гарантийного срока все расходы, связанные с осуществлением гарантийного обслуживания Товара, несет Поставщик.</w:t>
      </w:r>
    </w:p>
    <w:p w:rsidR="00DE13E9" w:rsidRPr="00DE13E9" w:rsidRDefault="00DE13E9" w:rsidP="00DE13E9">
      <w:pPr>
        <w:spacing w:after="0"/>
        <w:ind w:firstLine="709"/>
        <w:contextualSpacing/>
        <w:rPr>
          <w:rFonts w:eastAsiaTheme="minorHAnsi"/>
          <w:lang w:eastAsia="en-US"/>
        </w:rPr>
      </w:pPr>
    </w:p>
    <w:p w:rsidR="0042286E" w:rsidRPr="002D60E7" w:rsidRDefault="00DE13E9" w:rsidP="005279EE">
      <w:pPr>
        <w:spacing w:after="0"/>
        <w:jc w:val="center"/>
        <w:rPr>
          <w:b/>
        </w:rPr>
      </w:pPr>
      <w:r>
        <w:rPr>
          <w:b/>
        </w:rPr>
        <w:t>9</w:t>
      </w:r>
      <w:r w:rsidR="0042286E" w:rsidRPr="002D60E7">
        <w:rPr>
          <w:b/>
        </w:rPr>
        <w:t>. Порядок рассмотрения споров</w:t>
      </w:r>
    </w:p>
    <w:p w:rsidR="00A155E5" w:rsidRPr="002D60E7" w:rsidRDefault="00DE13E9" w:rsidP="00A155E5">
      <w:pPr>
        <w:spacing w:after="0"/>
        <w:ind w:firstLine="709"/>
        <w:contextualSpacing/>
        <w:rPr>
          <w:rFonts w:eastAsiaTheme="minorHAnsi"/>
          <w:lang w:eastAsia="en-US"/>
        </w:rPr>
      </w:pPr>
      <w:r>
        <w:rPr>
          <w:rFonts w:eastAsiaTheme="minorHAnsi"/>
          <w:lang w:eastAsia="en-US"/>
        </w:rPr>
        <w:t>9</w:t>
      </w:r>
      <w:r w:rsidR="00A155E5" w:rsidRPr="002D60E7">
        <w:rPr>
          <w:rFonts w:eastAsiaTheme="minorHAnsi"/>
          <w:lang w:eastAsia="en-US"/>
        </w:rPr>
        <w:t>.1. Стороны принимают все меры к тому, чтобы любые спорные вопросы, разногласия или требования, касающиеся исполнения настоящего Договора, должны быть урегулированы путем переговоров.</w:t>
      </w:r>
    </w:p>
    <w:p w:rsidR="00F64255" w:rsidRDefault="00DE13E9" w:rsidP="00A155E5">
      <w:pPr>
        <w:spacing w:after="0"/>
        <w:ind w:firstLine="709"/>
        <w:contextualSpacing/>
        <w:rPr>
          <w:rFonts w:eastAsiaTheme="minorHAnsi"/>
          <w:lang w:eastAsia="en-US"/>
        </w:rPr>
      </w:pPr>
      <w:r>
        <w:rPr>
          <w:rFonts w:eastAsiaTheme="minorHAnsi"/>
          <w:lang w:eastAsia="en-US"/>
        </w:rPr>
        <w:t>9</w:t>
      </w:r>
      <w:r w:rsidR="00A155E5" w:rsidRPr="002D60E7">
        <w:rPr>
          <w:rFonts w:eastAsiaTheme="minorHAnsi"/>
          <w:lang w:eastAsia="en-US"/>
        </w:rPr>
        <w:t>.2.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w:t>
      </w:r>
    </w:p>
    <w:p w:rsidR="008F6C45" w:rsidRPr="002D60E7" w:rsidRDefault="008F6C45" w:rsidP="00A155E5">
      <w:pPr>
        <w:spacing w:after="0"/>
        <w:ind w:firstLine="709"/>
        <w:contextualSpacing/>
        <w:rPr>
          <w:rFonts w:eastAsiaTheme="minorHAnsi"/>
          <w:lang w:eastAsia="en-US"/>
        </w:rPr>
      </w:pPr>
    </w:p>
    <w:p w:rsidR="008F6C45" w:rsidRPr="008F6C45" w:rsidRDefault="00DE13E9" w:rsidP="008F6C45">
      <w:pPr>
        <w:spacing w:after="0"/>
        <w:jc w:val="center"/>
        <w:rPr>
          <w:b/>
        </w:rPr>
      </w:pPr>
      <w:r>
        <w:rPr>
          <w:b/>
        </w:rPr>
        <w:t>10</w:t>
      </w:r>
      <w:r w:rsidR="008F6C45" w:rsidRPr="008F6C45">
        <w:rPr>
          <w:b/>
        </w:rPr>
        <w:t>. Антикоррупционная оговорка</w:t>
      </w:r>
    </w:p>
    <w:p w:rsidR="008F6C45" w:rsidRPr="008F6C45" w:rsidRDefault="00DE13E9" w:rsidP="008F6C45">
      <w:pPr>
        <w:spacing w:after="0"/>
      </w:pPr>
      <w:r>
        <w:t xml:space="preserve">            10</w:t>
      </w:r>
      <w:r w:rsidR="008F6C45" w:rsidRPr="008F6C45">
        <w:t>.1. При исполнении обязательств по Договору Стороны, их аффилированные лица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8F6C45" w:rsidRPr="008F6C45" w:rsidRDefault="008F6C45" w:rsidP="008F6C45">
      <w:pPr>
        <w:spacing w:after="0"/>
      </w:pPr>
      <w:r>
        <w:t xml:space="preserve">          </w:t>
      </w:r>
      <w:r w:rsidR="00F85265">
        <w:t xml:space="preserve">  </w:t>
      </w:r>
      <w:r w:rsidR="00DE13E9">
        <w:t>10</w:t>
      </w:r>
      <w:r w:rsidRPr="008F6C45">
        <w:t xml:space="preserve">.2. </w:t>
      </w:r>
      <w:proofErr w:type="gramStart"/>
      <w:r w:rsidRPr="008F6C45">
        <w:t>При исполнении обязательств по Договору Стороны, их аффилированные лица не осуществляют действия, квалифицируемые применимым для целей Договора законодательством Российской Федерации, как дача/получения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w:t>
      </w:r>
      <w:proofErr w:type="gramEnd"/>
    </w:p>
    <w:p w:rsidR="008F6C45" w:rsidRPr="008F6C45" w:rsidRDefault="008F6C45" w:rsidP="008F6C45">
      <w:pPr>
        <w:spacing w:after="0"/>
      </w:pPr>
      <w:r w:rsidRPr="008F6C45">
        <w:t xml:space="preserve">          </w:t>
      </w:r>
      <w:r w:rsidR="00DE13E9">
        <w:t xml:space="preserve">  10</w:t>
      </w:r>
      <w:r w:rsidRPr="008F6C45">
        <w:t xml:space="preserve">.3. В случае возникновения у Стороны обоснованных подозрений, что произошло или может произойти нарушение каких-либо положений Договора,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нарушение не произошло или не произойдет. Это подтверждение должно быть направлено в течение 10 рабочих дней </w:t>
      </w:r>
      <w:proofErr w:type="gramStart"/>
      <w:r w:rsidRPr="008F6C45">
        <w:t>с даты получения</w:t>
      </w:r>
      <w:proofErr w:type="gramEnd"/>
      <w:r w:rsidRPr="008F6C45">
        <w:t xml:space="preserve"> письменного уведомления о нарушении.</w:t>
      </w:r>
    </w:p>
    <w:p w:rsidR="008F6C45" w:rsidRPr="008F6C45" w:rsidRDefault="008F6C45" w:rsidP="008F6C45">
      <w:pPr>
        <w:spacing w:after="0"/>
      </w:pPr>
      <w:r w:rsidRPr="008F6C45">
        <w:t xml:space="preserve">        </w:t>
      </w:r>
      <w:proofErr w:type="gramStart"/>
      <w:r w:rsidRPr="008F6C45">
        <w:t>В письменном уведомлении другая Сторона обязана сослаться на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Договора Стороной, ее аффилированными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w:t>
      </w:r>
      <w:proofErr w:type="gramEnd"/>
      <w:r w:rsidRPr="008F6C45">
        <w:t xml:space="preserve"> актов о противодействии коррупции.</w:t>
      </w:r>
    </w:p>
    <w:p w:rsidR="008F6C45" w:rsidRDefault="00DE13E9" w:rsidP="008F6C45">
      <w:pPr>
        <w:spacing w:after="0"/>
      </w:pPr>
      <w:r>
        <w:t xml:space="preserve">           10</w:t>
      </w:r>
      <w:r w:rsidR="008F6C45" w:rsidRPr="008F6C45">
        <w:t>.4. В случае нарушения одной Стороной обязательств воздерживаться от запрещенных в Договоре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rsidR="00DE13E9" w:rsidRPr="008F6C45" w:rsidRDefault="00DE13E9" w:rsidP="008F6C45">
      <w:pPr>
        <w:spacing w:after="0"/>
      </w:pPr>
    </w:p>
    <w:p w:rsidR="0042286E" w:rsidRPr="002D60E7" w:rsidRDefault="00DE13E9" w:rsidP="005279EE">
      <w:pPr>
        <w:spacing w:after="0"/>
        <w:jc w:val="center"/>
        <w:rPr>
          <w:b/>
        </w:rPr>
      </w:pPr>
      <w:r>
        <w:rPr>
          <w:b/>
        </w:rPr>
        <w:lastRenderedPageBreak/>
        <w:t>11</w:t>
      </w:r>
      <w:r w:rsidR="0042286E" w:rsidRPr="002D60E7">
        <w:rPr>
          <w:b/>
        </w:rPr>
        <w:t>. Прочие условия</w:t>
      </w:r>
    </w:p>
    <w:p w:rsidR="00AD7FC5" w:rsidRPr="002D60E7" w:rsidRDefault="00DE13E9" w:rsidP="005279EE">
      <w:pPr>
        <w:spacing w:after="0"/>
        <w:ind w:firstLine="709"/>
      </w:pPr>
      <w:r>
        <w:t>11</w:t>
      </w:r>
      <w:r w:rsidR="0042286E" w:rsidRPr="002D60E7">
        <w:t xml:space="preserve">.1. Все уведомления сторон, связанные с исполнением настоящего </w:t>
      </w:r>
      <w:r w:rsidR="00AD7FC5" w:rsidRPr="002D60E7">
        <w:t>Договора</w:t>
      </w:r>
      <w:r w:rsidR="0042286E" w:rsidRPr="002D60E7">
        <w:t xml:space="preserve">, направляются в письменной форме по почте заказным письмом по фактическому адресу </w:t>
      </w:r>
      <w:r w:rsidR="00E34149" w:rsidRPr="002D60E7">
        <w:t>стороны, указанному в разделе 11</w:t>
      </w:r>
      <w:r w:rsidR="0042286E" w:rsidRPr="002D60E7">
        <w:t xml:space="preserve"> </w:t>
      </w:r>
      <w:r w:rsidR="00AD7FC5" w:rsidRPr="002D60E7">
        <w:t>Договора</w:t>
      </w:r>
      <w:r w:rsidR="0042286E" w:rsidRPr="002D60E7">
        <w:t xml:space="preserve">,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w:t>
      </w:r>
    </w:p>
    <w:p w:rsidR="00AD7FC5" w:rsidRPr="002D60E7" w:rsidRDefault="00A155E5" w:rsidP="00A155E5">
      <w:pPr>
        <w:spacing w:after="0"/>
      </w:pPr>
      <w:r w:rsidRPr="002D60E7">
        <w:t xml:space="preserve">          </w:t>
      </w:r>
      <w:r w:rsidR="00DE13E9">
        <w:t>11</w:t>
      </w:r>
      <w:r w:rsidR="002D60E7" w:rsidRPr="002D60E7">
        <w:t>.2</w:t>
      </w:r>
      <w:r w:rsidR="00AD7FC5" w:rsidRPr="002D60E7">
        <w:t>. По всем иным вопросам, не урегулированным в настоящем Договоре, Стороны будут руководствоваться нормами действующего законодательства РФ.</w:t>
      </w:r>
    </w:p>
    <w:p w:rsidR="00AD7FC5" w:rsidRPr="002D60E7" w:rsidRDefault="002D60E7" w:rsidP="00A155E5">
      <w:pPr>
        <w:spacing w:after="0"/>
      </w:pPr>
      <w:r w:rsidRPr="002D60E7">
        <w:t xml:space="preserve">          1</w:t>
      </w:r>
      <w:r w:rsidR="00DE13E9">
        <w:t>1</w:t>
      </w:r>
      <w:r w:rsidRPr="002D60E7">
        <w:t>.3</w:t>
      </w:r>
      <w:r w:rsidR="00AD7FC5" w:rsidRPr="002D60E7">
        <w:t>. Все приложения к Договору являются его неотъемлемой частью:</w:t>
      </w:r>
    </w:p>
    <w:p w:rsidR="008F6C45" w:rsidRDefault="000411BB" w:rsidP="005279EE">
      <w:pPr>
        <w:spacing w:after="0"/>
        <w:ind w:firstLine="709"/>
      </w:pPr>
      <w:r>
        <w:t xml:space="preserve">       </w:t>
      </w:r>
      <w:r w:rsidR="00740181">
        <w:t>Приложение № 1</w:t>
      </w:r>
      <w:r w:rsidR="008F6C45">
        <w:t>- Спецификация.</w:t>
      </w:r>
    </w:p>
    <w:p w:rsidR="00DE13E9" w:rsidRDefault="00DE13E9" w:rsidP="005279EE">
      <w:pPr>
        <w:spacing w:after="0"/>
        <w:ind w:firstLine="709"/>
      </w:pPr>
    </w:p>
    <w:p w:rsidR="00AD7FC5" w:rsidRPr="002D60E7" w:rsidRDefault="00DE13E9" w:rsidP="005279EE">
      <w:pPr>
        <w:spacing w:after="0"/>
        <w:jc w:val="center"/>
      </w:pPr>
      <w:r>
        <w:rPr>
          <w:b/>
        </w:rPr>
        <w:t>12</w:t>
      </w:r>
      <w:r w:rsidR="0042286E" w:rsidRPr="002D60E7">
        <w:rPr>
          <w:b/>
        </w:rPr>
        <w:t>. Юридические адреса и банковские реквизиты</w:t>
      </w:r>
    </w:p>
    <w:p w:rsidR="005A4CC4" w:rsidRPr="002D60E7" w:rsidRDefault="005A4CC4" w:rsidP="005279EE">
      <w:pPr>
        <w:spacing w:after="0"/>
        <w:jc w:val="left"/>
        <w:rPr>
          <w:rFonts w:eastAsia="Lucida Sans Unicode"/>
          <w:lang w:bidi="ru-RU"/>
        </w:rPr>
      </w:pPr>
    </w:p>
    <w:tbl>
      <w:tblPr>
        <w:tblW w:w="10484" w:type="dxa"/>
        <w:tblInd w:w="-176" w:type="dxa"/>
        <w:tblLayout w:type="fixed"/>
        <w:tblLook w:val="0000" w:firstRow="0" w:lastRow="0" w:firstColumn="0" w:lastColumn="0" w:noHBand="0" w:noVBand="0"/>
      </w:tblPr>
      <w:tblGrid>
        <w:gridCol w:w="289"/>
        <w:gridCol w:w="4962"/>
        <w:gridCol w:w="17"/>
        <w:gridCol w:w="886"/>
        <w:gridCol w:w="3912"/>
        <w:gridCol w:w="418"/>
      </w:tblGrid>
      <w:tr w:rsidR="005C333F" w:rsidRPr="002D60E7" w:rsidTr="002D60E7">
        <w:trPr>
          <w:gridBefore w:val="1"/>
          <w:gridAfter w:val="1"/>
          <w:wBefore w:w="290" w:type="dxa"/>
          <w:wAfter w:w="418" w:type="dxa"/>
          <w:trHeight w:val="388"/>
        </w:trPr>
        <w:tc>
          <w:tcPr>
            <w:tcW w:w="4979" w:type="dxa"/>
            <w:gridSpan w:val="2"/>
            <w:tcBorders>
              <w:bottom w:val="single" w:sz="4" w:space="0" w:color="auto"/>
            </w:tcBorders>
          </w:tcPr>
          <w:p w:rsidR="005C333F" w:rsidRPr="002D60E7" w:rsidRDefault="005C333F" w:rsidP="005279EE">
            <w:pPr>
              <w:spacing w:after="0"/>
              <w:jc w:val="left"/>
              <w:rPr>
                <w:rFonts w:eastAsia="Lucida Sans Unicode"/>
                <w:b/>
                <w:bCs/>
                <w:sz w:val="22"/>
                <w:szCs w:val="22"/>
                <w:lang w:bidi="ru-RU"/>
              </w:rPr>
            </w:pPr>
            <w:r w:rsidRPr="002D60E7">
              <w:rPr>
                <w:rFonts w:eastAsia="Lucida Sans Unicode"/>
                <w:b/>
                <w:bCs/>
                <w:sz w:val="22"/>
                <w:szCs w:val="22"/>
                <w:lang w:bidi="ru-RU"/>
              </w:rPr>
              <w:t>Заказчик</w:t>
            </w:r>
          </w:p>
        </w:tc>
        <w:tc>
          <w:tcPr>
            <w:tcW w:w="4797" w:type="dxa"/>
            <w:gridSpan w:val="2"/>
            <w:tcBorders>
              <w:bottom w:val="single" w:sz="4" w:space="0" w:color="auto"/>
            </w:tcBorders>
          </w:tcPr>
          <w:p w:rsidR="005C333F" w:rsidRPr="002D60E7" w:rsidRDefault="005C333F" w:rsidP="005279EE">
            <w:pPr>
              <w:spacing w:after="0"/>
              <w:jc w:val="left"/>
              <w:rPr>
                <w:rFonts w:eastAsia="Lucida Sans Unicode"/>
                <w:b/>
                <w:sz w:val="22"/>
                <w:szCs w:val="22"/>
                <w:lang w:bidi="ru-RU"/>
              </w:rPr>
            </w:pPr>
            <w:r w:rsidRPr="002D60E7">
              <w:rPr>
                <w:rFonts w:eastAsia="Lucida Sans Unicode"/>
                <w:b/>
                <w:sz w:val="22"/>
                <w:szCs w:val="22"/>
                <w:lang w:bidi="ru-RU"/>
              </w:rPr>
              <w:t>Поставщик</w:t>
            </w:r>
          </w:p>
        </w:tc>
      </w:tr>
      <w:tr w:rsidR="005C333F" w:rsidRPr="002D60E7" w:rsidTr="002D60E7">
        <w:trPr>
          <w:gridBefore w:val="1"/>
          <w:gridAfter w:val="1"/>
          <w:wBefore w:w="290" w:type="dxa"/>
          <w:wAfter w:w="417" w:type="dxa"/>
          <w:trHeight w:val="872"/>
        </w:trPr>
        <w:tc>
          <w:tcPr>
            <w:tcW w:w="4962" w:type="dxa"/>
            <w:tcBorders>
              <w:top w:val="single" w:sz="4" w:space="0" w:color="auto"/>
              <w:left w:val="single" w:sz="4" w:space="0" w:color="auto"/>
              <w:bottom w:val="single" w:sz="4" w:space="0" w:color="auto"/>
              <w:right w:val="single" w:sz="4" w:space="0" w:color="auto"/>
            </w:tcBorders>
          </w:tcPr>
          <w:p w:rsidR="005C333F" w:rsidRPr="002D60E7" w:rsidRDefault="005C333F" w:rsidP="005279EE">
            <w:pPr>
              <w:spacing w:after="0"/>
              <w:jc w:val="left"/>
              <w:rPr>
                <w:rFonts w:eastAsia="Lucida Sans Unicode"/>
                <w:b/>
                <w:sz w:val="22"/>
                <w:szCs w:val="22"/>
                <w:lang w:bidi="ru-RU"/>
              </w:rPr>
            </w:pPr>
            <w:r w:rsidRPr="002D60E7">
              <w:rPr>
                <w:rFonts w:eastAsia="Lucida Sans Unicode"/>
                <w:b/>
                <w:sz w:val="22"/>
                <w:szCs w:val="22"/>
                <w:lang w:bidi="ru-RU"/>
              </w:rPr>
              <w:t>Государственное казенное учреждение культуры «Ленинградская областная универсальная научная библиотека»</w:t>
            </w:r>
          </w:p>
          <w:p w:rsidR="005C333F" w:rsidRPr="002D60E7" w:rsidRDefault="005C333F" w:rsidP="005279EE">
            <w:pPr>
              <w:spacing w:after="0"/>
              <w:jc w:val="left"/>
              <w:rPr>
                <w:rFonts w:eastAsia="Lucida Sans Unicode"/>
                <w:b/>
                <w:bCs/>
                <w:sz w:val="22"/>
                <w:szCs w:val="22"/>
                <w:lang w:bidi="ru-RU"/>
              </w:rPr>
            </w:pPr>
          </w:p>
        </w:tc>
        <w:tc>
          <w:tcPr>
            <w:tcW w:w="4815" w:type="dxa"/>
            <w:gridSpan w:val="3"/>
            <w:tcBorders>
              <w:top w:val="single" w:sz="4" w:space="0" w:color="auto"/>
              <w:left w:val="single" w:sz="4" w:space="0" w:color="auto"/>
              <w:bottom w:val="single" w:sz="4" w:space="0" w:color="auto"/>
              <w:right w:val="single" w:sz="4" w:space="0" w:color="auto"/>
            </w:tcBorders>
          </w:tcPr>
          <w:p w:rsidR="005C333F" w:rsidRPr="002D60E7" w:rsidRDefault="005C333F" w:rsidP="00321EB3">
            <w:pPr>
              <w:spacing w:after="0"/>
              <w:jc w:val="left"/>
              <w:rPr>
                <w:rFonts w:eastAsia="Lucida Sans Unicode"/>
                <w:b/>
                <w:sz w:val="22"/>
                <w:szCs w:val="22"/>
                <w:lang w:bidi="ru-RU"/>
              </w:rPr>
            </w:pPr>
          </w:p>
        </w:tc>
      </w:tr>
      <w:tr w:rsidR="005C333F" w:rsidRPr="00321EB3" w:rsidTr="008F5D27">
        <w:trPr>
          <w:gridBefore w:val="1"/>
          <w:gridAfter w:val="1"/>
          <w:wBefore w:w="290" w:type="dxa"/>
          <w:wAfter w:w="417" w:type="dxa"/>
          <w:trHeight w:val="3087"/>
        </w:trPr>
        <w:tc>
          <w:tcPr>
            <w:tcW w:w="4962" w:type="dxa"/>
            <w:tcBorders>
              <w:top w:val="single" w:sz="4" w:space="0" w:color="auto"/>
              <w:left w:val="single" w:sz="4" w:space="0" w:color="auto"/>
              <w:bottom w:val="single" w:sz="4" w:space="0" w:color="auto"/>
              <w:right w:val="single" w:sz="4" w:space="0" w:color="auto"/>
            </w:tcBorders>
          </w:tcPr>
          <w:p w:rsidR="005C333F" w:rsidRPr="00DE13E9" w:rsidRDefault="005C333F" w:rsidP="005279EE">
            <w:pPr>
              <w:spacing w:after="0"/>
              <w:jc w:val="left"/>
              <w:rPr>
                <w:rFonts w:eastAsia="Lucida Sans Unicode"/>
                <w:sz w:val="22"/>
                <w:szCs w:val="22"/>
                <w:lang w:bidi="ru-RU"/>
              </w:rPr>
            </w:pPr>
            <w:r w:rsidRPr="00DE13E9">
              <w:rPr>
                <w:rFonts w:eastAsia="Lucida Sans Unicode"/>
                <w:sz w:val="22"/>
                <w:szCs w:val="22"/>
                <w:lang w:bidi="ru-RU"/>
              </w:rPr>
              <w:t xml:space="preserve">Юридический адрес: 191144, г. Санкт-Петербург, </w:t>
            </w:r>
          </w:p>
          <w:p w:rsidR="005C333F" w:rsidRPr="00DE13E9" w:rsidRDefault="005C333F" w:rsidP="005279EE">
            <w:pPr>
              <w:spacing w:after="0"/>
              <w:jc w:val="left"/>
              <w:rPr>
                <w:rFonts w:eastAsia="Lucida Sans Unicode"/>
                <w:sz w:val="22"/>
                <w:szCs w:val="22"/>
                <w:lang w:bidi="ru-RU"/>
              </w:rPr>
            </w:pPr>
            <w:r w:rsidRPr="00DE13E9">
              <w:rPr>
                <w:rFonts w:eastAsia="Lucida Sans Unicode"/>
                <w:sz w:val="22"/>
                <w:szCs w:val="22"/>
                <w:lang w:bidi="ru-RU"/>
              </w:rPr>
              <w:t>ул. Кирилловская, д. 19</w:t>
            </w:r>
          </w:p>
          <w:p w:rsidR="000100BA" w:rsidRPr="00DE13E9" w:rsidRDefault="000100BA" w:rsidP="000100BA">
            <w:pPr>
              <w:spacing w:after="0"/>
              <w:jc w:val="left"/>
              <w:rPr>
                <w:rFonts w:eastAsia="Lucida Sans Unicode"/>
                <w:sz w:val="22"/>
                <w:szCs w:val="22"/>
                <w:lang w:bidi="ru-RU"/>
              </w:rPr>
            </w:pPr>
            <w:r w:rsidRPr="00DE13E9">
              <w:rPr>
                <w:rFonts w:eastAsia="Lucida Sans Unicode"/>
                <w:sz w:val="22"/>
                <w:szCs w:val="22"/>
                <w:lang w:bidi="ru-RU"/>
              </w:rPr>
              <w:t>ИНН 7825665601 КПП 784201001</w:t>
            </w:r>
          </w:p>
          <w:p w:rsidR="000100BA" w:rsidRPr="00DE13E9" w:rsidRDefault="000100BA" w:rsidP="000100BA">
            <w:pPr>
              <w:spacing w:after="0"/>
              <w:jc w:val="left"/>
              <w:rPr>
                <w:rFonts w:eastAsia="Lucida Sans Unicode"/>
                <w:sz w:val="22"/>
                <w:szCs w:val="22"/>
                <w:lang w:bidi="ru-RU"/>
              </w:rPr>
            </w:pPr>
            <w:r w:rsidRPr="00DE13E9">
              <w:rPr>
                <w:rFonts w:eastAsia="Lucida Sans Unicode"/>
                <w:sz w:val="22"/>
                <w:szCs w:val="22"/>
                <w:lang w:bidi="ru-RU"/>
              </w:rPr>
              <w:t>БИК: 044030098</w:t>
            </w:r>
          </w:p>
          <w:p w:rsidR="000100BA" w:rsidRPr="00DE13E9" w:rsidRDefault="000100BA" w:rsidP="000100BA">
            <w:pPr>
              <w:spacing w:after="0"/>
              <w:jc w:val="left"/>
              <w:rPr>
                <w:rFonts w:eastAsia="Lucida Sans Unicode"/>
                <w:sz w:val="22"/>
                <w:szCs w:val="22"/>
                <w:lang w:bidi="ru-RU"/>
              </w:rPr>
            </w:pPr>
            <w:r w:rsidRPr="00DE13E9">
              <w:rPr>
                <w:rFonts w:eastAsia="Lucida Sans Unicode"/>
                <w:sz w:val="22"/>
                <w:szCs w:val="22"/>
                <w:lang w:bidi="ru-RU"/>
              </w:rPr>
              <w:t xml:space="preserve">Комитет Финансов Ленинградской области (ГКУК «Ленинградская областная универсальная научная библиотека», </w:t>
            </w:r>
            <w:proofErr w:type="gramStart"/>
            <w:r w:rsidRPr="00DE13E9">
              <w:rPr>
                <w:rFonts w:eastAsia="Lucida Sans Unicode"/>
                <w:sz w:val="22"/>
                <w:szCs w:val="22"/>
                <w:lang w:bidi="ru-RU"/>
              </w:rPr>
              <w:t>л</w:t>
            </w:r>
            <w:proofErr w:type="gramEnd"/>
            <w:r w:rsidRPr="00DE13E9">
              <w:rPr>
                <w:rFonts w:eastAsia="Lucida Sans Unicode"/>
                <w:sz w:val="22"/>
                <w:szCs w:val="22"/>
                <w:lang w:bidi="ru-RU"/>
              </w:rPr>
              <w:t xml:space="preserve">/с 02117962003) </w:t>
            </w:r>
          </w:p>
          <w:p w:rsidR="000100BA" w:rsidRPr="00DE13E9" w:rsidRDefault="003364F1" w:rsidP="000100BA">
            <w:pPr>
              <w:spacing w:after="0"/>
              <w:jc w:val="left"/>
              <w:rPr>
                <w:rFonts w:eastAsia="Lucida Sans Unicode"/>
                <w:sz w:val="22"/>
                <w:szCs w:val="22"/>
                <w:lang w:bidi="ru-RU"/>
              </w:rPr>
            </w:pPr>
            <w:r w:rsidRPr="00DE13E9">
              <w:rPr>
                <w:rFonts w:eastAsia="Lucida Sans Unicode"/>
                <w:sz w:val="22"/>
                <w:szCs w:val="22"/>
                <w:lang w:bidi="ru-RU"/>
              </w:rPr>
              <w:t>Казначейский счет: 03221</w:t>
            </w:r>
            <w:r w:rsidR="000100BA" w:rsidRPr="00DE13E9">
              <w:rPr>
                <w:rFonts w:eastAsia="Lucida Sans Unicode"/>
                <w:sz w:val="22"/>
                <w:szCs w:val="22"/>
                <w:lang w:bidi="ru-RU"/>
              </w:rPr>
              <w:t>643410000004500</w:t>
            </w:r>
          </w:p>
          <w:p w:rsidR="000100BA" w:rsidRPr="00DE13E9" w:rsidRDefault="000100BA" w:rsidP="000100BA">
            <w:pPr>
              <w:spacing w:after="0"/>
              <w:jc w:val="left"/>
              <w:rPr>
                <w:rFonts w:eastAsia="Lucida Sans Unicode"/>
                <w:sz w:val="22"/>
                <w:szCs w:val="22"/>
                <w:lang w:bidi="ru-RU"/>
              </w:rPr>
            </w:pPr>
            <w:r w:rsidRPr="00DE13E9">
              <w:rPr>
                <w:rFonts w:eastAsia="Lucida Sans Unicode"/>
                <w:sz w:val="22"/>
                <w:szCs w:val="22"/>
                <w:lang w:bidi="ru-RU"/>
              </w:rPr>
              <w:t>Кор/</w:t>
            </w:r>
            <w:proofErr w:type="spellStart"/>
            <w:r w:rsidRPr="00DE13E9">
              <w:rPr>
                <w:rFonts w:eastAsia="Lucida Sans Unicode"/>
                <w:sz w:val="22"/>
                <w:szCs w:val="22"/>
                <w:lang w:bidi="ru-RU"/>
              </w:rPr>
              <w:t>сч</w:t>
            </w:r>
            <w:proofErr w:type="spellEnd"/>
            <w:r w:rsidRPr="00DE13E9">
              <w:rPr>
                <w:rFonts w:eastAsia="Lucida Sans Unicode"/>
                <w:sz w:val="22"/>
                <w:szCs w:val="22"/>
                <w:lang w:bidi="ru-RU"/>
              </w:rPr>
              <w:t>.: 40102810745370000098</w:t>
            </w:r>
          </w:p>
          <w:p w:rsidR="000100BA" w:rsidRPr="00DE13E9" w:rsidRDefault="000100BA" w:rsidP="000100BA">
            <w:pPr>
              <w:spacing w:after="0"/>
              <w:jc w:val="left"/>
              <w:rPr>
                <w:rFonts w:eastAsia="Lucida Sans Unicode"/>
                <w:sz w:val="22"/>
                <w:szCs w:val="22"/>
                <w:lang w:bidi="ru-RU"/>
              </w:rPr>
            </w:pPr>
            <w:proofErr w:type="gramStart"/>
            <w:r w:rsidRPr="00DE13E9">
              <w:rPr>
                <w:rFonts w:eastAsia="Lucida Sans Unicode"/>
                <w:sz w:val="22"/>
                <w:szCs w:val="22"/>
                <w:lang w:bidi="ru-RU"/>
              </w:rPr>
              <w:t>СЕВЕРО-ЗАПАДНОЕ</w:t>
            </w:r>
            <w:proofErr w:type="gramEnd"/>
            <w:r w:rsidRPr="00DE13E9">
              <w:rPr>
                <w:rFonts w:eastAsia="Lucida Sans Unicode"/>
                <w:sz w:val="22"/>
                <w:szCs w:val="22"/>
                <w:lang w:bidi="ru-RU"/>
              </w:rPr>
              <w:t xml:space="preserve"> ГУ БАНКА РОССИИ//УФК по Ленинградской области г. Санкт-Петербург</w:t>
            </w:r>
          </w:p>
          <w:p w:rsidR="005C333F" w:rsidRPr="00DE13E9" w:rsidRDefault="000100BA" w:rsidP="000100BA">
            <w:pPr>
              <w:spacing w:after="0"/>
              <w:jc w:val="left"/>
              <w:rPr>
                <w:rFonts w:eastAsia="Lucida Sans Unicode"/>
                <w:sz w:val="22"/>
                <w:szCs w:val="22"/>
                <w:lang w:bidi="ru-RU"/>
              </w:rPr>
            </w:pPr>
            <w:r w:rsidRPr="00DE13E9">
              <w:rPr>
                <w:rFonts w:eastAsia="Lucida Sans Unicode"/>
                <w:sz w:val="22"/>
                <w:szCs w:val="22"/>
                <w:lang w:bidi="ru-RU"/>
              </w:rPr>
              <w:t xml:space="preserve">Бухгалтерия (812) 274-98-72 </w:t>
            </w:r>
            <w:r w:rsidR="005C333F" w:rsidRPr="00DE13E9">
              <w:rPr>
                <w:rFonts w:eastAsia="Lucida Sans Unicode"/>
                <w:sz w:val="22"/>
                <w:szCs w:val="22"/>
                <w:lang w:bidi="ru-RU"/>
              </w:rPr>
              <w:t>Тел</w:t>
            </w:r>
            <w:r w:rsidRPr="00DE13E9">
              <w:rPr>
                <w:rFonts w:eastAsia="Lucida Sans Unicode"/>
                <w:sz w:val="22"/>
                <w:szCs w:val="22"/>
                <w:lang w:bidi="ru-RU"/>
              </w:rPr>
              <w:t>.</w:t>
            </w:r>
            <w:r w:rsidR="00C970F7" w:rsidRPr="00DE13E9">
              <w:rPr>
                <w:rFonts w:eastAsia="Lucida Sans Unicode"/>
                <w:sz w:val="22"/>
                <w:szCs w:val="22"/>
                <w:lang w:bidi="ru-RU"/>
              </w:rPr>
              <w:t>8(812)274-98-95</w:t>
            </w:r>
          </w:p>
          <w:p w:rsidR="005C333F" w:rsidRPr="00DE13E9" w:rsidRDefault="005C333F" w:rsidP="005279EE">
            <w:pPr>
              <w:spacing w:after="0"/>
              <w:jc w:val="left"/>
              <w:rPr>
                <w:rFonts w:eastAsia="Lucida Sans Unicode"/>
                <w:sz w:val="22"/>
                <w:szCs w:val="22"/>
                <w:lang w:bidi="ru-RU"/>
              </w:rPr>
            </w:pPr>
            <w:r w:rsidRPr="00DE13E9">
              <w:rPr>
                <w:rFonts w:eastAsia="Lucida Sans Unicode"/>
                <w:sz w:val="22"/>
                <w:szCs w:val="22"/>
                <w:lang w:val="en-US" w:bidi="ru-RU"/>
              </w:rPr>
              <w:t>E</w:t>
            </w:r>
            <w:r w:rsidRPr="00DE13E9">
              <w:rPr>
                <w:rFonts w:eastAsia="Lucida Sans Unicode"/>
                <w:sz w:val="22"/>
                <w:szCs w:val="22"/>
                <w:lang w:bidi="ru-RU"/>
              </w:rPr>
              <w:t>-</w:t>
            </w:r>
            <w:r w:rsidRPr="00DE13E9">
              <w:rPr>
                <w:rFonts w:eastAsia="Lucida Sans Unicode"/>
                <w:sz w:val="22"/>
                <w:szCs w:val="22"/>
                <w:lang w:val="en-US" w:bidi="ru-RU"/>
              </w:rPr>
              <w:t>mail</w:t>
            </w:r>
            <w:r w:rsidRPr="00DE13E9">
              <w:rPr>
                <w:rFonts w:eastAsia="Lucida Sans Unicode"/>
                <w:sz w:val="22"/>
                <w:szCs w:val="22"/>
                <w:lang w:bidi="ru-RU"/>
              </w:rPr>
              <w:t xml:space="preserve">: </w:t>
            </w:r>
            <w:r w:rsidRPr="00DE13E9">
              <w:rPr>
                <w:rFonts w:eastAsia="Lucida Sans Unicode"/>
                <w:sz w:val="22"/>
                <w:szCs w:val="22"/>
                <w:lang w:val="en-US" w:bidi="ru-RU"/>
              </w:rPr>
              <w:t>info</w:t>
            </w:r>
            <w:r w:rsidRPr="00DE13E9">
              <w:rPr>
                <w:rFonts w:eastAsia="Lucida Sans Unicode"/>
                <w:sz w:val="22"/>
                <w:szCs w:val="22"/>
                <w:lang w:bidi="ru-RU"/>
              </w:rPr>
              <w:t>@</w:t>
            </w:r>
            <w:proofErr w:type="spellStart"/>
            <w:r w:rsidRPr="00DE13E9">
              <w:rPr>
                <w:rFonts w:eastAsia="Lucida Sans Unicode"/>
                <w:sz w:val="22"/>
                <w:szCs w:val="22"/>
                <w:lang w:val="en-US" w:bidi="ru-RU"/>
              </w:rPr>
              <w:t>reglib</w:t>
            </w:r>
            <w:proofErr w:type="spellEnd"/>
            <w:r w:rsidRPr="00DE13E9">
              <w:rPr>
                <w:rFonts w:eastAsia="Lucida Sans Unicode"/>
                <w:sz w:val="22"/>
                <w:szCs w:val="22"/>
                <w:lang w:bidi="ru-RU"/>
              </w:rPr>
              <w:t>.</w:t>
            </w:r>
            <w:proofErr w:type="spellStart"/>
            <w:r w:rsidRPr="00DE13E9">
              <w:rPr>
                <w:rFonts w:eastAsia="Lucida Sans Unicode"/>
                <w:sz w:val="22"/>
                <w:szCs w:val="22"/>
                <w:lang w:val="en-US" w:bidi="ru-RU"/>
              </w:rPr>
              <w:t>ru</w:t>
            </w:r>
            <w:proofErr w:type="spellEnd"/>
          </w:p>
        </w:tc>
        <w:tc>
          <w:tcPr>
            <w:tcW w:w="4815" w:type="dxa"/>
            <w:gridSpan w:val="3"/>
            <w:tcBorders>
              <w:top w:val="single" w:sz="4" w:space="0" w:color="auto"/>
              <w:left w:val="single" w:sz="4" w:space="0" w:color="auto"/>
              <w:bottom w:val="single" w:sz="4" w:space="0" w:color="auto"/>
              <w:right w:val="single" w:sz="4" w:space="0" w:color="auto"/>
            </w:tcBorders>
          </w:tcPr>
          <w:p w:rsidR="005C333F" w:rsidRPr="008F5D27" w:rsidRDefault="00321EB3" w:rsidP="00321EB3">
            <w:pPr>
              <w:spacing w:after="0"/>
              <w:jc w:val="left"/>
              <w:rPr>
                <w:rFonts w:eastAsia="Lucida Sans Unicode"/>
                <w:sz w:val="20"/>
                <w:szCs w:val="20"/>
                <w:lang w:bidi="ru-RU"/>
              </w:rPr>
            </w:pPr>
            <w:r w:rsidRPr="008F5D27">
              <w:rPr>
                <w:rFonts w:eastAsia="Arial Unicode MS"/>
                <w:bCs/>
                <w:color w:val="000000"/>
                <w:sz w:val="20"/>
                <w:szCs w:val="20"/>
                <w:lang w:eastAsia="en-US"/>
              </w:rPr>
              <w:t xml:space="preserve"> </w:t>
            </w:r>
          </w:p>
        </w:tc>
      </w:tr>
      <w:tr w:rsidR="005C333F" w:rsidRPr="00321EB3" w:rsidTr="002D60E7">
        <w:trPr>
          <w:trHeight w:val="760"/>
        </w:trPr>
        <w:tc>
          <w:tcPr>
            <w:tcW w:w="6155" w:type="dxa"/>
            <w:gridSpan w:val="4"/>
          </w:tcPr>
          <w:p w:rsidR="005C333F" w:rsidRPr="00C67C6C" w:rsidRDefault="005C333F" w:rsidP="005279EE">
            <w:pPr>
              <w:spacing w:after="0"/>
              <w:jc w:val="left"/>
              <w:rPr>
                <w:rFonts w:eastAsia="Lucida Sans Unicode"/>
                <w:b/>
                <w:sz w:val="22"/>
                <w:szCs w:val="22"/>
                <w:lang w:bidi="ru-RU"/>
              </w:rPr>
            </w:pPr>
          </w:p>
        </w:tc>
        <w:tc>
          <w:tcPr>
            <w:tcW w:w="4329" w:type="dxa"/>
            <w:gridSpan w:val="2"/>
          </w:tcPr>
          <w:p w:rsidR="005C333F" w:rsidRPr="00C67C6C" w:rsidRDefault="005C333F" w:rsidP="005279EE">
            <w:pPr>
              <w:spacing w:after="0"/>
              <w:jc w:val="left"/>
              <w:rPr>
                <w:rFonts w:eastAsia="Lucida Sans Unicode"/>
                <w:b/>
                <w:sz w:val="22"/>
                <w:szCs w:val="22"/>
                <w:lang w:bidi="ru-RU"/>
              </w:rPr>
            </w:pPr>
          </w:p>
        </w:tc>
      </w:tr>
    </w:tbl>
    <w:p w:rsidR="005C333F" w:rsidRPr="002D60E7" w:rsidRDefault="005C333F" w:rsidP="005279EE">
      <w:pPr>
        <w:spacing w:after="0"/>
        <w:jc w:val="left"/>
        <w:rPr>
          <w:rFonts w:eastAsia="Lucida Sans Unicode"/>
          <w:b/>
          <w:lang w:bidi="ru-RU"/>
        </w:rPr>
      </w:pPr>
      <w:r w:rsidRPr="002D60E7">
        <w:rPr>
          <w:rFonts w:eastAsia="Lucida Sans Unicode"/>
          <w:b/>
          <w:lang w:bidi="ru-RU"/>
        </w:rPr>
        <w:t>Директор</w:t>
      </w:r>
      <w:r w:rsidR="005279EE" w:rsidRPr="002D60E7">
        <w:rPr>
          <w:rFonts w:eastAsia="Lucida Sans Unicode"/>
          <w:b/>
          <w:lang w:bidi="ru-RU"/>
        </w:rPr>
        <w:t xml:space="preserve">       </w:t>
      </w:r>
      <w:r w:rsidR="002D60E7">
        <w:rPr>
          <w:rFonts w:eastAsia="Lucida Sans Unicode"/>
          <w:b/>
          <w:lang w:bidi="ru-RU"/>
        </w:rPr>
        <w:t xml:space="preserve">                                                              </w:t>
      </w:r>
    </w:p>
    <w:p w:rsidR="005C333F" w:rsidRPr="002D60E7" w:rsidRDefault="005C333F" w:rsidP="005279EE">
      <w:pPr>
        <w:spacing w:after="0"/>
      </w:pPr>
      <w:r w:rsidRPr="002D60E7">
        <w:rPr>
          <w:rFonts w:eastAsia="Lucida Sans Unicode"/>
          <w:b/>
          <w:lang w:bidi="ru-RU"/>
        </w:rPr>
        <w:t>___________________</w:t>
      </w:r>
      <w:r w:rsidRPr="002D60E7">
        <w:rPr>
          <w:rFonts w:eastAsia="Lucida Sans Unicode"/>
          <w:lang w:bidi="ru-RU"/>
        </w:rPr>
        <w:t>И. В. Семёнова</w:t>
      </w:r>
      <w:r w:rsidR="005279EE" w:rsidRPr="002D60E7">
        <w:rPr>
          <w:rFonts w:eastAsia="Lucida Sans Unicode"/>
          <w:lang w:bidi="ru-RU"/>
        </w:rPr>
        <w:t xml:space="preserve">  </w:t>
      </w:r>
      <w:r w:rsidR="002D60E7">
        <w:rPr>
          <w:rFonts w:eastAsia="Lucida Sans Unicode"/>
          <w:lang w:bidi="ru-RU"/>
        </w:rPr>
        <w:t xml:space="preserve">                    </w:t>
      </w:r>
      <w:r w:rsidR="009426A5" w:rsidRPr="002D60E7">
        <w:rPr>
          <w:rFonts w:eastAsia="Lucida Sans Unicode"/>
          <w:lang w:bidi="ru-RU"/>
        </w:rPr>
        <w:t xml:space="preserve"> </w:t>
      </w:r>
      <w:r w:rsidRPr="002D60E7">
        <w:rPr>
          <w:rFonts w:eastAsia="Lucida Sans Unicode"/>
          <w:lang w:bidi="ru-RU"/>
        </w:rPr>
        <w:t>_____________________</w:t>
      </w:r>
      <w:r w:rsidR="009A0EB6" w:rsidRPr="009A0EB6">
        <w:t xml:space="preserve"> </w:t>
      </w:r>
    </w:p>
    <w:p w:rsidR="00290068" w:rsidRPr="005C333F" w:rsidRDefault="00F85265" w:rsidP="002D60E7">
      <w:pPr>
        <w:pageBreakBefore/>
        <w:spacing w:after="0"/>
        <w:jc w:val="right"/>
        <w:rPr>
          <w:rFonts w:eastAsia="Calibri"/>
          <w:color w:val="000000"/>
        </w:rPr>
      </w:pPr>
      <w:r>
        <w:rPr>
          <w:rFonts w:eastAsia="Calibri"/>
          <w:color w:val="000000"/>
        </w:rPr>
        <w:lastRenderedPageBreak/>
        <w:t>Приложение №</w:t>
      </w:r>
      <w:r w:rsidR="00C970F7">
        <w:rPr>
          <w:rFonts w:eastAsia="Calibri"/>
          <w:color w:val="000000"/>
        </w:rPr>
        <w:t>1</w:t>
      </w:r>
    </w:p>
    <w:p w:rsidR="007E1724" w:rsidRPr="00417F36" w:rsidRDefault="00C970F7" w:rsidP="002D60E7">
      <w:pPr>
        <w:spacing w:after="0"/>
        <w:jc w:val="right"/>
        <w:rPr>
          <w:rFonts w:eastAsia="Calibri"/>
          <w:color w:val="000000"/>
        </w:rPr>
      </w:pPr>
      <w:r>
        <w:rPr>
          <w:rFonts w:eastAsia="Calibri"/>
          <w:color w:val="000000"/>
        </w:rPr>
        <w:t xml:space="preserve">к Договору </w:t>
      </w:r>
      <w:r w:rsidR="007E1724" w:rsidRPr="005C333F">
        <w:rPr>
          <w:rFonts w:eastAsia="Calibri"/>
          <w:color w:val="000000"/>
        </w:rPr>
        <w:t>№</w:t>
      </w:r>
      <w:r w:rsidR="002D3133" w:rsidRPr="005C333F">
        <w:rPr>
          <w:rFonts w:eastAsia="Calibri"/>
          <w:color w:val="000000"/>
        </w:rPr>
        <w:t xml:space="preserve"> </w:t>
      </w:r>
      <w:r w:rsidR="00F85265">
        <w:rPr>
          <w:rFonts w:eastAsia="Calibri"/>
          <w:color w:val="000000"/>
        </w:rPr>
        <w:t>_____</w:t>
      </w:r>
    </w:p>
    <w:p w:rsidR="007E1724" w:rsidRPr="005C333F" w:rsidRDefault="000E4EE6" w:rsidP="002D60E7">
      <w:pPr>
        <w:spacing w:after="0"/>
        <w:jc w:val="right"/>
        <w:rPr>
          <w:rFonts w:eastAsia="Calibri"/>
          <w:color w:val="000000"/>
        </w:rPr>
      </w:pPr>
      <w:r w:rsidRPr="005C333F">
        <w:rPr>
          <w:rFonts w:eastAsia="Calibri"/>
          <w:color w:val="000000"/>
        </w:rPr>
        <w:t>от «</w:t>
      </w:r>
      <w:r w:rsidR="008F6C45">
        <w:rPr>
          <w:rFonts w:eastAsia="Calibri"/>
          <w:color w:val="000000"/>
        </w:rPr>
        <w:t xml:space="preserve">       </w:t>
      </w:r>
      <w:r w:rsidR="007E1724" w:rsidRPr="005C333F">
        <w:rPr>
          <w:rFonts w:eastAsia="Calibri"/>
          <w:color w:val="000000"/>
        </w:rPr>
        <w:t xml:space="preserve">» </w:t>
      </w:r>
      <w:r w:rsidR="00F85265">
        <w:rPr>
          <w:rFonts w:eastAsia="Calibri"/>
          <w:color w:val="000000"/>
        </w:rPr>
        <w:t>__________</w:t>
      </w:r>
      <w:r w:rsidR="00417F36">
        <w:rPr>
          <w:rFonts w:eastAsia="Calibri"/>
          <w:color w:val="000000"/>
        </w:rPr>
        <w:t xml:space="preserve"> </w:t>
      </w:r>
      <w:r w:rsidR="008F6C45">
        <w:rPr>
          <w:rFonts w:eastAsia="Calibri"/>
          <w:color w:val="000000"/>
        </w:rPr>
        <w:t>2024</w:t>
      </w:r>
      <w:r w:rsidR="00C970F7">
        <w:rPr>
          <w:rFonts w:eastAsia="Calibri"/>
          <w:color w:val="000000"/>
        </w:rPr>
        <w:t xml:space="preserve"> </w:t>
      </w:r>
      <w:r w:rsidR="00290068" w:rsidRPr="005C333F">
        <w:rPr>
          <w:rFonts w:eastAsia="Calibri"/>
          <w:color w:val="000000"/>
        </w:rPr>
        <w:t>г</w:t>
      </w:r>
      <w:r w:rsidR="00417F36">
        <w:rPr>
          <w:rFonts w:eastAsia="Calibri"/>
          <w:color w:val="000000"/>
        </w:rPr>
        <w:t>.</w:t>
      </w:r>
    </w:p>
    <w:p w:rsidR="00290068" w:rsidRDefault="00290068" w:rsidP="005279EE">
      <w:pPr>
        <w:spacing w:after="0"/>
        <w:jc w:val="center"/>
        <w:rPr>
          <w:sz w:val="22"/>
          <w:szCs w:val="22"/>
          <w:lang w:eastAsia="ja-JP"/>
        </w:rPr>
      </w:pPr>
    </w:p>
    <w:p w:rsidR="008F6C45" w:rsidRPr="00DF216E" w:rsidRDefault="00F85265" w:rsidP="008F6C45">
      <w:pPr>
        <w:spacing w:after="0"/>
        <w:jc w:val="center"/>
        <w:rPr>
          <w:b/>
          <w:bCs/>
          <w:color w:val="000000"/>
          <w:sz w:val="26"/>
          <w:szCs w:val="26"/>
          <w:lang w:eastAsia="ar-SA"/>
        </w:rPr>
      </w:pPr>
      <w:r w:rsidRPr="00DF216E">
        <w:rPr>
          <w:b/>
          <w:bCs/>
          <w:color w:val="000000"/>
          <w:sz w:val="26"/>
          <w:szCs w:val="26"/>
          <w:lang w:eastAsia="ar-SA"/>
        </w:rPr>
        <w:t>Спецификация</w:t>
      </w:r>
    </w:p>
    <w:tbl>
      <w:tblPr>
        <w:tblpPr w:leftFromText="180" w:rightFromText="180" w:vertAnchor="text" w:horzAnchor="margin" w:tblpY="304"/>
        <w:tblOverlap w:val="neve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1"/>
        <w:gridCol w:w="3678"/>
        <w:gridCol w:w="1134"/>
        <w:gridCol w:w="1134"/>
        <w:gridCol w:w="1843"/>
        <w:gridCol w:w="1843"/>
      </w:tblGrid>
      <w:tr w:rsidR="00F85265" w:rsidRPr="00601639" w:rsidTr="00925F1C">
        <w:tc>
          <w:tcPr>
            <w:tcW w:w="541" w:type="dxa"/>
          </w:tcPr>
          <w:p w:rsidR="00F85265" w:rsidRPr="00601639" w:rsidRDefault="00F85265" w:rsidP="0018473B">
            <w:r w:rsidRPr="00601639">
              <w:t>№ п\</w:t>
            </w:r>
            <w:proofErr w:type="gramStart"/>
            <w:r w:rsidRPr="00601639">
              <w:t>п</w:t>
            </w:r>
            <w:proofErr w:type="gramEnd"/>
          </w:p>
        </w:tc>
        <w:tc>
          <w:tcPr>
            <w:tcW w:w="3678" w:type="dxa"/>
          </w:tcPr>
          <w:p w:rsidR="00F85265" w:rsidRPr="00601639" w:rsidRDefault="00F85265" w:rsidP="0018473B">
            <w:pPr>
              <w:jc w:val="center"/>
            </w:pPr>
            <w:r w:rsidRPr="00273935">
              <w:t>Наименование товара</w:t>
            </w:r>
          </w:p>
        </w:tc>
        <w:tc>
          <w:tcPr>
            <w:tcW w:w="1134" w:type="dxa"/>
          </w:tcPr>
          <w:p w:rsidR="00F85265" w:rsidRPr="00601639" w:rsidRDefault="00F85265" w:rsidP="0018473B">
            <w:pPr>
              <w:jc w:val="center"/>
            </w:pPr>
            <w:r w:rsidRPr="00601639">
              <w:t xml:space="preserve">Единица измерения </w:t>
            </w:r>
          </w:p>
        </w:tc>
        <w:tc>
          <w:tcPr>
            <w:tcW w:w="1134" w:type="dxa"/>
          </w:tcPr>
          <w:p w:rsidR="00F85265" w:rsidRPr="00601639" w:rsidRDefault="00F85265" w:rsidP="0018473B">
            <w:pPr>
              <w:jc w:val="center"/>
            </w:pPr>
            <w:r>
              <w:t>Количество</w:t>
            </w:r>
          </w:p>
        </w:tc>
        <w:tc>
          <w:tcPr>
            <w:tcW w:w="1843" w:type="dxa"/>
          </w:tcPr>
          <w:p w:rsidR="00F85265" w:rsidRPr="00601639" w:rsidRDefault="00F85265" w:rsidP="0018473B">
            <w:pPr>
              <w:jc w:val="center"/>
            </w:pPr>
            <w:r w:rsidRPr="00601639">
              <w:t>Цена за ед. (руб</w:t>
            </w:r>
            <w:r w:rsidR="00925F1C">
              <w:t>.</w:t>
            </w:r>
            <w:r w:rsidRPr="00601639">
              <w:t>)</w:t>
            </w:r>
          </w:p>
        </w:tc>
        <w:tc>
          <w:tcPr>
            <w:tcW w:w="1843" w:type="dxa"/>
          </w:tcPr>
          <w:p w:rsidR="00F85265" w:rsidRPr="00601639" w:rsidRDefault="00F85265" w:rsidP="0018473B">
            <w:pPr>
              <w:jc w:val="center"/>
            </w:pPr>
            <w:r>
              <w:t>С</w:t>
            </w:r>
            <w:r w:rsidRPr="00601639">
              <w:t>тоимость</w:t>
            </w:r>
            <w:r>
              <w:t>,</w:t>
            </w:r>
            <w:r w:rsidRPr="00601639">
              <w:t xml:space="preserve"> (руб</w:t>
            </w:r>
            <w:r w:rsidR="00925F1C">
              <w:t>.</w:t>
            </w:r>
            <w:r w:rsidRPr="00601639">
              <w:t>)</w:t>
            </w:r>
          </w:p>
        </w:tc>
      </w:tr>
      <w:tr w:rsidR="00925F1C" w:rsidRPr="00601639" w:rsidTr="008B200F">
        <w:tc>
          <w:tcPr>
            <w:tcW w:w="541" w:type="dxa"/>
          </w:tcPr>
          <w:p w:rsidR="00925F1C" w:rsidRPr="000411BB" w:rsidRDefault="00925F1C" w:rsidP="0018473B">
            <w:pPr>
              <w:rPr>
                <w:sz w:val="22"/>
                <w:szCs w:val="22"/>
              </w:rPr>
            </w:pPr>
          </w:p>
        </w:tc>
        <w:tc>
          <w:tcPr>
            <w:tcW w:w="9632" w:type="dxa"/>
            <w:gridSpan w:val="5"/>
          </w:tcPr>
          <w:p w:rsidR="00925F1C" w:rsidRPr="00925F1C" w:rsidRDefault="00925F1C" w:rsidP="00925F1C">
            <w:pPr>
              <w:jc w:val="center"/>
              <w:rPr>
                <w:sz w:val="22"/>
                <w:szCs w:val="22"/>
              </w:rPr>
            </w:pPr>
            <w:r w:rsidRPr="00925F1C">
              <w:rPr>
                <w:sz w:val="22"/>
                <w:szCs w:val="22"/>
              </w:rPr>
              <w:t>Синтезатор YAMAHA PSR-E373</w:t>
            </w:r>
            <w:r>
              <w:rPr>
                <w:sz w:val="22"/>
                <w:szCs w:val="22"/>
              </w:rPr>
              <w:t xml:space="preserve"> в комплекте:</w:t>
            </w:r>
          </w:p>
        </w:tc>
      </w:tr>
      <w:tr w:rsidR="00925F1C" w:rsidRPr="00601639" w:rsidTr="00925F1C">
        <w:tc>
          <w:tcPr>
            <w:tcW w:w="541" w:type="dxa"/>
          </w:tcPr>
          <w:p w:rsidR="00925F1C" w:rsidRPr="000411BB" w:rsidRDefault="00925F1C" w:rsidP="00925F1C">
            <w:pPr>
              <w:rPr>
                <w:sz w:val="22"/>
                <w:szCs w:val="22"/>
              </w:rPr>
            </w:pPr>
            <w:r>
              <w:rPr>
                <w:sz w:val="22"/>
                <w:szCs w:val="22"/>
              </w:rPr>
              <w:t>1.</w:t>
            </w:r>
          </w:p>
        </w:tc>
        <w:tc>
          <w:tcPr>
            <w:tcW w:w="3678" w:type="dxa"/>
          </w:tcPr>
          <w:p w:rsidR="00925F1C" w:rsidRPr="00925F1C" w:rsidRDefault="00925F1C" w:rsidP="00925F1C">
            <w:pPr>
              <w:jc w:val="left"/>
              <w:rPr>
                <w:sz w:val="22"/>
                <w:szCs w:val="22"/>
              </w:rPr>
            </w:pPr>
            <w:r w:rsidRPr="00925F1C">
              <w:rPr>
                <w:sz w:val="22"/>
                <w:szCs w:val="22"/>
              </w:rPr>
              <w:t>Синтезатор YAMAHA PSR-E373</w:t>
            </w:r>
          </w:p>
        </w:tc>
        <w:tc>
          <w:tcPr>
            <w:tcW w:w="1134" w:type="dxa"/>
          </w:tcPr>
          <w:p w:rsidR="00925F1C" w:rsidRPr="00925F1C" w:rsidRDefault="00925F1C" w:rsidP="00925F1C">
            <w:pPr>
              <w:jc w:val="center"/>
              <w:rPr>
                <w:sz w:val="22"/>
                <w:szCs w:val="22"/>
              </w:rPr>
            </w:pPr>
            <w:r w:rsidRPr="00925F1C">
              <w:rPr>
                <w:sz w:val="22"/>
                <w:szCs w:val="22"/>
              </w:rPr>
              <w:t>Шт.</w:t>
            </w:r>
          </w:p>
        </w:tc>
        <w:tc>
          <w:tcPr>
            <w:tcW w:w="1134" w:type="dxa"/>
          </w:tcPr>
          <w:p w:rsidR="00925F1C" w:rsidRPr="00925F1C" w:rsidRDefault="00925F1C" w:rsidP="00925F1C">
            <w:pPr>
              <w:jc w:val="center"/>
              <w:rPr>
                <w:sz w:val="22"/>
                <w:szCs w:val="22"/>
              </w:rPr>
            </w:pPr>
            <w:r w:rsidRPr="00925F1C">
              <w:rPr>
                <w:sz w:val="22"/>
                <w:szCs w:val="22"/>
              </w:rPr>
              <w:t>1</w:t>
            </w:r>
          </w:p>
        </w:tc>
        <w:tc>
          <w:tcPr>
            <w:tcW w:w="1843" w:type="dxa"/>
          </w:tcPr>
          <w:p w:rsidR="00925F1C" w:rsidRPr="00925F1C" w:rsidRDefault="00925F1C" w:rsidP="00925F1C">
            <w:pPr>
              <w:jc w:val="center"/>
              <w:rPr>
                <w:sz w:val="22"/>
                <w:szCs w:val="22"/>
              </w:rPr>
            </w:pPr>
          </w:p>
        </w:tc>
        <w:tc>
          <w:tcPr>
            <w:tcW w:w="1843" w:type="dxa"/>
          </w:tcPr>
          <w:p w:rsidR="00925F1C" w:rsidRPr="00925F1C" w:rsidRDefault="00925F1C" w:rsidP="00925F1C">
            <w:pPr>
              <w:jc w:val="center"/>
              <w:rPr>
                <w:sz w:val="22"/>
                <w:szCs w:val="22"/>
              </w:rPr>
            </w:pPr>
          </w:p>
        </w:tc>
      </w:tr>
      <w:tr w:rsidR="00925F1C" w:rsidRPr="00601639" w:rsidTr="00925F1C">
        <w:tc>
          <w:tcPr>
            <w:tcW w:w="541" w:type="dxa"/>
          </w:tcPr>
          <w:p w:rsidR="00925F1C" w:rsidRPr="000411BB" w:rsidRDefault="00925F1C" w:rsidP="0018473B">
            <w:pPr>
              <w:rPr>
                <w:sz w:val="22"/>
                <w:szCs w:val="22"/>
              </w:rPr>
            </w:pPr>
          </w:p>
        </w:tc>
        <w:tc>
          <w:tcPr>
            <w:tcW w:w="3678" w:type="dxa"/>
          </w:tcPr>
          <w:p w:rsidR="00925F1C" w:rsidRPr="00925F1C" w:rsidRDefault="00925F1C" w:rsidP="00925F1C">
            <w:pPr>
              <w:jc w:val="left"/>
              <w:rPr>
                <w:sz w:val="22"/>
                <w:szCs w:val="22"/>
              </w:rPr>
            </w:pPr>
            <w:r w:rsidRPr="00925F1C">
              <w:rPr>
                <w:sz w:val="22"/>
                <w:szCs w:val="22"/>
              </w:rPr>
              <w:t xml:space="preserve">Акустический кабель удлинитель </w:t>
            </w:r>
            <w:proofErr w:type="spellStart"/>
            <w:r w:rsidRPr="00925F1C">
              <w:rPr>
                <w:sz w:val="22"/>
                <w:szCs w:val="22"/>
              </w:rPr>
              <w:t>Leem</w:t>
            </w:r>
            <w:proofErr w:type="spellEnd"/>
            <w:r w:rsidRPr="00925F1C">
              <w:rPr>
                <w:sz w:val="22"/>
                <w:szCs w:val="22"/>
              </w:rPr>
              <w:t xml:space="preserve"> GTJ-15 </w:t>
            </w:r>
            <w:proofErr w:type="spellStart"/>
            <w:r w:rsidRPr="00925F1C">
              <w:rPr>
                <w:sz w:val="22"/>
                <w:szCs w:val="22"/>
              </w:rPr>
              <w:t>Jack</w:t>
            </w:r>
            <w:proofErr w:type="spellEnd"/>
            <w:r w:rsidRPr="00925F1C">
              <w:rPr>
                <w:sz w:val="22"/>
                <w:szCs w:val="22"/>
              </w:rPr>
              <w:t xml:space="preserve"> 6.3 папа – мама 4,57 м</w:t>
            </w:r>
          </w:p>
        </w:tc>
        <w:tc>
          <w:tcPr>
            <w:tcW w:w="1134" w:type="dxa"/>
          </w:tcPr>
          <w:p w:rsidR="00925F1C" w:rsidRPr="00925F1C" w:rsidRDefault="00925F1C" w:rsidP="00925F1C">
            <w:pPr>
              <w:jc w:val="center"/>
              <w:rPr>
                <w:sz w:val="22"/>
                <w:szCs w:val="22"/>
              </w:rPr>
            </w:pPr>
            <w:r w:rsidRPr="00925F1C">
              <w:rPr>
                <w:sz w:val="22"/>
                <w:szCs w:val="22"/>
              </w:rPr>
              <w:t>Шт.</w:t>
            </w:r>
          </w:p>
        </w:tc>
        <w:tc>
          <w:tcPr>
            <w:tcW w:w="1134" w:type="dxa"/>
          </w:tcPr>
          <w:p w:rsidR="00925F1C" w:rsidRPr="00925F1C" w:rsidRDefault="00925F1C" w:rsidP="00925F1C">
            <w:pPr>
              <w:jc w:val="center"/>
              <w:rPr>
                <w:sz w:val="22"/>
                <w:szCs w:val="22"/>
              </w:rPr>
            </w:pPr>
            <w:r w:rsidRPr="00925F1C">
              <w:rPr>
                <w:sz w:val="22"/>
                <w:szCs w:val="22"/>
              </w:rPr>
              <w:t>2</w:t>
            </w:r>
          </w:p>
        </w:tc>
        <w:tc>
          <w:tcPr>
            <w:tcW w:w="1843" w:type="dxa"/>
          </w:tcPr>
          <w:p w:rsidR="00925F1C" w:rsidRPr="00925F1C" w:rsidRDefault="00925F1C" w:rsidP="00925F1C">
            <w:pPr>
              <w:jc w:val="center"/>
              <w:rPr>
                <w:sz w:val="22"/>
                <w:szCs w:val="22"/>
              </w:rPr>
            </w:pPr>
          </w:p>
        </w:tc>
        <w:tc>
          <w:tcPr>
            <w:tcW w:w="1843" w:type="dxa"/>
          </w:tcPr>
          <w:p w:rsidR="00925F1C" w:rsidRPr="00925F1C" w:rsidRDefault="00925F1C" w:rsidP="00925F1C">
            <w:pPr>
              <w:jc w:val="center"/>
              <w:rPr>
                <w:sz w:val="22"/>
                <w:szCs w:val="22"/>
              </w:rPr>
            </w:pPr>
          </w:p>
        </w:tc>
      </w:tr>
      <w:tr w:rsidR="00925F1C" w:rsidRPr="00601639" w:rsidTr="00925F1C">
        <w:tc>
          <w:tcPr>
            <w:tcW w:w="541" w:type="dxa"/>
          </w:tcPr>
          <w:p w:rsidR="00925F1C" w:rsidRPr="000411BB" w:rsidRDefault="00925F1C" w:rsidP="0018473B">
            <w:pPr>
              <w:rPr>
                <w:sz w:val="22"/>
                <w:szCs w:val="22"/>
              </w:rPr>
            </w:pPr>
          </w:p>
        </w:tc>
        <w:tc>
          <w:tcPr>
            <w:tcW w:w="3678" w:type="dxa"/>
          </w:tcPr>
          <w:p w:rsidR="00925F1C" w:rsidRPr="00925F1C" w:rsidRDefault="00925F1C" w:rsidP="00925F1C">
            <w:pPr>
              <w:jc w:val="left"/>
              <w:rPr>
                <w:sz w:val="22"/>
                <w:szCs w:val="22"/>
              </w:rPr>
            </w:pPr>
            <w:r w:rsidRPr="00925F1C">
              <w:rPr>
                <w:sz w:val="22"/>
                <w:szCs w:val="22"/>
              </w:rPr>
              <w:t>Стойка для клавишных инструментов QUIK LOK T10 BK</w:t>
            </w:r>
          </w:p>
        </w:tc>
        <w:tc>
          <w:tcPr>
            <w:tcW w:w="1134" w:type="dxa"/>
          </w:tcPr>
          <w:p w:rsidR="00925F1C" w:rsidRPr="00925F1C" w:rsidRDefault="00925F1C" w:rsidP="00925F1C">
            <w:pPr>
              <w:jc w:val="center"/>
              <w:rPr>
                <w:sz w:val="22"/>
                <w:szCs w:val="22"/>
              </w:rPr>
            </w:pPr>
            <w:r w:rsidRPr="00925F1C">
              <w:rPr>
                <w:sz w:val="22"/>
                <w:szCs w:val="22"/>
              </w:rPr>
              <w:t>Шт.</w:t>
            </w:r>
          </w:p>
        </w:tc>
        <w:tc>
          <w:tcPr>
            <w:tcW w:w="1134" w:type="dxa"/>
          </w:tcPr>
          <w:p w:rsidR="00925F1C" w:rsidRPr="00925F1C" w:rsidRDefault="00925F1C" w:rsidP="00925F1C">
            <w:pPr>
              <w:jc w:val="center"/>
              <w:rPr>
                <w:sz w:val="22"/>
                <w:szCs w:val="22"/>
              </w:rPr>
            </w:pPr>
            <w:r w:rsidRPr="00925F1C">
              <w:rPr>
                <w:sz w:val="22"/>
                <w:szCs w:val="22"/>
              </w:rPr>
              <w:t>1</w:t>
            </w:r>
          </w:p>
        </w:tc>
        <w:tc>
          <w:tcPr>
            <w:tcW w:w="1843" w:type="dxa"/>
          </w:tcPr>
          <w:p w:rsidR="00925F1C" w:rsidRPr="00925F1C" w:rsidRDefault="00925F1C" w:rsidP="00925F1C">
            <w:pPr>
              <w:jc w:val="center"/>
              <w:rPr>
                <w:sz w:val="22"/>
                <w:szCs w:val="22"/>
              </w:rPr>
            </w:pPr>
          </w:p>
        </w:tc>
        <w:tc>
          <w:tcPr>
            <w:tcW w:w="1843" w:type="dxa"/>
          </w:tcPr>
          <w:p w:rsidR="00925F1C" w:rsidRPr="00925F1C" w:rsidRDefault="00925F1C" w:rsidP="00925F1C">
            <w:pPr>
              <w:jc w:val="center"/>
              <w:rPr>
                <w:sz w:val="22"/>
                <w:szCs w:val="22"/>
              </w:rPr>
            </w:pPr>
          </w:p>
        </w:tc>
      </w:tr>
      <w:tr w:rsidR="00925F1C" w:rsidRPr="00601639" w:rsidTr="00925F1C">
        <w:tc>
          <w:tcPr>
            <w:tcW w:w="541" w:type="dxa"/>
          </w:tcPr>
          <w:p w:rsidR="00925F1C" w:rsidRPr="000411BB" w:rsidRDefault="00925F1C" w:rsidP="0018473B">
            <w:pPr>
              <w:rPr>
                <w:sz w:val="22"/>
                <w:szCs w:val="22"/>
              </w:rPr>
            </w:pPr>
          </w:p>
        </w:tc>
        <w:tc>
          <w:tcPr>
            <w:tcW w:w="3678" w:type="dxa"/>
          </w:tcPr>
          <w:p w:rsidR="00925F1C" w:rsidRPr="00925F1C" w:rsidRDefault="00925F1C" w:rsidP="00925F1C">
            <w:pPr>
              <w:jc w:val="left"/>
              <w:rPr>
                <w:sz w:val="22"/>
                <w:szCs w:val="22"/>
              </w:rPr>
            </w:pPr>
            <w:r w:rsidRPr="00925F1C">
              <w:rPr>
                <w:sz w:val="22"/>
                <w:szCs w:val="22"/>
              </w:rPr>
              <w:t>Чехол для синтезатора PROEL BAG910PN</w:t>
            </w:r>
          </w:p>
        </w:tc>
        <w:tc>
          <w:tcPr>
            <w:tcW w:w="1134" w:type="dxa"/>
          </w:tcPr>
          <w:p w:rsidR="00925F1C" w:rsidRPr="00925F1C" w:rsidRDefault="00925F1C" w:rsidP="00925F1C">
            <w:pPr>
              <w:jc w:val="center"/>
              <w:rPr>
                <w:sz w:val="22"/>
                <w:szCs w:val="22"/>
              </w:rPr>
            </w:pPr>
            <w:r w:rsidRPr="00925F1C">
              <w:rPr>
                <w:sz w:val="22"/>
                <w:szCs w:val="22"/>
              </w:rPr>
              <w:t>Шт.</w:t>
            </w:r>
          </w:p>
        </w:tc>
        <w:tc>
          <w:tcPr>
            <w:tcW w:w="1134" w:type="dxa"/>
          </w:tcPr>
          <w:p w:rsidR="00925F1C" w:rsidRPr="00925F1C" w:rsidRDefault="00925F1C" w:rsidP="00925F1C">
            <w:pPr>
              <w:jc w:val="center"/>
              <w:rPr>
                <w:sz w:val="22"/>
                <w:szCs w:val="22"/>
              </w:rPr>
            </w:pPr>
            <w:r w:rsidRPr="00925F1C">
              <w:rPr>
                <w:sz w:val="22"/>
                <w:szCs w:val="22"/>
              </w:rPr>
              <w:t>1</w:t>
            </w:r>
          </w:p>
        </w:tc>
        <w:tc>
          <w:tcPr>
            <w:tcW w:w="1843" w:type="dxa"/>
          </w:tcPr>
          <w:p w:rsidR="00925F1C" w:rsidRPr="00925F1C" w:rsidRDefault="00925F1C" w:rsidP="00925F1C">
            <w:pPr>
              <w:jc w:val="center"/>
              <w:rPr>
                <w:sz w:val="22"/>
                <w:szCs w:val="22"/>
              </w:rPr>
            </w:pPr>
          </w:p>
        </w:tc>
        <w:tc>
          <w:tcPr>
            <w:tcW w:w="1843" w:type="dxa"/>
          </w:tcPr>
          <w:p w:rsidR="00925F1C" w:rsidRPr="00925F1C" w:rsidRDefault="00925F1C" w:rsidP="00925F1C">
            <w:pPr>
              <w:jc w:val="center"/>
              <w:rPr>
                <w:sz w:val="22"/>
                <w:szCs w:val="22"/>
              </w:rPr>
            </w:pPr>
          </w:p>
        </w:tc>
      </w:tr>
      <w:tr w:rsidR="00925F1C" w:rsidRPr="00601639" w:rsidTr="00925F1C">
        <w:tc>
          <w:tcPr>
            <w:tcW w:w="541" w:type="dxa"/>
          </w:tcPr>
          <w:p w:rsidR="00925F1C" w:rsidRPr="000411BB" w:rsidRDefault="00925F1C" w:rsidP="0018473B">
            <w:pPr>
              <w:rPr>
                <w:sz w:val="22"/>
                <w:szCs w:val="22"/>
              </w:rPr>
            </w:pPr>
          </w:p>
        </w:tc>
        <w:tc>
          <w:tcPr>
            <w:tcW w:w="3678" w:type="dxa"/>
          </w:tcPr>
          <w:p w:rsidR="00925F1C" w:rsidRPr="00925F1C" w:rsidRDefault="00925F1C" w:rsidP="00925F1C">
            <w:pPr>
              <w:jc w:val="left"/>
              <w:rPr>
                <w:sz w:val="22"/>
                <w:szCs w:val="22"/>
              </w:rPr>
            </w:pPr>
            <w:r w:rsidRPr="00925F1C">
              <w:rPr>
                <w:sz w:val="22"/>
                <w:szCs w:val="22"/>
              </w:rPr>
              <w:t>Чехол для клавишной стойки GATOR GKBX STANDBAG</w:t>
            </w:r>
          </w:p>
        </w:tc>
        <w:tc>
          <w:tcPr>
            <w:tcW w:w="1134" w:type="dxa"/>
          </w:tcPr>
          <w:p w:rsidR="00925F1C" w:rsidRPr="00925F1C" w:rsidRDefault="00925F1C" w:rsidP="00925F1C">
            <w:pPr>
              <w:jc w:val="center"/>
              <w:rPr>
                <w:sz w:val="22"/>
                <w:szCs w:val="22"/>
              </w:rPr>
            </w:pPr>
            <w:r w:rsidRPr="00925F1C">
              <w:rPr>
                <w:sz w:val="22"/>
                <w:szCs w:val="22"/>
              </w:rPr>
              <w:t>Шт.</w:t>
            </w:r>
          </w:p>
        </w:tc>
        <w:tc>
          <w:tcPr>
            <w:tcW w:w="1134" w:type="dxa"/>
          </w:tcPr>
          <w:p w:rsidR="00925F1C" w:rsidRPr="00925F1C" w:rsidRDefault="00925F1C" w:rsidP="00925F1C">
            <w:pPr>
              <w:jc w:val="center"/>
              <w:rPr>
                <w:sz w:val="22"/>
                <w:szCs w:val="22"/>
              </w:rPr>
            </w:pPr>
            <w:r w:rsidRPr="00925F1C">
              <w:rPr>
                <w:sz w:val="22"/>
                <w:szCs w:val="22"/>
              </w:rPr>
              <w:t>1</w:t>
            </w:r>
          </w:p>
        </w:tc>
        <w:tc>
          <w:tcPr>
            <w:tcW w:w="1843" w:type="dxa"/>
          </w:tcPr>
          <w:p w:rsidR="00925F1C" w:rsidRPr="00925F1C" w:rsidRDefault="00925F1C" w:rsidP="00925F1C">
            <w:pPr>
              <w:jc w:val="center"/>
              <w:rPr>
                <w:sz w:val="22"/>
                <w:szCs w:val="22"/>
              </w:rPr>
            </w:pPr>
          </w:p>
        </w:tc>
        <w:tc>
          <w:tcPr>
            <w:tcW w:w="1843" w:type="dxa"/>
          </w:tcPr>
          <w:p w:rsidR="00925F1C" w:rsidRPr="00925F1C" w:rsidRDefault="00925F1C" w:rsidP="00925F1C">
            <w:pPr>
              <w:jc w:val="center"/>
              <w:rPr>
                <w:sz w:val="22"/>
                <w:szCs w:val="22"/>
              </w:rPr>
            </w:pPr>
          </w:p>
        </w:tc>
      </w:tr>
      <w:tr w:rsidR="00925F1C" w:rsidRPr="00601639" w:rsidTr="00925F1C">
        <w:tc>
          <w:tcPr>
            <w:tcW w:w="541" w:type="dxa"/>
          </w:tcPr>
          <w:p w:rsidR="00925F1C" w:rsidRPr="000411BB" w:rsidRDefault="00925F1C" w:rsidP="0018473B">
            <w:pPr>
              <w:rPr>
                <w:sz w:val="22"/>
                <w:szCs w:val="22"/>
              </w:rPr>
            </w:pPr>
          </w:p>
        </w:tc>
        <w:tc>
          <w:tcPr>
            <w:tcW w:w="3678" w:type="dxa"/>
          </w:tcPr>
          <w:p w:rsidR="00925F1C" w:rsidRPr="00925F1C" w:rsidRDefault="00925F1C" w:rsidP="00925F1C">
            <w:pPr>
              <w:jc w:val="left"/>
              <w:rPr>
                <w:sz w:val="22"/>
                <w:szCs w:val="22"/>
              </w:rPr>
            </w:pPr>
            <w:r w:rsidRPr="00925F1C">
              <w:rPr>
                <w:sz w:val="22"/>
                <w:szCs w:val="22"/>
              </w:rPr>
              <w:t xml:space="preserve">Кабель TUBON Аудио межблочный 6.3 мм </w:t>
            </w:r>
            <w:proofErr w:type="spellStart"/>
            <w:r w:rsidRPr="00925F1C">
              <w:rPr>
                <w:sz w:val="22"/>
                <w:szCs w:val="22"/>
              </w:rPr>
              <w:t>jack</w:t>
            </w:r>
            <w:proofErr w:type="spellEnd"/>
            <w:r w:rsidRPr="00925F1C">
              <w:rPr>
                <w:sz w:val="22"/>
                <w:szCs w:val="22"/>
              </w:rPr>
              <w:t xml:space="preserve"> (M) Стерео - 2 x 6.3 мм </w:t>
            </w:r>
            <w:proofErr w:type="spellStart"/>
            <w:r w:rsidRPr="00925F1C">
              <w:rPr>
                <w:sz w:val="22"/>
                <w:szCs w:val="22"/>
              </w:rPr>
              <w:t>jack</w:t>
            </w:r>
            <w:proofErr w:type="spellEnd"/>
            <w:r w:rsidRPr="00925F1C">
              <w:rPr>
                <w:sz w:val="22"/>
                <w:szCs w:val="22"/>
              </w:rPr>
              <w:t xml:space="preserve"> (M) ПВХ J2J002 5м</w:t>
            </w:r>
          </w:p>
        </w:tc>
        <w:tc>
          <w:tcPr>
            <w:tcW w:w="1134" w:type="dxa"/>
          </w:tcPr>
          <w:p w:rsidR="00925F1C" w:rsidRPr="00925F1C" w:rsidRDefault="00925F1C" w:rsidP="00925F1C">
            <w:pPr>
              <w:jc w:val="center"/>
              <w:rPr>
                <w:sz w:val="22"/>
                <w:szCs w:val="22"/>
              </w:rPr>
            </w:pPr>
            <w:r w:rsidRPr="00925F1C">
              <w:rPr>
                <w:sz w:val="22"/>
                <w:szCs w:val="22"/>
              </w:rPr>
              <w:t>Шт.</w:t>
            </w:r>
          </w:p>
        </w:tc>
        <w:tc>
          <w:tcPr>
            <w:tcW w:w="1134" w:type="dxa"/>
          </w:tcPr>
          <w:p w:rsidR="00925F1C" w:rsidRPr="00925F1C" w:rsidRDefault="00925F1C" w:rsidP="00925F1C">
            <w:pPr>
              <w:jc w:val="center"/>
              <w:rPr>
                <w:sz w:val="22"/>
                <w:szCs w:val="22"/>
              </w:rPr>
            </w:pPr>
            <w:r w:rsidRPr="00925F1C">
              <w:rPr>
                <w:sz w:val="22"/>
                <w:szCs w:val="22"/>
              </w:rPr>
              <w:t>1</w:t>
            </w:r>
          </w:p>
        </w:tc>
        <w:tc>
          <w:tcPr>
            <w:tcW w:w="1843" w:type="dxa"/>
          </w:tcPr>
          <w:p w:rsidR="00925F1C" w:rsidRPr="00925F1C" w:rsidRDefault="00925F1C" w:rsidP="00925F1C">
            <w:pPr>
              <w:jc w:val="center"/>
              <w:rPr>
                <w:sz w:val="22"/>
                <w:szCs w:val="22"/>
              </w:rPr>
            </w:pPr>
          </w:p>
        </w:tc>
        <w:tc>
          <w:tcPr>
            <w:tcW w:w="1843" w:type="dxa"/>
          </w:tcPr>
          <w:p w:rsidR="00925F1C" w:rsidRPr="00925F1C" w:rsidRDefault="00925F1C" w:rsidP="00925F1C">
            <w:pPr>
              <w:jc w:val="center"/>
              <w:rPr>
                <w:sz w:val="22"/>
                <w:szCs w:val="22"/>
              </w:rPr>
            </w:pPr>
          </w:p>
        </w:tc>
      </w:tr>
      <w:tr w:rsidR="00925F1C" w:rsidRPr="00601639" w:rsidTr="00925F1C">
        <w:tc>
          <w:tcPr>
            <w:tcW w:w="541" w:type="dxa"/>
          </w:tcPr>
          <w:p w:rsidR="00925F1C" w:rsidRPr="000411BB" w:rsidRDefault="00925F1C" w:rsidP="0018473B">
            <w:pPr>
              <w:rPr>
                <w:sz w:val="22"/>
                <w:szCs w:val="22"/>
              </w:rPr>
            </w:pPr>
          </w:p>
        </w:tc>
        <w:tc>
          <w:tcPr>
            <w:tcW w:w="3678" w:type="dxa"/>
          </w:tcPr>
          <w:p w:rsidR="00925F1C" w:rsidRPr="00925F1C" w:rsidRDefault="00925F1C" w:rsidP="00925F1C">
            <w:pPr>
              <w:jc w:val="left"/>
              <w:rPr>
                <w:sz w:val="22"/>
                <w:szCs w:val="22"/>
              </w:rPr>
            </w:pPr>
            <w:r w:rsidRPr="00925F1C">
              <w:rPr>
                <w:sz w:val="22"/>
                <w:szCs w:val="22"/>
              </w:rPr>
              <w:t>Разветвитель DEXP DS1H2H4K30HZ</w:t>
            </w:r>
          </w:p>
        </w:tc>
        <w:tc>
          <w:tcPr>
            <w:tcW w:w="1134" w:type="dxa"/>
          </w:tcPr>
          <w:p w:rsidR="00925F1C" w:rsidRPr="00925F1C" w:rsidRDefault="00925F1C" w:rsidP="00925F1C">
            <w:pPr>
              <w:jc w:val="center"/>
              <w:rPr>
                <w:sz w:val="22"/>
                <w:szCs w:val="22"/>
              </w:rPr>
            </w:pPr>
            <w:r w:rsidRPr="00925F1C">
              <w:rPr>
                <w:sz w:val="22"/>
                <w:szCs w:val="22"/>
              </w:rPr>
              <w:t>Шт.</w:t>
            </w:r>
          </w:p>
        </w:tc>
        <w:tc>
          <w:tcPr>
            <w:tcW w:w="1134" w:type="dxa"/>
          </w:tcPr>
          <w:p w:rsidR="00925F1C" w:rsidRPr="00925F1C" w:rsidRDefault="00925F1C" w:rsidP="00925F1C">
            <w:pPr>
              <w:jc w:val="center"/>
              <w:rPr>
                <w:sz w:val="22"/>
                <w:szCs w:val="22"/>
              </w:rPr>
            </w:pPr>
            <w:r w:rsidRPr="00925F1C">
              <w:rPr>
                <w:sz w:val="22"/>
                <w:szCs w:val="22"/>
              </w:rPr>
              <w:t>1</w:t>
            </w:r>
          </w:p>
        </w:tc>
        <w:tc>
          <w:tcPr>
            <w:tcW w:w="1843" w:type="dxa"/>
          </w:tcPr>
          <w:p w:rsidR="00925F1C" w:rsidRPr="00925F1C" w:rsidRDefault="00925F1C" w:rsidP="00925F1C">
            <w:pPr>
              <w:jc w:val="center"/>
              <w:rPr>
                <w:sz w:val="22"/>
                <w:szCs w:val="22"/>
              </w:rPr>
            </w:pPr>
          </w:p>
        </w:tc>
        <w:tc>
          <w:tcPr>
            <w:tcW w:w="1843" w:type="dxa"/>
          </w:tcPr>
          <w:p w:rsidR="00925F1C" w:rsidRPr="00925F1C" w:rsidRDefault="00925F1C" w:rsidP="00925F1C">
            <w:pPr>
              <w:jc w:val="center"/>
              <w:rPr>
                <w:sz w:val="22"/>
                <w:szCs w:val="22"/>
              </w:rPr>
            </w:pPr>
          </w:p>
        </w:tc>
      </w:tr>
      <w:tr w:rsidR="00925F1C" w:rsidRPr="00601639" w:rsidTr="00925F1C">
        <w:tc>
          <w:tcPr>
            <w:tcW w:w="541" w:type="dxa"/>
          </w:tcPr>
          <w:p w:rsidR="00925F1C" w:rsidRPr="000411BB" w:rsidRDefault="00925F1C" w:rsidP="0018473B">
            <w:pPr>
              <w:rPr>
                <w:sz w:val="22"/>
                <w:szCs w:val="22"/>
              </w:rPr>
            </w:pPr>
          </w:p>
        </w:tc>
        <w:tc>
          <w:tcPr>
            <w:tcW w:w="3678" w:type="dxa"/>
          </w:tcPr>
          <w:p w:rsidR="00925F1C" w:rsidRPr="00925F1C" w:rsidRDefault="00925F1C" w:rsidP="00925F1C">
            <w:pPr>
              <w:jc w:val="left"/>
              <w:rPr>
                <w:sz w:val="22"/>
                <w:szCs w:val="22"/>
              </w:rPr>
            </w:pPr>
            <w:r w:rsidRPr="00925F1C">
              <w:rPr>
                <w:sz w:val="22"/>
                <w:szCs w:val="22"/>
              </w:rPr>
              <w:t xml:space="preserve">Кабель аудио-видео HDMI (m) - HDMI (m) , </w:t>
            </w:r>
            <w:proofErr w:type="spellStart"/>
            <w:r w:rsidRPr="00925F1C">
              <w:rPr>
                <w:sz w:val="22"/>
                <w:szCs w:val="22"/>
              </w:rPr>
              <w:t>ver</w:t>
            </w:r>
            <w:proofErr w:type="spellEnd"/>
            <w:r w:rsidRPr="00925F1C">
              <w:rPr>
                <w:sz w:val="22"/>
                <w:szCs w:val="22"/>
              </w:rPr>
              <w:t xml:space="preserve"> 2.0, 5м</w:t>
            </w:r>
          </w:p>
        </w:tc>
        <w:tc>
          <w:tcPr>
            <w:tcW w:w="1134" w:type="dxa"/>
          </w:tcPr>
          <w:p w:rsidR="00925F1C" w:rsidRPr="00925F1C" w:rsidRDefault="00925F1C" w:rsidP="00925F1C">
            <w:pPr>
              <w:jc w:val="center"/>
              <w:rPr>
                <w:sz w:val="22"/>
                <w:szCs w:val="22"/>
              </w:rPr>
            </w:pPr>
            <w:r w:rsidRPr="00925F1C">
              <w:rPr>
                <w:sz w:val="22"/>
                <w:szCs w:val="22"/>
              </w:rPr>
              <w:t>Шт.</w:t>
            </w:r>
          </w:p>
        </w:tc>
        <w:tc>
          <w:tcPr>
            <w:tcW w:w="1134" w:type="dxa"/>
          </w:tcPr>
          <w:p w:rsidR="00925F1C" w:rsidRPr="00925F1C" w:rsidRDefault="00925F1C" w:rsidP="00925F1C">
            <w:pPr>
              <w:jc w:val="center"/>
              <w:rPr>
                <w:sz w:val="22"/>
                <w:szCs w:val="22"/>
              </w:rPr>
            </w:pPr>
            <w:r w:rsidRPr="00925F1C">
              <w:rPr>
                <w:sz w:val="22"/>
                <w:szCs w:val="22"/>
              </w:rPr>
              <w:t>1</w:t>
            </w:r>
          </w:p>
        </w:tc>
        <w:tc>
          <w:tcPr>
            <w:tcW w:w="1843" w:type="dxa"/>
          </w:tcPr>
          <w:p w:rsidR="00925F1C" w:rsidRPr="00925F1C" w:rsidRDefault="00925F1C" w:rsidP="00925F1C">
            <w:pPr>
              <w:jc w:val="center"/>
              <w:rPr>
                <w:sz w:val="22"/>
                <w:szCs w:val="22"/>
              </w:rPr>
            </w:pPr>
          </w:p>
        </w:tc>
        <w:tc>
          <w:tcPr>
            <w:tcW w:w="1843" w:type="dxa"/>
          </w:tcPr>
          <w:p w:rsidR="00925F1C" w:rsidRPr="00925F1C" w:rsidRDefault="00925F1C" w:rsidP="00925F1C">
            <w:pPr>
              <w:jc w:val="center"/>
              <w:rPr>
                <w:sz w:val="22"/>
                <w:szCs w:val="22"/>
              </w:rPr>
            </w:pPr>
          </w:p>
        </w:tc>
      </w:tr>
      <w:tr w:rsidR="00F85265" w:rsidRPr="00601639" w:rsidTr="00925F1C">
        <w:tc>
          <w:tcPr>
            <w:tcW w:w="8330" w:type="dxa"/>
            <w:gridSpan w:val="5"/>
          </w:tcPr>
          <w:p w:rsidR="00F85265" w:rsidRPr="000411BB" w:rsidRDefault="00F85265" w:rsidP="004867BA">
            <w:pPr>
              <w:jc w:val="right"/>
              <w:rPr>
                <w:sz w:val="22"/>
                <w:szCs w:val="22"/>
              </w:rPr>
            </w:pPr>
            <w:r w:rsidRPr="000411BB">
              <w:rPr>
                <w:sz w:val="22"/>
                <w:szCs w:val="22"/>
              </w:rPr>
              <w:t>Итого:</w:t>
            </w:r>
          </w:p>
        </w:tc>
        <w:tc>
          <w:tcPr>
            <w:tcW w:w="1843" w:type="dxa"/>
          </w:tcPr>
          <w:p w:rsidR="00F85265" w:rsidRPr="000411BB" w:rsidRDefault="00F85265" w:rsidP="00F85265">
            <w:pPr>
              <w:jc w:val="center"/>
              <w:rPr>
                <w:b/>
                <w:sz w:val="22"/>
                <w:szCs w:val="22"/>
              </w:rPr>
            </w:pPr>
          </w:p>
        </w:tc>
      </w:tr>
    </w:tbl>
    <w:p w:rsidR="00925F1C" w:rsidRDefault="00925F1C" w:rsidP="00F85265">
      <w:pPr>
        <w:spacing w:after="0"/>
        <w:jc w:val="left"/>
        <w:rPr>
          <w:b/>
          <w:bCs/>
          <w:color w:val="000000"/>
          <w:lang w:eastAsia="ar-SA"/>
        </w:rPr>
      </w:pPr>
    </w:p>
    <w:p w:rsidR="00F85265" w:rsidRPr="00F85265" w:rsidRDefault="00F85265" w:rsidP="00F85265">
      <w:pPr>
        <w:spacing w:after="0"/>
        <w:jc w:val="left"/>
        <w:rPr>
          <w:b/>
          <w:bCs/>
          <w:color w:val="000000"/>
          <w:lang w:eastAsia="ar-SA"/>
        </w:rPr>
      </w:pPr>
      <w:r>
        <w:rPr>
          <w:b/>
          <w:bCs/>
          <w:color w:val="000000"/>
          <w:lang w:eastAsia="ar-SA"/>
        </w:rPr>
        <w:t>Итого</w:t>
      </w:r>
      <w:proofErr w:type="gramStart"/>
      <w:r>
        <w:rPr>
          <w:b/>
          <w:bCs/>
          <w:color w:val="000000"/>
          <w:lang w:eastAsia="ar-SA"/>
        </w:rPr>
        <w:t>:</w:t>
      </w:r>
      <w:r w:rsidR="000A50D7">
        <w:rPr>
          <w:b/>
          <w:bCs/>
          <w:color w:val="000000"/>
          <w:lang w:eastAsia="ar-SA"/>
        </w:rPr>
        <w:t xml:space="preserve"> </w:t>
      </w:r>
      <w:r w:rsidR="00E916F1">
        <w:rPr>
          <w:b/>
        </w:rPr>
        <w:t>___________</w:t>
      </w:r>
      <w:r w:rsidR="004867BA">
        <w:rPr>
          <w:b/>
        </w:rPr>
        <w:t xml:space="preserve"> (</w:t>
      </w:r>
      <w:r w:rsidR="00E916F1">
        <w:rPr>
          <w:b/>
        </w:rPr>
        <w:t>_____________________</w:t>
      </w:r>
      <w:r w:rsidRPr="002D60E7">
        <w:rPr>
          <w:b/>
        </w:rPr>
        <w:t>)</w:t>
      </w:r>
      <w:r>
        <w:rPr>
          <w:b/>
        </w:rPr>
        <w:t xml:space="preserve"> </w:t>
      </w:r>
      <w:proofErr w:type="gramEnd"/>
      <w:r>
        <w:rPr>
          <w:b/>
        </w:rPr>
        <w:t>руб</w:t>
      </w:r>
      <w:r w:rsidR="00E916F1">
        <w:rPr>
          <w:b/>
        </w:rPr>
        <w:t>. __ коп</w:t>
      </w:r>
      <w:bookmarkStart w:id="0" w:name="_GoBack"/>
      <w:bookmarkEnd w:id="0"/>
      <w:r w:rsidRPr="002D60E7">
        <w:rPr>
          <w:b/>
        </w:rPr>
        <w:t xml:space="preserve">. </w:t>
      </w:r>
      <w:r w:rsidRPr="002D60E7">
        <w:t xml:space="preserve">НДС </w:t>
      </w:r>
      <w:r w:rsidR="004867BA">
        <w:t>_______</w:t>
      </w:r>
      <w:r w:rsidR="00DE13E9">
        <w:t>_________________</w:t>
      </w:r>
      <w:r>
        <w:t>.</w:t>
      </w:r>
    </w:p>
    <w:p w:rsidR="008F6C45" w:rsidRPr="009A6FA1" w:rsidRDefault="008F6C45" w:rsidP="008F6C45"/>
    <w:p w:rsidR="00F85265" w:rsidRPr="007878C1" w:rsidRDefault="00F85265" w:rsidP="00F85265">
      <w:pPr>
        <w:spacing w:after="0"/>
        <w:rPr>
          <w:lang w:eastAsia="ja-JP"/>
        </w:rPr>
      </w:pPr>
      <w:r w:rsidRPr="007878C1">
        <w:rPr>
          <w:lang w:eastAsia="ja-JP"/>
        </w:rPr>
        <w:t xml:space="preserve">Заказчик:                                                        </w:t>
      </w:r>
      <w:r>
        <w:rPr>
          <w:lang w:eastAsia="ja-JP"/>
        </w:rPr>
        <w:t xml:space="preserve">         </w:t>
      </w:r>
      <w:r w:rsidRPr="007878C1">
        <w:rPr>
          <w:lang w:eastAsia="ja-JP"/>
        </w:rPr>
        <w:t xml:space="preserve">    Поставщик:</w:t>
      </w:r>
    </w:p>
    <w:p w:rsidR="00F85265" w:rsidRDefault="00F85265" w:rsidP="00F85265">
      <w:pPr>
        <w:spacing w:after="0"/>
        <w:jc w:val="center"/>
        <w:rPr>
          <w:sz w:val="22"/>
          <w:szCs w:val="22"/>
          <w:lang w:eastAsia="ja-JP"/>
        </w:rPr>
      </w:pPr>
    </w:p>
    <w:p w:rsidR="00F85265" w:rsidRPr="002D60E7" w:rsidRDefault="00F85265" w:rsidP="00F85265">
      <w:pPr>
        <w:spacing w:after="0"/>
        <w:jc w:val="left"/>
        <w:rPr>
          <w:rFonts w:eastAsia="Lucida Sans Unicode"/>
          <w:b/>
          <w:lang w:bidi="ru-RU"/>
        </w:rPr>
      </w:pPr>
      <w:r w:rsidRPr="002D60E7">
        <w:rPr>
          <w:rFonts w:eastAsia="Lucida Sans Unicode"/>
          <w:b/>
          <w:lang w:bidi="ru-RU"/>
        </w:rPr>
        <w:t xml:space="preserve">Директор       </w:t>
      </w:r>
      <w:r>
        <w:rPr>
          <w:rFonts w:eastAsia="Lucida Sans Unicode"/>
          <w:b/>
          <w:lang w:bidi="ru-RU"/>
        </w:rPr>
        <w:t xml:space="preserve">                                                             </w:t>
      </w:r>
    </w:p>
    <w:p w:rsidR="00F85265" w:rsidRPr="002D60E7" w:rsidRDefault="00F85265" w:rsidP="00F85265">
      <w:pPr>
        <w:spacing w:after="0"/>
      </w:pPr>
      <w:r w:rsidRPr="002D60E7">
        <w:rPr>
          <w:rFonts w:eastAsia="Lucida Sans Unicode"/>
          <w:b/>
          <w:lang w:bidi="ru-RU"/>
        </w:rPr>
        <w:t>___________________</w:t>
      </w:r>
      <w:r w:rsidRPr="002D60E7">
        <w:rPr>
          <w:rFonts w:eastAsia="Lucida Sans Unicode"/>
          <w:lang w:bidi="ru-RU"/>
        </w:rPr>
        <w:t xml:space="preserve">И. В. Семёнова  </w:t>
      </w:r>
      <w:r>
        <w:rPr>
          <w:rFonts w:eastAsia="Lucida Sans Unicode"/>
          <w:lang w:bidi="ru-RU"/>
        </w:rPr>
        <w:t xml:space="preserve">                    </w:t>
      </w:r>
      <w:r w:rsidRPr="002D60E7">
        <w:rPr>
          <w:rFonts w:eastAsia="Lucida Sans Unicode"/>
          <w:lang w:bidi="ru-RU"/>
        </w:rPr>
        <w:t xml:space="preserve"> _____________________</w:t>
      </w:r>
      <w:r w:rsidRPr="009A0EB6">
        <w:t xml:space="preserve"> </w:t>
      </w:r>
    </w:p>
    <w:p w:rsidR="00F85265" w:rsidRPr="002D60E7" w:rsidRDefault="00F85265" w:rsidP="00F85265">
      <w:pPr>
        <w:spacing w:after="0"/>
        <w:jc w:val="left"/>
        <w:rPr>
          <w:lang w:eastAsia="ja-JP"/>
        </w:rPr>
      </w:pPr>
      <w:r w:rsidRPr="002D60E7">
        <w:rPr>
          <w:color w:val="FF0000"/>
          <w:lang w:eastAsia="ja-JP"/>
        </w:rPr>
        <w:t xml:space="preserve"> </w:t>
      </w:r>
      <w:r>
        <w:rPr>
          <w:color w:val="FF0000"/>
          <w:lang w:eastAsia="ja-JP"/>
        </w:rPr>
        <w:t xml:space="preserve"> </w:t>
      </w:r>
      <w:r w:rsidRPr="002D60E7">
        <w:rPr>
          <w:lang w:eastAsia="ja-JP"/>
        </w:rPr>
        <w:t xml:space="preserve">(подпись)          </w:t>
      </w:r>
      <w:r>
        <w:rPr>
          <w:lang w:eastAsia="ja-JP"/>
        </w:rPr>
        <w:t xml:space="preserve">                                                                </w:t>
      </w:r>
      <w:r w:rsidRPr="002D60E7">
        <w:rPr>
          <w:lang w:eastAsia="ja-JP"/>
        </w:rPr>
        <w:t>(подпись)</w:t>
      </w:r>
    </w:p>
    <w:p w:rsidR="008F6C45" w:rsidRDefault="008F6C45" w:rsidP="005279EE">
      <w:pPr>
        <w:spacing w:after="0"/>
        <w:jc w:val="center"/>
        <w:rPr>
          <w:sz w:val="22"/>
          <w:szCs w:val="22"/>
          <w:lang w:eastAsia="ja-JP"/>
        </w:rPr>
      </w:pPr>
    </w:p>
    <w:p w:rsidR="008F6C45" w:rsidRPr="007878C1" w:rsidRDefault="008F6C45" w:rsidP="005279EE">
      <w:pPr>
        <w:spacing w:after="0"/>
        <w:jc w:val="center"/>
        <w:rPr>
          <w:lang w:eastAsia="ja-JP"/>
        </w:rPr>
      </w:pPr>
    </w:p>
    <w:p w:rsidR="008F6C45" w:rsidRDefault="008F6C45" w:rsidP="005279EE">
      <w:pPr>
        <w:spacing w:after="0"/>
        <w:jc w:val="center"/>
        <w:rPr>
          <w:sz w:val="22"/>
          <w:szCs w:val="22"/>
          <w:lang w:eastAsia="ja-JP"/>
        </w:rPr>
      </w:pPr>
    </w:p>
    <w:p w:rsidR="008F6C45" w:rsidRDefault="008F6C45" w:rsidP="005279EE">
      <w:pPr>
        <w:spacing w:after="0"/>
        <w:jc w:val="center"/>
        <w:rPr>
          <w:sz w:val="22"/>
          <w:szCs w:val="22"/>
          <w:lang w:eastAsia="ja-JP"/>
        </w:rPr>
      </w:pPr>
    </w:p>
    <w:p w:rsidR="008F6C45" w:rsidRDefault="008F6C45" w:rsidP="005279EE">
      <w:pPr>
        <w:spacing w:after="0"/>
        <w:jc w:val="center"/>
        <w:rPr>
          <w:sz w:val="22"/>
          <w:szCs w:val="22"/>
          <w:lang w:eastAsia="ja-JP"/>
        </w:rPr>
      </w:pPr>
    </w:p>
    <w:p w:rsidR="008F6C45" w:rsidRDefault="008F6C45" w:rsidP="005279EE">
      <w:pPr>
        <w:spacing w:after="0"/>
        <w:jc w:val="center"/>
        <w:rPr>
          <w:sz w:val="22"/>
          <w:szCs w:val="22"/>
          <w:lang w:eastAsia="ja-JP"/>
        </w:rPr>
      </w:pPr>
    </w:p>
    <w:p w:rsidR="008F6C45" w:rsidRDefault="008F6C45" w:rsidP="005279EE">
      <w:pPr>
        <w:spacing w:after="0"/>
        <w:jc w:val="center"/>
        <w:rPr>
          <w:sz w:val="22"/>
          <w:szCs w:val="22"/>
          <w:lang w:eastAsia="ja-JP"/>
        </w:rPr>
      </w:pPr>
    </w:p>
    <w:p w:rsidR="008F6C45" w:rsidRDefault="008F6C45" w:rsidP="005279EE">
      <w:pPr>
        <w:spacing w:after="0"/>
        <w:jc w:val="center"/>
        <w:rPr>
          <w:sz w:val="22"/>
          <w:szCs w:val="22"/>
          <w:lang w:eastAsia="ja-JP"/>
        </w:rPr>
      </w:pPr>
    </w:p>
    <w:p w:rsidR="008F6C45" w:rsidRDefault="008F6C45" w:rsidP="005279EE">
      <w:pPr>
        <w:spacing w:after="0"/>
        <w:jc w:val="center"/>
        <w:rPr>
          <w:sz w:val="22"/>
          <w:szCs w:val="22"/>
          <w:lang w:eastAsia="ja-JP"/>
        </w:rPr>
      </w:pPr>
    </w:p>
    <w:p w:rsidR="008F6C45" w:rsidRDefault="008F6C45" w:rsidP="005279EE">
      <w:pPr>
        <w:spacing w:after="0"/>
        <w:jc w:val="center"/>
        <w:rPr>
          <w:sz w:val="22"/>
          <w:szCs w:val="22"/>
          <w:lang w:eastAsia="ja-JP"/>
        </w:rPr>
      </w:pPr>
    </w:p>
    <w:p w:rsidR="000100BA" w:rsidRDefault="000100BA" w:rsidP="00321EB3">
      <w:pPr>
        <w:spacing w:after="0"/>
        <w:jc w:val="left"/>
      </w:pPr>
    </w:p>
    <w:sectPr w:rsidR="000100BA" w:rsidSect="0009201C">
      <w:pgSz w:w="11906" w:h="16838"/>
      <w:pgMar w:top="1134" w:right="70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C6279"/>
    <w:multiLevelType w:val="multilevel"/>
    <w:tmpl w:val="EA0EB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4914E0"/>
    <w:multiLevelType w:val="multilevel"/>
    <w:tmpl w:val="F9365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B0F091A"/>
    <w:multiLevelType w:val="multilevel"/>
    <w:tmpl w:val="DC346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F4352FF"/>
    <w:multiLevelType w:val="multilevel"/>
    <w:tmpl w:val="8EE68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0EF0DDD"/>
    <w:multiLevelType w:val="hybridMultilevel"/>
    <w:tmpl w:val="5CC8E7E0"/>
    <w:lvl w:ilvl="0" w:tplc="D3ACE4DC">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F6061F6"/>
    <w:multiLevelType w:val="multilevel"/>
    <w:tmpl w:val="C9067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4C14A7B"/>
    <w:multiLevelType w:val="multilevel"/>
    <w:tmpl w:val="39D65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4FD235E"/>
    <w:multiLevelType w:val="multilevel"/>
    <w:tmpl w:val="14324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F9646D1"/>
    <w:multiLevelType w:val="multilevel"/>
    <w:tmpl w:val="06740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FC3038E"/>
    <w:multiLevelType w:val="multilevel"/>
    <w:tmpl w:val="414A2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1B11DA3"/>
    <w:multiLevelType w:val="hybridMultilevel"/>
    <w:tmpl w:val="D8A02780"/>
    <w:lvl w:ilvl="0" w:tplc="1B0CF0A0">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61E02417"/>
    <w:multiLevelType w:val="multilevel"/>
    <w:tmpl w:val="6E2AA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37A0915"/>
    <w:multiLevelType w:val="hybridMultilevel"/>
    <w:tmpl w:val="50C0536A"/>
    <w:lvl w:ilvl="0" w:tplc="5944F6B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6F0A2AC6"/>
    <w:multiLevelType w:val="hybridMultilevel"/>
    <w:tmpl w:val="51AC9FA2"/>
    <w:lvl w:ilvl="0" w:tplc="BC5241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77FE1E2B"/>
    <w:multiLevelType w:val="multilevel"/>
    <w:tmpl w:val="1E96B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5"/>
  </w:num>
  <w:num w:numId="3">
    <w:abstractNumId w:val="9"/>
  </w:num>
  <w:num w:numId="4">
    <w:abstractNumId w:val="7"/>
  </w:num>
  <w:num w:numId="5">
    <w:abstractNumId w:val="1"/>
  </w:num>
  <w:num w:numId="6">
    <w:abstractNumId w:val="6"/>
  </w:num>
  <w:num w:numId="7">
    <w:abstractNumId w:val="8"/>
  </w:num>
  <w:num w:numId="8">
    <w:abstractNumId w:val="4"/>
  </w:num>
  <w:num w:numId="9">
    <w:abstractNumId w:val="10"/>
  </w:num>
  <w:num w:numId="10">
    <w:abstractNumId w:val="13"/>
  </w:num>
  <w:num w:numId="11">
    <w:abstractNumId w:val="11"/>
  </w:num>
  <w:num w:numId="12">
    <w:abstractNumId w:val="3"/>
  </w:num>
  <w:num w:numId="13">
    <w:abstractNumId w:val="0"/>
  </w:num>
  <w:num w:numId="14">
    <w:abstractNumId w:val="14"/>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65CA"/>
    <w:rsid w:val="000100BA"/>
    <w:rsid w:val="00021D94"/>
    <w:rsid w:val="00025BCA"/>
    <w:rsid w:val="00034B66"/>
    <w:rsid w:val="000411BB"/>
    <w:rsid w:val="00050C73"/>
    <w:rsid w:val="000515FE"/>
    <w:rsid w:val="00055B0F"/>
    <w:rsid w:val="0006045C"/>
    <w:rsid w:val="0006465A"/>
    <w:rsid w:val="00065C1B"/>
    <w:rsid w:val="00066D71"/>
    <w:rsid w:val="00070B3D"/>
    <w:rsid w:val="00071DF4"/>
    <w:rsid w:val="00077560"/>
    <w:rsid w:val="0008098C"/>
    <w:rsid w:val="0008133D"/>
    <w:rsid w:val="00084516"/>
    <w:rsid w:val="0009201C"/>
    <w:rsid w:val="000A0B13"/>
    <w:rsid w:val="000A2DF3"/>
    <w:rsid w:val="000A36EB"/>
    <w:rsid w:val="000A4420"/>
    <w:rsid w:val="000A50D7"/>
    <w:rsid w:val="000A6DD6"/>
    <w:rsid w:val="000C42BC"/>
    <w:rsid w:val="000C44A0"/>
    <w:rsid w:val="000D6217"/>
    <w:rsid w:val="000E4EE6"/>
    <w:rsid w:val="000F5162"/>
    <w:rsid w:val="000F57DE"/>
    <w:rsid w:val="001065DA"/>
    <w:rsid w:val="0010791A"/>
    <w:rsid w:val="0012258F"/>
    <w:rsid w:val="00134D12"/>
    <w:rsid w:val="00150814"/>
    <w:rsid w:val="00150A8D"/>
    <w:rsid w:val="0015243E"/>
    <w:rsid w:val="001850EB"/>
    <w:rsid w:val="00191EB4"/>
    <w:rsid w:val="001A206E"/>
    <w:rsid w:val="001C7E89"/>
    <w:rsid w:val="001F0682"/>
    <w:rsid w:val="001F2822"/>
    <w:rsid w:val="00212BEE"/>
    <w:rsid w:val="00226198"/>
    <w:rsid w:val="002263EB"/>
    <w:rsid w:val="002314B7"/>
    <w:rsid w:val="00236FA3"/>
    <w:rsid w:val="0024303A"/>
    <w:rsid w:val="002431EF"/>
    <w:rsid w:val="00243BEC"/>
    <w:rsid w:val="00244E2A"/>
    <w:rsid w:val="00251E75"/>
    <w:rsid w:val="00264D51"/>
    <w:rsid w:val="00267FA1"/>
    <w:rsid w:val="00290068"/>
    <w:rsid w:val="002952F6"/>
    <w:rsid w:val="00296404"/>
    <w:rsid w:val="002A2564"/>
    <w:rsid w:val="002B117D"/>
    <w:rsid w:val="002B50A5"/>
    <w:rsid w:val="002C140D"/>
    <w:rsid w:val="002D22BD"/>
    <w:rsid w:val="002D2A1A"/>
    <w:rsid w:val="002D3133"/>
    <w:rsid w:val="002D60E7"/>
    <w:rsid w:val="002D6ECC"/>
    <w:rsid w:val="002D7339"/>
    <w:rsid w:val="002E484A"/>
    <w:rsid w:val="002E688B"/>
    <w:rsid w:val="002F4A22"/>
    <w:rsid w:val="00306568"/>
    <w:rsid w:val="00306AA1"/>
    <w:rsid w:val="00311471"/>
    <w:rsid w:val="0031182F"/>
    <w:rsid w:val="00313CB9"/>
    <w:rsid w:val="003144C1"/>
    <w:rsid w:val="00321EB3"/>
    <w:rsid w:val="003268A4"/>
    <w:rsid w:val="00331DD3"/>
    <w:rsid w:val="003364F1"/>
    <w:rsid w:val="0035030F"/>
    <w:rsid w:val="00350BC8"/>
    <w:rsid w:val="00361785"/>
    <w:rsid w:val="00367F01"/>
    <w:rsid w:val="003940AB"/>
    <w:rsid w:val="003C5E9B"/>
    <w:rsid w:val="003D4FB0"/>
    <w:rsid w:val="003E0C0A"/>
    <w:rsid w:val="003E3C08"/>
    <w:rsid w:val="003E5D0C"/>
    <w:rsid w:val="003E76E7"/>
    <w:rsid w:val="003F0135"/>
    <w:rsid w:val="003F1C8D"/>
    <w:rsid w:val="00417F36"/>
    <w:rsid w:val="0042286E"/>
    <w:rsid w:val="0043747E"/>
    <w:rsid w:val="00437979"/>
    <w:rsid w:val="0044195D"/>
    <w:rsid w:val="0047149E"/>
    <w:rsid w:val="004755D0"/>
    <w:rsid w:val="004756E3"/>
    <w:rsid w:val="004867BA"/>
    <w:rsid w:val="004912B8"/>
    <w:rsid w:val="004A0EEE"/>
    <w:rsid w:val="004B3DF1"/>
    <w:rsid w:val="004D1F70"/>
    <w:rsid w:val="004D3D49"/>
    <w:rsid w:val="004E11EF"/>
    <w:rsid w:val="004E22F5"/>
    <w:rsid w:val="00504E80"/>
    <w:rsid w:val="0052060F"/>
    <w:rsid w:val="005279EE"/>
    <w:rsid w:val="0053602C"/>
    <w:rsid w:val="00541222"/>
    <w:rsid w:val="00545C03"/>
    <w:rsid w:val="00555EA0"/>
    <w:rsid w:val="00556268"/>
    <w:rsid w:val="00565513"/>
    <w:rsid w:val="005716CF"/>
    <w:rsid w:val="00571ADD"/>
    <w:rsid w:val="00574454"/>
    <w:rsid w:val="005836D9"/>
    <w:rsid w:val="00583CB4"/>
    <w:rsid w:val="0059527E"/>
    <w:rsid w:val="005A0D5F"/>
    <w:rsid w:val="005A4CC4"/>
    <w:rsid w:val="005A627E"/>
    <w:rsid w:val="005B51EE"/>
    <w:rsid w:val="005C2C9E"/>
    <w:rsid w:val="005C333F"/>
    <w:rsid w:val="005D5D71"/>
    <w:rsid w:val="005D70DB"/>
    <w:rsid w:val="005E1110"/>
    <w:rsid w:val="005E441E"/>
    <w:rsid w:val="005E700D"/>
    <w:rsid w:val="00600312"/>
    <w:rsid w:val="0060303E"/>
    <w:rsid w:val="0060444A"/>
    <w:rsid w:val="00616520"/>
    <w:rsid w:val="006222A3"/>
    <w:rsid w:val="00624555"/>
    <w:rsid w:val="00624F0F"/>
    <w:rsid w:val="00627FB9"/>
    <w:rsid w:val="00631D65"/>
    <w:rsid w:val="006423F0"/>
    <w:rsid w:val="00653C4C"/>
    <w:rsid w:val="00655E11"/>
    <w:rsid w:val="006601E1"/>
    <w:rsid w:val="006634DD"/>
    <w:rsid w:val="006655DE"/>
    <w:rsid w:val="00670D31"/>
    <w:rsid w:val="00680BD8"/>
    <w:rsid w:val="006812C8"/>
    <w:rsid w:val="006A67A7"/>
    <w:rsid w:val="006A7F54"/>
    <w:rsid w:val="006D17EE"/>
    <w:rsid w:val="006D2C50"/>
    <w:rsid w:val="006E023C"/>
    <w:rsid w:val="006E0954"/>
    <w:rsid w:val="006F0053"/>
    <w:rsid w:val="00711B67"/>
    <w:rsid w:val="00715C45"/>
    <w:rsid w:val="00723C7D"/>
    <w:rsid w:val="007261C4"/>
    <w:rsid w:val="00733FF8"/>
    <w:rsid w:val="007356CF"/>
    <w:rsid w:val="00740181"/>
    <w:rsid w:val="00745CF0"/>
    <w:rsid w:val="00754B58"/>
    <w:rsid w:val="007644AC"/>
    <w:rsid w:val="00773463"/>
    <w:rsid w:val="00774A26"/>
    <w:rsid w:val="00783C38"/>
    <w:rsid w:val="0078656E"/>
    <w:rsid w:val="007878C1"/>
    <w:rsid w:val="00790725"/>
    <w:rsid w:val="007B1E80"/>
    <w:rsid w:val="007B38FB"/>
    <w:rsid w:val="007B4867"/>
    <w:rsid w:val="007C519A"/>
    <w:rsid w:val="007D28AC"/>
    <w:rsid w:val="007D7828"/>
    <w:rsid w:val="007E1724"/>
    <w:rsid w:val="007E32D3"/>
    <w:rsid w:val="007E4AE4"/>
    <w:rsid w:val="007F1193"/>
    <w:rsid w:val="007F5CB1"/>
    <w:rsid w:val="0083200C"/>
    <w:rsid w:val="008323CA"/>
    <w:rsid w:val="008665EC"/>
    <w:rsid w:val="0086674A"/>
    <w:rsid w:val="00866CAB"/>
    <w:rsid w:val="0087222E"/>
    <w:rsid w:val="00873D87"/>
    <w:rsid w:val="00880873"/>
    <w:rsid w:val="00881D85"/>
    <w:rsid w:val="00893CEA"/>
    <w:rsid w:val="008D0B3F"/>
    <w:rsid w:val="008F399B"/>
    <w:rsid w:val="008F5609"/>
    <w:rsid w:val="008F5D27"/>
    <w:rsid w:val="008F6C45"/>
    <w:rsid w:val="0090210E"/>
    <w:rsid w:val="00912C5C"/>
    <w:rsid w:val="0091460E"/>
    <w:rsid w:val="00916C5B"/>
    <w:rsid w:val="0092337C"/>
    <w:rsid w:val="00925AD1"/>
    <w:rsid w:val="00925F1C"/>
    <w:rsid w:val="009426A5"/>
    <w:rsid w:val="009441B7"/>
    <w:rsid w:val="00953E2A"/>
    <w:rsid w:val="009765CA"/>
    <w:rsid w:val="00983609"/>
    <w:rsid w:val="0099533B"/>
    <w:rsid w:val="00995F0D"/>
    <w:rsid w:val="009A0EB6"/>
    <w:rsid w:val="009A52C7"/>
    <w:rsid w:val="009C6BCD"/>
    <w:rsid w:val="009C6F10"/>
    <w:rsid w:val="009D1F04"/>
    <w:rsid w:val="009D232D"/>
    <w:rsid w:val="009E03BE"/>
    <w:rsid w:val="009E38F6"/>
    <w:rsid w:val="009E43D3"/>
    <w:rsid w:val="009F1CDD"/>
    <w:rsid w:val="009F5871"/>
    <w:rsid w:val="00A02290"/>
    <w:rsid w:val="00A03B0A"/>
    <w:rsid w:val="00A155E5"/>
    <w:rsid w:val="00A35714"/>
    <w:rsid w:val="00A35A8D"/>
    <w:rsid w:val="00A412CA"/>
    <w:rsid w:val="00A74FDA"/>
    <w:rsid w:val="00A91232"/>
    <w:rsid w:val="00A92735"/>
    <w:rsid w:val="00AB1F77"/>
    <w:rsid w:val="00AB2589"/>
    <w:rsid w:val="00AB34A0"/>
    <w:rsid w:val="00AC407F"/>
    <w:rsid w:val="00AD60CD"/>
    <w:rsid w:val="00AD7FC5"/>
    <w:rsid w:val="00AE325E"/>
    <w:rsid w:val="00AE3AA8"/>
    <w:rsid w:val="00AE5395"/>
    <w:rsid w:val="00AF45F1"/>
    <w:rsid w:val="00AF4F4F"/>
    <w:rsid w:val="00AF5BD2"/>
    <w:rsid w:val="00B25B3C"/>
    <w:rsid w:val="00B26D1A"/>
    <w:rsid w:val="00B35CE5"/>
    <w:rsid w:val="00B36656"/>
    <w:rsid w:val="00B37AFC"/>
    <w:rsid w:val="00B419A5"/>
    <w:rsid w:val="00B57C87"/>
    <w:rsid w:val="00B624BD"/>
    <w:rsid w:val="00B64634"/>
    <w:rsid w:val="00B67F14"/>
    <w:rsid w:val="00B713A2"/>
    <w:rsid w:val="00B83954"/>
    <w:rsid w:val="00B85F66"/>
    <w:rsid w:val="00B8713B"/>
    <w:rsid w:val="00BC19E5"/>
    <w:rsid w:val="00BC62F1"/>
    <w:rsid w:val="00BF251B"/>
    <w:rsid w:val="00BF7F83"/>
    <w:rsid w:val="00C06BA8"/>
    <w:rsid w:val="00C35BE3"/>
    <w:rsid w:val="00C3694A"/>
    <w:rsid w:val="00C44DE7"/>
    <w:rsid w:val="00C525DF"/>
    <w:rsid w:val="00C5762D"/>
    <w:rsid w:val="00C604A0"/>
    <w:rsid w:val="00C65CB6"/>
    <w:rsid w:val="00C67C6C"/>
    <w:rsid w:val="00C739E1"/>
    <w:rsid w:val="00C772DB"/>
    <w:rsid w:val="00C819CA"/>
    <w:rsid w:val="00C90C5C"/>
    <w:rsid w:val="00C970F7"/>
    <w:rsid w:val="00CA3307"/>
    <w:rsid w:val="00CA4DBD"/>
    <w:rsid w:val="00CA66C2"/>
    <w:rsid w:val="00CB5858"/>
    <w:rsid w:val="00CD0877"/>
    <w:rsid w:val="00CD3EBE"/>
    <w:rsid w:val="00CD7B2A"/>
    <w:rsid w:val="00D05C89"/>
    <w:rsid w:val="00D07B9C"/>
    <w:rsid w:val="00D12A25"/>
    <w:rsid w:val="00D17D49"/>
    <w:rsid w:val="00D31FAB"/>
    <w:rsid w:val="00D32587"/>
    <w:rsid w:val="00D32E7D"/>
    <w:rsid w:val="00D35CFD"/>
    <w:rsid w:val="00D42B72"/>
    <w:rsid w:val="00D45DCE"/>
    <w:rsid w:val="00D5312B"/>
    <w:rsid w:val="00D60D9F"/>
    <w:rsid w:val="00D7105A"/>
    <w:rsid w:val="00D843C5"/>
    <w:rsid w:val="00D87F31"/>
    <w:rsid w:val="00D912AE"/>
    <w:rsid w:val="00D954B4"/>
    <w:rsid w:val="00DA0654"/>
    <w:rsid w:val="00DA26C1"/>
    <w:rsid w:val="00DC6A89"/>
    <w:rsid w:val="00DD528F"/>
    <w:rsid w:val="00DD5A79"/>
    <w:rsid w:val="00DE13E9"/>
    <w:rsid w:val="00DE646A"/>
    <w:rsid w:val="00DF216E"/>
    <w:rsid w:val="00DF27C0"/>
    <w:rsid w:val="00E10905"/>
    <w:rsid w:val="00E111FA"/>
    <w:rsid w:val="00E11200"/>
    <w:rsid w:val="00E15D76"/>
    <w:rsid w:val="00E233FC"/>
    <w:rsid w:val="00E301DA"/>
    <w:rsid w:val="00E34149"/>
    <w:rsid w:val="00E577EB"/>
    <w:rsid w:val="00E720A7"/>
    <w:rsid w:val="00E74295"/>
    <w:rsid w:val="00E75DA1"/>
    <w:rsid w:val="00E8328C"/>
    <w:rsid w:val="00E916F1"/>
    <w:rsid w:val="00E957F0"/>
    <w:rsid w:val="00EC3428"/>
    <w:rsid w:val="00ED5BA2"/>
    <w:rsid w:val="00ED7882"/>
    <w:rsid w:val="00ED7DC8"/>
    <w:rsid w:val="00EE129A"/>
    <w:rsid w:val="00EF69A9"/>
    <w:rsid w:val="00F06E31"/>
    <w:rsid w:val="00F26351"/>
    <w:rsid w:val="00F26EFD"/>
    <w:rsid w:val="00F273EA"/>
    <w:rsid w:val="00F301B4"/>
    <w:rsid w:val="00F3672C"/>
    <w:rsid w:val="00F4470F"/>
    <w:rsid w:val="00F47BB6"/>
    <w:rsid w:val="00F55350"/>
    <w:rsid w:val="00F64255"/>
    <w:rsid w:val="00F700DA"/>
    <w:rsid w:val="00F712AA"/>
    <w:rsid w:val="00F7351C"/>
    <w:rsid w:val="00F762A9"/>
    <w:rsid w:val="00F81563"/>
    <w:rsid w:val="00F83724"/>
    <w:rsid w:val="00F85265"/>
    <w:rsid w:val="00F93A61"/>
    <w:rsid w:val="00FA19C6"/>
    <w:rsid w:val="00FA3D17"/>
    <w:rsid w:val="00FB5714"/>
    <w:rsid w:val="00FC44EE"/>
    <w:rsid w:val="00FE28B0"/>
    <w:rsid w:val="00FF36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0EB6"/>
    <w:pPr>
      <w:spacing w:after="60" w:line="240" w:lineRule="auto"/>
      <w:jc w:val="both"/>
    </w:pPr>
    <w:rPr>
      <w:rFonts w:ascii="Times New Roman" w:eastAsia="Times New Roman" w:hAnsi="Times New Roman" w:cs="Times New Roman"/>
      <w:sz w:val="24"/>
      <w:szCs w:val="24"/>
      <w:lang w:eastAsia="ru-RU"/>
    </w:rPr>
  </w:style>
  <w:style w:type="paragraph" w:styleId="1">
    <w:name w:val="heading 1"/>
    <w:next w:val="a"/>
    <w:link w:val="10"/>
    <w:uiPriority w:val="9"/>
    <w:qFormat/>
    <w:rsid w:val="00670D31"/>
    <w:pPr>
      <w:keepNext/>
      <w:keepLines/>
      <w:spacing w:after="4" w:line="256" w:lineRule="auto"/>
      <w:ind w:left="10" w:right="94" w:hanging="10"/>
      <w:jc w:val="center"/>
      <w:outlineLvl w:val="0"/>
    </w:pPr>
    <w:rPr>
      <w:rFonts w:ascii="Times New Roman" w:eastAsia="Times New Roman" w:hAnsi="Times New Roman" w:cs="Times New Roman"/>
      <w:color w:val="000000"/>
      <w:sz w:val="26"/>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Nonformat">
    <w:name w:val="ConsNonformat Знак"/>
    <w:link w:val="ConsNonformat0"/>
    <w:locked/>
    <w:rsid w:val="005C2C9E"/>
    <w:rPr>
      <w:rFonts w:ascii="Courier New" w:eastAsia="Times New Roman" w:hAnsi="Courier New" w:cs="Courier New"/>
      <w:sz w:val="20"/>
      <w:szCs w:val="20"/>
      <w:lang w:eastAsia="ru-RU"/>
    </w:rPr>
  </w:style>
  <w:style w:type="paragraph" w:customStyle="1" w:styleId="ConsNonformat0">
    <w:name w:val="ConsNonformat"/>
    <w:link w:val="ConsNonformat"/>
    <w:rsid w:val="005C2C9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nformat">
    <w:name w:val="ConsPlusNonformat"/>
    <w:rsid w:val="005D70D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List Paragraph"/>
    <w:basedOn w:val="a"/>
    <w:uiPriority w:val="34"/>
    <w:qFormat/>
    <w:rsid w:val="003E3C08"/>
    <w:pPr>
      <w:ind w:left="720"/>
      <w:contextualSpacing/>
    </w:pPr>
  </w:style>
  <w:style w:type="paragraph" w:styleId="a4">
    <w:name w:val="Balloon Text"/>
    <w:basedOn w:val="a"/>
    <w:link w:val="a5"/>
    <w:uiPriority w:val="99"/>
    <w:semiHidden/>
    <w:unhideWhenUsed/>
    <w:rsid w:val="00FC44EE"/>
    <w:pPr>
      <w:spacing w:after="0"/>
    </w:pPr>
    <w:rPr>
      <w:rFonts w:ascii="Tahoma" w:hAnsi="Tahoma" w:cs="Tahoma"/>
      <w:sz w:val="16"/>
      <w:szCs w:val="16"/>
    </w:rPr>
  </w:style>
  <w:style w:type="character" w:customStyle="1" w:styleId="a5">
    <w:name w:val="Текст выноски Знак"/>
    <w:basedOn w:val="a0"/>
    <w:link w:val="a4"/>
    <w:uiPriority w:val="99"/>
    <w:semiHidden/>
    <w:rsid w:val="00FC44EE"/>
    <w:rPr>
      <w:rFonts w:ascii="Tahoma" w:eastAsia="Times New Roman" w:hAnsi="Tahoma" w:cs="Tahoma"/>
      <w:sz w:val="16"/>
      <w:szCs w:val="16"/>
      <w:lang w:eastAsia="ru-RU"/>
    </w:rPr>
  </w:style>
  <w:style w:type="character" w:styleId="a6">
    <w:name w:val="Hyperlink"/>
    <w:basedOn w:val="a0"/>
    <w:uiPriority w:val="99"/>
    <w:unhideWhenUsed/>
    <w:rsid w:val="00D32587"/>
    <w:rPr>
      <w:color w:val="0000FF" w:themeColor="hyperlink"/>
      <w:u w:val="single"/>
    </w:rPr>
  </w:style>
  <w:style w:type="character" w:customStyle="1" w:styleId="10">
    <w:name w:val="Заголовок 1 Знак"/>
    <w:basedOn w:val="a0"/>
    <w:link w:val="1"/>
    <w:uiPriority w:val="9"/>
    <w:rsid w:val="00670D31"/>
    <w:rPr>
      <w:rFonts w:ascii="Times New Roman" w:eastAsia="Times New Roman" w:hAnsi="Times New Roman" w:cs="Times New Roman"/>
      <w:color w:val="000000"/>
      <w:sz w:val="26"/>
      <w:lang w:val="en-US"/>
    </w:rPr>
  </w:style>
  <w:style w:type="paragraph" w:styleId="a7">
    <w:name w:val="No Spacing"/>
    <w:uiPriority w:val="1"/>
    <w:qFormat/>
    <w:rsid w:val="007D28AC"/>
    <w:pPr>
      <w:spacing w:after="0" w:line="240" w:lineRule="auto"/>
      <w:jc w:val="both"/>
    </w:pPr>
    <w:rPr>
      <w:rFonts w:ascii="Times New Roman" w:eastAsia="Times New Roman" w:hAnsi="Times New Roman" w:cs="Times New Roman"/>
      <w:sz w:val="24"/>
      <w:szCs w:val="24"/>
      <w:lang w:eastAsia="ru-RU"/>
    </w:rPr>
  </w:style>
  <w:style w:type="table" w:styleId="a8">
    <w:name w:val="Table Grid"/>
    <w:basedOn w:val="a1"/>
    <w:uiPriority w:val="39"/>
    <w:rsid w:val="00CD7B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y">
    <w:name w:val="gray"/>
    <w:basedOn w:val="a0"/>
    <w:rsid w:val="008F6C45"/>
  </w:style>
  <w:style w:type="character" w:customStyle="1" w:styleId="product-property-title">
    <w:name w:val="product-property-title"/>
    <w:basedOn w:val="a0"/>
    <w:rsid w:val="008F6C4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0EB6"/>
    <w:pPr>
      <w:spacing w:after="60" w:line="240" w:lineRule="auto"/>
      <w:jc w:val="both"/>
    </w:pPr>
    <w:rPr>
      <w:rFonts w:ascii="Times New Roman" w:eastAsia="Times New Roman" w:hAnsi="Times New Roman" w:cs="Times New Roman"/>
      <w:sz w:val="24"/>
      <w:szCs w:val="24"/>
      <w:lang w:eastAsia="ru-RU"/>
    </w:rPr>
  </w:style>
  <w:style w:type="paragraph" w:styleId="1">
    <w:name w:val="heading 1"/>
    <w:next w:val="a"/>
    <w:link w:val="10"/>
    <w:uiPriority w:val="9"/>
    <w:qFormat/>
    <w:rsid w:val="00670D31"/>
    <w:pPr>
      <w:keepNext/>
      <w:keepLines/>
      <w:spacing w:after="4" w:line="256" w:lineRule="auto"/>
      <w:ind w:left="10" w:right="94" w:hanging="10"/>
      <w:jc w:val="center"/>
      <w:outlineLvl w:val="0"/>
    </w:pPr>
    <w:rPr>
      <w:rFonts w:ascii="Times New Roman" w:eastAsia="Times New Roman" w:hAnsi="Times New Roman" w:cs="Times New Roman"/>
      <w:color w:val="000000"/>
      <w:sz w:val="26"/>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Nonformat">
    <w:name w:val="ConsNonformat Знак"/>
    <w:link w:val="ConsNonformat0"/>
    <w:locked/>
    <w:rsid w:val="005C2C9E"/>
    <w:rPr>
      <w:rFonts w:ascii="Courier New" w:eastAsia="Times New Roman" w:hAnsi="Courier New" w:cs="Courier New"/>
      <w:sz w:val="20"/>
      <w:szCs w:val="20"/>
      <w:lang w:eastAsia="ru-RU"/>
    </w:rPr>
  </w:style>
  <w:style w:type="paragraph" w:customStyle="1" w:styleId="ConsNonformat0">
    <w:name w:val="ConsNonformat"/>
    <w:link w:val="ConsNonformat"/>
    <w:rsid w:val="005C2C9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nformat">
    <w:name w:val="ConsPlusNonformat"/>
    <w:rsid w:val="005D70D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List Paragraph"/>
    <w:basedOn w:val="a"/>
    <w:uiPriority w:val="34"/>
    <w:qFormat/>
    <w:rsid w:val="003E3C08"/>
    <w:pPr>
      <w:ind w:left="720"/>
      <w:contextualSpacing/>
    </w:pPr>
  </w:style>
  <w:style w:type="paragraph" w:styleId="a4">
    <w:name w:val="Balloon Text"/>
    <w:basedOn w:val="a"/>
    <w:link w:val="a5"/>
    <w:uiPriority w:val="99"/>
    <w:semiHidden/>
    <w:unhideWhenUsed/>
    <w:rsid w:val="00FC44EE"/>
    <w:pPr>
      <w:spacing w:after="0"/>
    </w:pPr>
    <w:rPr>
      <w:rFonts w:ascii="Tahoma" w:hAnsi="Tahoma" w:cs="Tahoma"/>
      <w:sz w:val="16"/>
      <w:szCs w:val="16"/>
    </w:rPr>
  </w:style>
  <w:style w:type="character" w:customStyle="1" w:styleId="a5">
    <w:name w:val="Текст выноски Знак"/>
    <w:basedOn w:val="a0"/>
    <w:link w:val="a4"/>
    <w:uiPriority w:val="99"/>
    <w:semiHidden/>
    <w:rsid w:val="00FC44EE"/>
    <w:rPr>
      <w:rFonts w:ascii="Tahoma" w:eastAsia="Times New Roman" w:hAnsi="Tahoma" w:cs="Tahoma"/>
      <w:sz w:val="16"/>
      <w:szCs w:val="16"/>
      <w:lang w:eastAsia="ru-RU"/>
    </w:rPr>
  </w:style>
  <w:style w:type="character" w:styleId="a6">
    <w:name w:val="Hyperlink"/>
    <w:basedOn w:val="a0"/>
    <w:uiPriority w:val="99"/>
    <w:unhideWhenUsed/>
    <w:rsid w:val="00D32587"/>
    <w:rPr>
      <w:color w:val="0000FF" w:themeColor="hyperlink"/>
      <w:u w:val="single"/>
    </w:rPr>
  </w:style>
  <w:style w:type="character" w:customStyle="1" w:styleId="10">
    <w:name w:val="Заголовок 1 Знак"/>
    <w:basedOn w:val="a0"/>
    <w:link w:val="1"/>
    <w:uiPriority w:val="9"/>
    <w:rsid w:val="00670D31"/>
    <w:rPr>
      <w:rFonts w:ascii="Times New Roman" w:eastAsia="Times New Roman" w:hAnsi="Times New Roman" w:cs="Times New Roman"/>
      <w:color w:val="000000"/>
      <w:sz w:val="26"/>
      <w:lang w:val="en-US"/>
    </w:rPr>
  </w:style>
  <w:style w:type="paragraph" w:styleId="a7">
    <w:name w:val="No Spacing"/>
    <w:uiPriority w:val="1"/>
    <w:qFormat/>
    <w:rsid w:val="007D28AC"/>
    <w:pPr>
      <w:spacing w:after="0" w:line="240" w:lineRule="auto"/>
      <w:jc w:val="both"/>
    </w:pPr>
    <w:rPr>
      <w:rFonts w:ascii="Times New Roman" w:eastAsia="Times New Roman" w:hAnsi="Times New Roman" w:cs="Times New Roman"/>
      <w:sz w:val="24"/>
      <w:szCs w:val="24"/>
      <w:lang w:eastAsia="ru-RU"/>
    </w:rPr>
  </w:style>
  <w:style w:type="table" w:styleId="a8">
    <w:name w:val="Table Grid"/>
    <w:basedOn w:val="a1"/>
    <w:uiPriority w:val="39"/>
    <w:rsid w:val="00CD7B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y">
    <w:name w:val="gray"/>
    <w:basedOn w:val="a0"/>
    <w:rsid w:val="008F6C45"/>
  </w:style>
  <w:style w:type="character" w:customStyle="1" w:styleId="product-property-title">
    <w:name w:val="product-property-title"/>
    <w:basedOn w:val="a0"/>
    <w:rsid w:val="008F6C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57294">
      <w:bodyDiv w:val="1"/>
      <w:marLeft w:val="0"/>
      <w:marRight w:val="0"/>
      <w:marTop w:val="0"/>
      <w:marBottom w:val="0"/>
      <w:divBdr>
        <w:top w:val="none" w:sz="0" w:space="0" w:color="auto"/>
        <w:left w:val="none" w:sz="0" w:space="0" w:color="auto"/>
        <w:bottom w:val="none" w:sz="0" w:space="0" w:color="auto"/>
        <w:right w:val="none" w:sz="0" w:space="0" w:color="auto"/>
      </w:divBdr>
    </w:div>
    <w:div w:id="30351341">
      <w:bodyDiv w:val="1"/>
      <w:marLeft w:val="0"/>
      <w:marRight w:val="0"/>
      <w:marTop w:val="0"/>
      <w:marBottom w:val="0"/>
      <w:divBdr>
        <w:top w:val="none" w:sz="0" w:space="0" w:color="auto"/>
        <w:left w:val="none" w:sz="0" w:space="0" w:color="auto"/>
        <w:bottom w:val="none" w:sz="0" w:space="0" w:color="auto"/>
        <w:right w:val="none" w:sz="0" w:space="0" w:color="auto"/>
      </w:divBdr>
    </w:div>
    <w:div w:id="551385818">
      <w:bodyDiv w:val="1"/>
      <w:marLeft w:val="0"/>
      <w:marRight w:val="0"/>
      <w:marTop w:val="0"/>
      <w:marBottom w:val="0"/>
      <w:divBdr>
        <w:top w:val="none" w:sz="0" w:space="0" w:color="auto"/>
        <w:left w:val="none" w:sz="0" w:space="0" w:color="auto"/>
        <w:bottom w:val="none" w:sz="0" w:space="0" w:color="auto"/>
        <w:right w:val="none" w:sz="0" w:space="0" w:color="auto"/>
      </w:divBdr>
    </w:div>
    <w:div w:id="851454886">
      <w:bodyDiv w:val="1"/>
      <w:marLeft w:val="0"/>
      <w:marRight w:val="0"/>
      <w:marTop w:val="0"/>
      <w:marBottom w:val="0"/>
      <w:divBdr>
        <w:top w:val="none" w:sz="0" w:space="0" w:color="auto"/>
        <w:left w:val="none" w:sz="0" w:space="0" w:color="auto"/>
        <w:bottom w:val="none" w:sz="0" w:space="0" w:color="auto"/>
        <w:right w:val="none" w:sz="0" w:space="0" w:color="auto"/>
      </w:divBdr>
    </w:div>
    <w:div w:id="853111772">
      <w:bodyDiv w:val="1"/>
      <w:marLeft w:val="0"/>
      <w:marRight w:val="0"/>
      <w:marTop w:val="0"/>
      <w:marBottom w:val="0"/>
      <w:divBdr>
        <w:top w:val="none" w:sz="0" w:space="0" w:color="auto"/>
        <w:left w:val="none" w:sz="0" w:space="0" w:color="auto"/>
        <w:bottom w:val="none" w:sz="0" w:space="0" w:color="auto"/>
        <w:right w:val="none" w:sz="0" w:space="0" w:color="auto"/>
      </w:divBdr>
    </w:div>
    <w:div w:id="875311815">
      <w:bodyDiv w:val="1"/>
      <w:marLeft w:val="0"/>
      <w:marRight w:val="0"/>
      <w:marTop w:val="0"/>
      <w:marBottom w:val="0"/>
      <w:divBdr>
        <w:top w:val="none" w:sz="0" w:space="0" w:color="auto"/>
        <w:left w:val="none" w:sz="0" w:space="0" w:color="auto"/>
        <w:bottom w:val="none" w:sz="0" w:space="0" w:color="auto"/>
        <w:right w:val="none" w:sz="0" w:space="0" w:color="auto"/>
      </w:divBdr>
    </w:div>
    <w:div w:id="932663880">
      <w:bodyDiv w:val="1"/>
      <w:marLeft w:val="0"/>
      <w:marRight w:val="0"/>
      <w:marTop w:val="0"/>
      <w:marBottom w:val="0"/>
      <w:divBdr>
        <w:top w:val="none" w:sz="0" w:space="0" w:color="auto"/>
        <w:left w:val="none" w:sz="0" w:space="0" w:color="auto"/>
        <w:bottom w:val="none" w:sz="0" w:space="0" w:color="auto"/>
        <w:right w:val="none" w:sz="0" w:space="0" w:color="auto"/>
      </w:divBdr>
      <w:divsChild>
        <w:div w:id="1288048827">
          <w:marLeft w:val="0"/>
          <w:marRight w:val="0"/>
          <w:marTop w:val="0"/>
          <w:marBottom w:val="0"/>
          <w:divBdr>
            <w:top w:val="none" w:sz="0" w:space="0" w:color="auto"/>
            <w:left w:val="none" w:sz="0" w:space="0" w:color="auto"/>
            <w:bottom w:val="none" w:sz="0" w:space="0" w:color="auto"/>
            <w:right w:val="none" w:sz="0" w:space="0" w:color="auto"/>
          </w:divBdr>
        </w:div>
      </w:divsChild>
    </w:div>
    <w:div w:id="1057120410">
      <w:bodyDiv w:val="1"/>
      <w:marLeft w:val="0"/>
      <w:marRight w:val="0"/>
      <w:marTop w:val="0"/>
      <w:marBottom w:val="0"/>
      <w:divBdr>
        <w:top w:val="none" w:sz="0" w:space="0" w:color="auto"/>
        <w:left w:val="none" w:sz="0" w:space="0" w:color="auto"/>
        <w:bottom w:val="none" w:sz="0" w:space="0" w:color="auto"/>
        <w:right w:val="none" w:sz="0" w:space="0" w:color="auto"/>
      </w:divBdr>
    </w:div>
    <w:div w:id="1354652451">
      <w:bodyDiv w:val="1"/>
      <w:marLeft w:val="0"/>
      <w:marRight w:val="0"/>
      <w:marTop w:val="0"/>
      <w:marBottom w:val="0"/>
      <w:divBdr>
        <w:top w:val="none" w:sz="0" w:space="0" w:color="auto"/>
        <w:left w:val="none" w:sz="0" w:space="0" w:color="auto"/>
        <w:bottom w:val="none" w:sz="0" w:space="0" w:color="auto"/>
        <w:right w:val="none" w:sz="0" w:space="0" w:color="auto"/>
      </w:divBdr>
    </w:div>
    <w:div w:id="1415585812">
      <w:bodyDiv w:val="1"/>
      <w:marLeft w:val="0"/>
      <w:marRight w:val="0"/>
      <w:marTop w:val="0"/>
      <w:marBottom w:val="0"/>
      <w:divBdr>
        <w:top w:val="none" w:sz="0" w:space="0" w:color="auto"/>
        <w:left w:val="none" w:sz="0" w:space="0" w:color="auto"/>
        <w:bottom w:val="none" w:sz="0" w:space="0" w:color="auto"/>
        <w:right w:val="none" w:sz="0" w:space="0" w:color="auto"/>
      </w:divBdr>
    </w:div>
    <w:div w:id="1427926266">
      <w:bodyDiv w:val="1"/>
      <w:marLeft w:val="0"/>
      <w:marRight w:val="0"/>
      <w:marTop w:val="0"/>
      <w:marBottom w:val="0"/>
      <w:divBdr>
        <w:top w:val="none" w:sz="0" w:space="0" w:color="auto"/>
        <w:left w:val="none" w:sz="0" w:space="0" w:color="auto"/>
        <w:bottom w:val="none" w:sz="0" w:space="0" w:color="auto"/>
        <w:right w:val="none" w:sz="0" w:space="0" w:color="auto"/>
      </w:divBdr>
    </w:div>
    <w:div w:id="1428840946">
      <w:bodyDiv w:val="1"/>
      <w:marLeft w:val="0"/>
      <w:marRight w:val="0"/>
      <w:marTop w:val="0"/>
      <w:marBottom w:val="0"/>
      <w:divBdr>
        <w:top w:val="none" w:sz="0" w:space="0" w:color="auto"/>
        <w:left w:val="none" w:sz="0" w:space="0" w:color="auto"/>
        <w:bottom w:val="none" w:sz="0" w:space="0" w:color="auto"/>
        <w:right w:val="none" w:sz="0" w:space="0" w:color="auto"/>
      </w:divBdr>
    </w:div>
    <w:div w:id="1707488754">
      <w:bodyDiv w:val="1"/>
      <w:marLeft w:val="0"/>
      <w:marRight w:val="0"/>
      <w:marTop w:val="0"/>
      <w:marBottom w:val="0"/>
      <w:divBdr>
        <w:top w:val="none" w:sz="0" w:space="0" w:color="auto"/>
        <w:left w:val="none" w:sz="0" w:space="0" w:color="auto"/>
        <w:bottom w:val="none" w:sz="0" w:space="0" w:color="auto"/>
        <w:right w:val="none" w:sz="0" w:space="0" w:color="auto"/>
      </w:divBdr>
    </w:div>
    <w:div w:id="1754276545">
      <w:bodyDiv w:val="1"/>
      <w:marLeft w:val="0"/>
      <w:marRight w:val="0"/>
      <w:marTop w:val="0"/>
      <w:marBottom w:val="0"/>
      <w:divBdr>
        <w:top w:val="none" w:sz="0" w:space="0" w:color="auto"/>
        <w:left w:val="none" w:sz="0" w:space="0" w:color="auto"/>
        <w:bottom w:val="none" w:sz="0" w:space="0" w:color="auto"/>
        <w:right w:val="none" w:sz="0" w:space="0" w:color="auto"/>
      </w:divBdr>
    </w:div>
    <w:div w:id="1795901653">
      <w:bodyDiv w:val="1"/>
      <w:marLeft w:val="0"/>
      <w:marRight w:val="0"/>
      <w:marTop w:val="0"/>
      <w:marBottom w:val="0"/>
      <w:divBdr>
        <w:top w:val="none" w:sz="0" w:space="0" w:color="auto"/>
        <w:left w:val="none" w:sz="0" w:space="0" w:color="auto"/>
        <w:bottom w:val="none" w:sz="0" w:space="0" w:color="auto"/>
        <w:right w:val="none" w:sz="0" w:space="0" w:color="auto"/>
      </w:divBdr>
    </w:div>
    <w:div w:id="2023627336">
      <w:bodyDiv w:val="1"/>
      <w:marLeft w:val="0"/>
      <w:marRight w:val="0"/>
      <w:marTop w:val="0"/>
      <w:marBottom w:val="0"/>
      <w:divBdr>
        <w:top w:val="none" w:sz="0" w:space="0" w:color="auto"/>
        <w:left w:val="none" w:sz="0" w:space="0" w:color="auto"/>
        <w:bottom w:val="none" w:sz="0" w:space="0" w:color="auto"/>
        <w:right w:val="none" w:sz="0" w:space="0" w:color="auto"/>
      </w:divBdr>
    </w:div>
    <w:div w:id="2071883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A7F20D-AFFC-4F2F-BC09-FC09D3EF4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9</Pages>
  <Words>4145</Words>
  <Characters>23631</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27721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Morozova</dc:creator>
  <cp:lastModifiedBy>Anna Morozova</cp:lastModifiedBy>
  <cp:revision>14</cp:revision>
  <cp:lastPrinted>2024-05-22T07:54:00Z</cp:lastPrinted>
  <dcterms:created xsi:type="dcterms:W3CDTF">2024-05-22T07:21:00Z</dcterms:created>
  <dcterms:modified xsi:type="dcterms:W3CDTF">2024-05-22T08:28:00Z</dcterms:modified>
</cp:coreProperties>
</file>