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2DF84" w14:textId="3889976A" w:rsidR="006E7430" w:rsidRPr="005D66A1" w:rsidRDefault="00304F31" w:rsidP="00304F31">
      <w:pPr>
        <w:spacing w:line="240" w:lineRule="auto"/>
        <w:jc w:val="center"/>
        <w:rPr>
          <w:rFonts w:cs="Times New Roman"/>
          <w:b/>
          <w:color w:val="000000"/>
          <w:sz w:val="24"/>
          <w:szCs w:val="24"/>
        </w:rPr>
      </w:pPr>
      <w:r>
        <w:rPr>
          <w:rFonts w:cs="Times New Roman"/>
          <w:b/>
          <w:color w:val="000000"/>
          <w:sz w:val="24"/>
          <w:szCs w:val="24"/>
        </w:rPr>
        <w:t>ОПИСАНИЕ ОБЪЕКТА ЗАКУПКИ</w:t>
      </w:r>
    </w:p>
    <w:p w14:paraId="5223BC4B" w14:textId="6C54ABBD" w:rsidR="00710337" w:rsidRPr="00A246FE" w:rsidRDefault="00A246FE" w:rsidP="00304F31">
      <w:pPr>
        <w:pStyle w:val="ab"/>
        <w:numPr>
          <w:ilvl w:val="0"/>
          <w:numId w:val="2"/>
        </w:numPr>
        <w:spacing w:line="240" w:lineRule="auto"/>
        <w:ind w:left="0" w:firstLine="709"/>
        <w:jc w:val="both"/>
        <w:rPr>
          <w:rFonts w:cs="Times New Roman"/>
          <w:b/>
          <w:color w:val="000000"/>
          <w:sz w:val="24"/>
          <w:szCs w:val="24"/>
        </w:rPr>
      </w:pPr>
      <w:r w:rsidRPr="00A246FE">
        <w:rPr>
          <w:rFonts w:cs="Times New Roman"/>
          <w:b/>
          <w:color w:val="000000"/>
          <w:sz w:val="24"/>
          <w:szCs w:val="24"/>
        </w:rPr>
        <w:t xml:space="preserve">Предмет закупки: </w:t>
      </w:r>
      <w:r w:rsidRPr="00A246FE">
        <w:rPr>
          <w:rFonts w:cs="Times New Roman"/>
          <w:bCs/>
          <w:color w:val="000000"/>
          <w:sz w:val="24"/>
          <w:szCs w:val="24"/>
        </w:rPr>
        <w:t>Поставка защищенной полиграфической продукции для нужд ГБ ПОУ «</w:t>
      </w:r>
      <w:proofErr w:type="spellStart"/>
      <w:r w:rsidRPr="00A246FE">
        <w:rPr>
          <w:rFonts w:cs="Times New Roman"/>
          <w:bCs/>
          <w:color w:val="000000"/>
          <w:sz w:val="24"/>
          <w:szCs w:val="24"/>
        </w:rPr>
        <w:t>ЛОККиИ</w:t>
      </w:r>
      <w:proofErr w:type="spellEnd"/>
      <w:r w:rsidRPr="00A246FE">
        <w:rPr>
          <w:rFonts w:cs="Times New Roman"/>
          <w:bCs/>
          <w:color w:val="000000"/>
          <w:sz w:val="24"/>
          <w:szCs w:val="24"/>
        </w:rPr>
        <w:t>»;</w:t>
      </w:r>
    </w:p>
    <w:p w14:paraId="2C69A7BC" w14:textId="645D0593" w:rsidR="00A246FE" w:rsidRPr="00A246FE" w:rsidRDefault="00A246FE" w:rsidP="00304F31">
      <w:pPr>
        <w:pStyle w:val="ab"/>
        <w:numPr>
          <w:ilvl w:val="0"/>
          <w:numId w:val="2"/>
        </w:numPr>
        <w:spacing w:line="240" w:lineRule="auto"/>
        <w:ind w:left="0" w:firstLine="709"/>
        <w:jc w:val="both"/>
        <w:rPr>
          <w:rFonts w:cs="Times New Roman"/>
          <w:b/>
          <w:color w:val="000000"/>
          <w:sz w:val="24"/>
          <w:szCs w:val="24"/>
        </w:rPr>
      </w:pPr>
      <w:r>
        <w:rPr>
          <w:rFonts w:cs="Times New Roman"/>
          <w:b/>
          <w:color w:val="000000"/>
          <w:sz w:val="24"/>
          <w:szCs w:val="24"/>
        </w:rPr>
        <w:t>Адрес поставки</w:t>
      </w:r>
      <w:r w:rsidR="00304F31">
        <w:rPr>
          <w:rFonts w:cs="Times New Roman"/>
          <w:b/>
          <w:color w:val="000000"/>
          <w:sz w:val="24"/>
          <w:szCs w:val="24"/>
        </w:rPr>
        <w:t xml:space="preserve"> товара</w:t>
      </w:r>
      <w:r>
        <w:rPr>
          <w:rFonts w:cs="Times New Roman"/>
          <w:b/>
          <w:color w:val="000000"/>
          <w:sz w:val="24"/>
          <w:szCs w:val="24"/>
        </w:rPr>
        <w:t>:</w:t>
      </w:r>
      <w:r w:rsidRPr="00A246FE">
        <w:rPr>
          <w:rFonts w:cs="Times New Roman"/>
          <w:color w:val="000000"/>
          <w:sz w:val="24"/>
          <w:szCs w:val="24"/>
        </w:rPr>
        <w:t xml:space="preserve"> </w:t>
      </w:r>
      <w:r w:rsidR="002502F0" w:rsidRPr="002502F0">
        <w:rPr>
          <w:rFonts w:cs="Times New Roman"/>
          <w:color w:val="000000"/>
          <w:sz w:val="24"/>
          <w:szCs w:val="24"/>
        </w:rPr>
        <w:t>190031, г. Санкт-Петербург, ул. Гороховая дом 57а</w:t>
      </w:r>
      <w:r>
        <w:rPr>
          <w:rFonts w:cs="Times New Roman"/>
          <w:color w:val="000000"/>
          <w:sz w:val="24"/>
          <w:szCs w:val="24"/>
        </w:rPr>
        <w:t>;</w:t>
      </w:r>
    </w:p>
    <w:p w14:paraId="37A42417" w14:textId="22065306" w:rsidR="00F91704" w:rsidRPr="00FE0406" w:rsidRDefault="00A246FE" w:rsidP="00304F31">
      <w:pPr>
        <w:pStyle w:val="ab"/>
        <w:numPr>
          <w:ilvl w:val="0"/>
          <w:numId w:val="2"/>
        </w:numPr>
        <w:spacing w:line="240" w:lineRule="auto"/>
        <w:ind w:left="0" w:firstLine="709"/>
        <w:jc w:val="both"/>
        <w:rPr>
          <w:rFonts w:cs="Times New Roman"/>
          <w:bCs/>
          <w:color w:val="000000"/>
          <w:sz w:val="24"/>
          <w:szCs w:val="24"/>
        </w:rPr>
      </w:pPr>
      <w:r>
        <w:rPr>
          <w:rFonts w:cs="Times New Roman"/>
          <w:b/>
          <w:color w:val="000000"/>
          <w:sz w:val="24"/>
          <w:szCs w:val="24"/>
        </w:rPr>
        <w:t xml:space="preserve">Срок поставки товара: </w:t>
      </w:r>
      <w:r w:rsidR="00F91704" w:rsidRPr="00F91704">
        <w:rPr>
          <w:rFonts w:cs="Times New Roman"/>
          <w:bCs/>
          <w:color w:val="000000"/>
          <w:sz w:val="24"/>
          <w:szCs w:val="24"/>
        </w:rPr>
        <w:t>поставка товара</w:t>
      </w:r>
      <w:r w:rsidR="00F91704">
        <w:rPr>
          <w:rFonts w:cs="Times New Roman"/>
          <w:b/>
          <w:color w:val="000000"/>
          <w:sz w:val="24"/>
          <w:szCs w:val="24"/>
        </w:rPr>
        <w:t xml:space="preserve"> </w:t>
      </w:r>
      <w:r w:rsidR="00F91704" w:rsidRPr="00F91704">
        <w:rPr>
          <w:rFonts w:cs="Times New Roman"/>
          <w:bCs/>
          <w:color w:val="000000"/>
          <w:sz w:val="24"/>
          <w:szCs w:val="24"/>
        </w:rPr>
        <w:t xml:space="preserve">осуществляется с даты подписания Договора </w:t>
      </w:r>
      <w:r w:rsidR="00604D6E">
        <w:rPr>
          <w:rFonts w:cs="Times New Roman"/>
          <w:bCs/>
          <w:color w:val="000000"/>
          <w:sz w:val="24"/>
          <w:szCs w:val="24"/>
        </w:rPr>
        <w:t xml:space="preserve">не позднее </w:t>
      </w:r>
      <w:r w:rsidR="00DA1EB7">
        <w:rPr>
          <w:rFonts w:cs="Times New Roman"/>
          <w:bCs/>
          <w:color w:val="000000"/>
          <w:sz w:val="24"/>
          <w:szCs w:val="24"/>
        </w:rPr>
        <w:t>23</w:t>
      </w:r>
      <w:r w:rsidR="00604D6E">
        <w:rPr>
          <w:rFonts w:cs="Times New Roman"/>
          <w:bCs/>
          <w:color w:val="000000"/>
          <w:sz w:val="24"/>
          <w:szCs w:val="24"/>
        </w:rPr>
        <w:t>.10.2026</w:t>
      </w:r>
      <w:r w:rsidR="00F91704" w:rsidRPr="00FE0406">
        <w:rPr>
          <w:rFonts w:cs="Times New Roman"/>
          <w:bCs/>
          <w:color w:val="000000"/>
          <w:sz w:val="24"/>
          <w:szCs w:val="24"/>
        </w:rPr>
        <w:t>;</w:t>
      </w:r>
    </w:p>
    <w:p w14:paraId="74B320A9" w14:textId="6252FB79" w:rsidR="004806C5" w:rsidRDefault="004806C5" w:rsidP="00304F31">
      <w:pPr>
        <w:pStyle w:val="ab"/>
        <w:numPr>
          <w:ilvl w:val="0"/>
          <w:numId w:val="2"/>
        </w:numPr>
        <w:spacing w:line="240" w:lineRule="auto"/>
        <w:ind w:left="0" w:firstLine="709"/>
        <w:jc w:val="both"/>
        <w:rPr>
          <w:rFonts w:cs="Times New Roman"/>
          <w:bCs/>
          <w:color w:val="000000"/>
          <w:sz w:val="24"/>
          <w:szCs w:val="24"/>
        </w:rPr>
      </w:pPr>
      <w:r w:rsidRPr="004806C5">
        <w:rPr>
          <w:rFonts w:cs="Times New Roman"/>
          <w:b/>
          <w:color w:val="000000"/>
          <w:sz w:val="24"/>
          <w:szCs w:val="24"/>
        </w:rPr>
        <w:t>Срок оплаты:</w:t>
      </w:r>
      <w:r>
        <w:rPr>
          <w:rFonts w:cs="Times New Roman"/>
          <w:bCs/>
          <w:color w:val="000000"/>
          <w:sz w:val="24"/>
          <w:szCs w:val="24"/>
        </w:rPr>
        <w:t xml:space="preserve"> о</w:t>
      </w:r>
      <w:r w:rsidRPr="004806C5">
        <w:rPr>
          <w:rFonts w:cs="Times New Roman"/>
          <w:bCs/>
          <w:color w:val="000000"/>
          <w:sz w:val="24"/>
          <w:szCs w:val="24"/>
        </w:rPr>
        <w:t xml:space="preserve">плата производится по факту </w:t>
      </w:r>
      <w:r>
        <w:rPr>
          <w:rFonts w:cs="Times New Roman"/>
          <w:bCs/>
          <w:color w:val="000000"/>
          <w:sz w:val="24"/>
          <w:szCs w:val="24"/>
        </w:rPr>
        <w:t xml:space="preserve">поставки товара </w:t>
      </w:r>
      <w:r w:rsidRPr="004806C5">
        <w:rPr>
          <w:rFonts w:cs="Times New Roman"/>
          <w:bCs/>
          <w:color w:val="000000"/>
          <w:sz w:val="24"/>
          <w:szCs w:val="24"/>
        </w:rPr>
        <w:t xml:space="preserve">в течение </w:t>
      </w:r>
      <w:r w:rsidR="008D2B3F">
        <w:rPr>
          <w:rFonts w:cs="Times New Roman"/>
          <w:bCs/>
          <w:color w:val="000000"/>
          <w:sz w:val="24"/>
          <w:szCs w:val="24"/>
        </w:rPr>
        <w:t>10</w:t>
      </w:r>
      <w:r w:rsidRPr="004806C5">
        <w:rPr>
          <w:rFonts w:cs="Times New Roman"/>
          <w:bCs/>
          <w:color w:val="000000"/>
          <w:sz w:val="24"/>
          <w:szCs w:val="24"/>
        </w:rPr>
        <w:t xml:space="preserve"> (</w:t>
      </w:r>
      <w:r w:rsidR="008D2B3F">
        <w:rPr>
          <w:rFonts w:cs="Times New Roman"/>
          <w:bCs/>
          <w:color w:val="000000"/>
          <w:sz w:val="24"/>
          <w:szCs w:val="24"/>
        </w:rPr>
        <w:t>десят</w:t>
      </w:r>
      <w:r w:rsidRPr="004806C5">
        <w:rPr>
          <w:rFonts w:cs="Times New Roman"/>
          <w:bCs/>
          <w:color w:val="000000"/>
          <w:sz w:val="24"/>
          <w:szCs w:val="24"/>
        </w:rPr>
        <w:t xml:space="preserve">и) рабочих дней после подписания </w:t>
      </w:r>
      <w:r w:rsidR="008D2B3F">
        <w:rPr>
          <w:rFonts w:cs="Times New Roman"/>
          <w:bCs/>
          <w:color w:val="000000"/>
          <w:sz w:val="24"/>
          <w:szCs w:val="24"/>
        </w:rPr>
        <w:t>документа о приемк</w:t>
      </w:r>
      <w:r w:rsidR="00987FE1">
        <w:rPr>
          <w:rFonts w:cs="Times New Roman"/>
          <w:bCs/>
          <w:color w:val="000000"/>
          <w:sz w:val="24"/>
          <w:szCs w:val="24"/>
        </w:rPr>
        <w:t>е</w:t>
      </w:r>
      <w:r w:rsidR="005A7CCE">
        <w:rPr>
          <w:rFonts w:cs="Times New Roman"/>
          <w:bCs/>
          <w:color w:val="000000"/>
          <w:sz w:val="24"/>
          <w:szCs w:val="24"/>
        </w:rPr>
        <w:t>.</w:t>
      </w:r>
    </w:p>
    <w:p w14:paraId="7BDEFBF5" w14:textId="77777777" w:rsidR="003139BE" w:rsidRPr="003139BE" w:rsidRDefault="00694C23" w:rsidP="004806C5">
      <w:pPr>
        <w:pStyle w:val="ab"/>
        <w:numPr>
          <w:ilvl w:val="0"/>
          <w:numId w:val="2"/>
        </w:numPr>
        <w:spacing w:after="0" w:line="240" w:lineRule="auto"/>
        <w:ind w:left="0" w:firstLine="709"/>
        <w:jc w:val="both"/>
        <w:rPr>
          <w:rFonts w:cs="Times New Roman"/>
          <w:bCs/>
          <w:color w:val="000000"/>
          <w:sz w:val="24"/>
          <w:szCs w:val="24"/>
        </w:rPr>
      </w:pPr>
      <w:r>
        <w:rPr>
          <w:rFonts w:cs="Times New Roman"/>
          <w:b/>
          <w:color w:val="000000"/>
          <w:sz w:val="24"/>
          <w:szCs w:val="24"/>
        </w:rPr>
        <w:t>Перечень товаров:</w:t>
      </w:r>
    </w:p>
    <w:p w14:paraId="608F6252" w14:textId="77777777" w:rsidR="003139BE" w:rsidRPr="00694C23" w:rsidRDefault="003139BE" w:rsidP="003139BE">
      <w:pPr>
        <w:pStyle w:val="ab"/>
        <w:spacing w:after="0" w:line="240" w:lineRule="auto"/>
        <w:ind w:left="709"/>
        <w:jc w:val="both"/>
        <w:rPr>
          <w:rFonts w:cs="Times New Roman"/>
          <w:b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131"/>
        <w:gridCol w:w="1843"/>
        <w:gridCol w:w="1843"/>
      </w:tblGrid>
      <w:tr w:rsidR="006067EA" w:rsidRPr="00B80B87" w14:paraId="2A47CD13" w14:textId="0A570155" w:rsidTr="00485144">
        <w:trPr>
          <w:jc w:val="center"/>
        </w:trPr>
        <w:tc>
          <w:tcPr>
            <w:tcW w:w="534" w:type="dxa"/>
          </w:tcPr>
          <w:p w14:paraId="3474DCD7" w14:textId="77777777" w:rsidR="006067EA" w:rsidRPr="00B80B87" w:rsidRDefault="006067EA" w:rsidP="003139BE">
            <w:pPr>
              <w:overflowPunct w:val="0"/>
              <w:autoSpaceDE w:val="0"/>
              <w:autoSpaceDN w:val="0"/>
              <w:adjustRightInd w:val="0"/>
              <w:spacing w:after="0" w:line="240" w:lineRule="auto"/>
              <w:jc w:val="center"/>
              <w:textAlignment w:val="baseline"/>
              <w:rPr>
                <w:rFonts w:eastAsia="Calibri" w:cs="Times New Roman"/>
                <w:b/>
                <w:color w:val="000000"/>
                <w:sz w:val="22"/>
                <w:lang w:eastAsia="ru-RU"/>
              </w:rPr>
            </w:pPr>
            <w:r w:rsidRPr="00B80B87">
              <w:rPr>
                <w:rFonts w:eastAsia="Calibri" w:cs="Times New Roman"/>
                <w:b/>
                <w:sz w:val="22"/>
                <w:lang w:eastAsia="ru-RU"/>
              </w:rPr>
              <w:t xml:space="preserve">№ п/п </w:t>
            </w:r>
          </w:p>
        </w:tc>
        <w:tc>
          <w:tcPr>
            <w:tcW w:w="5131" w:type="dxa"/>
            <w:vAlign w:val="center"/>
          </w:tcPr>
          <w:p w14:paraId="0249013F" w14:textId="77777777" w:rsidR="006067EA" w:rsidRPr="00B80B87" w:rsidRDefault="006067EA" w:rsidP="003139BE">
            <w:pPr>
              <w:overflowPunct w:val="0"/>
              <w:autoSpaceDE w:val="0"/>
              <w:autoSpaceDN w:val="0"/>
              <w:adjustRightInd w:val="0"/>
              <w:spacing w:after="0" w:line="240" w:lineRule="auto"/>
              <w:jc w:val="center"/>
              <w:textAlignment w:val="baseline"/>
              <w:rPr>
                <w:rFonts w:eastAsia="Calibri" w:cs="Times New Roman"/>
                <w:b/>
                <w:color w:val="000000"/>
                <w:sz w:val="22"/>
                <w:lang w:eastAsia="ru-RU"/>
              </w:rPr>
            </w:pPr>
            <w:r w:rsidRPr="00B80B87">
              <w:rPr>
                <w:rFonts w:eastAsia="Calibri" w:cs="Times New Roman"/>
                <w:b/>
                <w:color w:val="000000"/>
                <w:sz w:val="22"/>
                <w:lang w:eastAsia="ru-RU"/>
              </w:rPr>
              <w:t>Наименование товара</w:t>
            </w:r>
          </w:p>
        </w:tc>
        <w:tc>
          <w:tcPr>
            <w:tcW w:w="1843" w:type="dxa"/>
            <w:vAlign w:val="center"/>
          </w:tcPr>
          <w:p w14:paraId="45C178E5" w14:textId="77777777" w:rsidR="006067EA" w:rsidRPr="00B80B87" w:rsidRDefault="006067EA" w:rsidP="003139BE">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sidRPr="00B80B87">
              <w:rPr>
                <w:rFonts w:eastAsia="Calibri" w:cs="Times New Roman"/>
                <w:b/>
                <w:sz w:val="22"/>
                <w:lang w:eastAsia="ru-RU"/>
              </w:rPr>
              <w:t>Количество</w:t>
            </w:r>
          </w:p>
        </w:tc>
        <w:tc>
          <w:tcPr>
            <w:tcW w:w="1843" w:type="dxa"/>
          </w:tcPr>
          <w:p w14:paraId="46DAD8BE" w14:textId="4571283E" w:rsidR="006067EA" w:rsidRPr="00B80B87" w:rsidRDefault="006067EA" w:rsidP="003139BE">
            <w:pPr>
              <w:overflowPunct w:val="0"/>
              <w:autoSpaceDE w:val="0"/>
              <w:autoSpaceDN w:val="0"/>
              <w:adjustRightInd w:val="0"/>
              <w:spacing w:after="0" w:line="240" w:lineRule="auto"/>
              <w:jc w:val="center"/>
              <w:textAlignment w:val="baseline"/>
              <w:rPr>
                <w:rFonts w:eastAsia="Calibri" w:cs="Times New Roman"/>
                <w:b/>
                <w:sz w:val="22"/>
                <w:lang w:eastAsia="ru-RU"/>
              </w:rPr>
            </w:pPr>
            <w:r>
              <w:rPr>
                <w:rFonts w:eastAsia="Calibri" w:cs="Times New Roman"/>
                <w:b/>
                <w:sz w:val="22"/>
                <w:lang w:eastAsia="ru-RU"/>
              </w:rPr>
              <w:t>Ед. измерения, шт.</w:t>
            </w:r>
          </w:p>
        </w:tc>
      </w:tr>
      <w:tr w:rsidR="006067EA" w:rsidRPr="00B80B87" w14:paraId="1BEFD4C3" w14:textId="54B9DA12" w:rsidTr="00485144">
        <w:trPr>
          <w:jc w:val="center"/>
        </w:trPr>
        <w:tc>
          <w:tcPr>
            <w:tcW w:w="534" w:type="dxa"/>
            <w:vAlign w:val="center"/>
          </w:tcPr>
          <w:p w14:paraId="24DEAF28" w14:textId="1C976F13" w:rsidR="006067EA" w:rsidRPr="00B80B87" w:rsidRDefault="006067EA"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Pr>
                <w:rFonts w:eastAsia="Calibri" w:cs="Times New Roman"/>
                <w:sz w:val="22"/>
                <w:lang w:eastAsia="ru-RU"/>
              </w:rPr>
              <w:t>1</w:t>
            </w:r>
            <w:r w:rsidRPr="00B80B87">
              <w:rPr>
                <w:rFonts w:eastAsia="Calibri" w:cs="Times New Roman"/>
                <w:sz w:val="22"/>
                <w:lang w:eastAsia="ru-RU"/>
              </w:rPr>
              <w:t>.</w:t>
            </w:r>
          </w:p>
        </w:tc>
        <w:tc>
          <w:tcPr>
            <w:tcW w:w="5131" w:type="dxa"/>
          </w:tcPr>
          <w:p w14:paraId="0DF26501" w14:textId="33526306" w:rsidR="006067EA" w:rsidRPr="00B80B87" w:rsidRDefault="006067EA" w:rsidP="00F9330F">
            <w:pPr>
              <w:overflowPunct w:val="0"/>
              <w:autoSpaceDE w:val="0"/>
              <w:autoSpaceDN w:val="0"/>
              <w:adjustRightInd w:val="0"/>
              <w:spacing w:after="0" w:line="240" w:lineRule="auto"/>
              <w:textAlignment w:val="baseline"/>
              <w:rPr>
                <w:rFonts w:eastAsia="Calibri" w:cs="Times New Roman"/>
                <w:color w:val="000000"/>
                <w:sz w:val="22"/>
                <w:lang w:eastAsia="ru-RU"/>
              </w:rPr>
            </w:pPr>
            <w:r w:rsidRPr="00561571">
              <w:rPr>
                <w:sz w:val="22"/>
              </w:rPr>
              <w:t>Бланк диплома о среднем профессиональном образовании с отличием</w:t>
            </w:r>
            <w:r>
              <w:rPr>
                <w:sz w:val="22"/>
              </w:rPr>
              <w:t xml:space="preserve"> </w:t>
            </w:r>
            <w:r w:rsidRPr="00827BB4">
              <w:rPr>
                <w:sz w:val="22"/>
              </w:rPr>
              <w:t xml:space="preserve">(Приказ </w:t>
            </w:r>
            <w:r w:rsidRPr="00987FE1">
              <w:rPr>
                <w:sz w:val="22"/>
              </w:rPr>
              <w:t>Минпросвещения РФ</w:t>
            </w:r>
            <w:r w:rsidRPr="00827BB4">
              <w:rPr>
                <w:sz w:val="22"/>
              </w:rPr>
              <w:t xml:space="preserve">№ 390 от 02.06.2022г., в ред. Приказа </w:t>
            </w:r>
            <w:r w:rsidRPr="00987FE1">
              <w:rPr>
                <w:sz w:val="22"/>
              </w:rPr>
              <w:t>Приказ Минпросвещения РФ</w:t>
            </w:r>
            <w:r>
              <w:rPr>
                <w:sz w:val="22"/>
              </w:rPr>
              <w:t xml:space="preserve"> </w:t>
            </w:r>
            <w:r w:rsidRPr="00827BB4">
              <w:rPr>
                <w:sz w:val="22"/>
              </w:rPr>
              <w:t>№ 1176 от 27.12.2022г.)</w:t>
            </w:r>
          </w:p>
        </w:tc>
        <w:tc>
          <w:tcPr>
            <w:tcW w:w="1843" w:type="dxa"/>
            <w:vAlign w:val="center"/>
          </w:tcPr>
          <w:p w14:paraId="2719982E" w14:textId="6EB49B44" w:rsidR="006067EA" w:rsidRPr="00B80B87" w:rsidRDefault="006067EA"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Pr>
                <w:rFonts w:eastAsia="Calibri" w:cs="Times New Roman"/>
                <w:color w:val="000000"/>
                <w:sz w:val="22"/>
                <w:lang w:eastAsia="ru-RU"/>
              </w:rPr>
              <w:t>10</w:t>
            </w:r>
            <w:r w:rsidRPr="00B80B87">
              <w:rPr>
                <w:rFonts w:eastAsia="Calibri" w:cs="Times New Roman"/>
                <w:color w:val="000000"/>
                <w:sz w:val="22"/>
                <w:lang w:eastAsia="ru-RU"/>
              </w:rPr>
              <w:t xml:space="preserve"> </w:t>
            </w:r>
          </w:p>
        </w:tc>
        <w:tc>
          <w:tcPr>
            <w:tcW w:w="1843" w:type="dxa"/>
          </w:tcPr>
          <w:p w14:paraId="544BE9E3" w14:textId="77777777" w:rsidR="00485144" w:rsidRDefault="00485144"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p>
          <w:p w14:paraId="0438DBEA" w14:textId="77777777" w:rsidR="00485144" w:rsidRDefault="00485144"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p>
          <w:p w14:paraId="78EFD7B3" w14:textId="7F589429" w:rsidR="006067EA" w:rsidRDefault="00485144" w:rsidP="00485144">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sidRPr="00B80B87">
              <w:rPr>
                <w:rFonts w:eastAsia="Calibri" w:cs="Times New Roman"/>
                <w:color w:val="000000"/>
                <w:sz w:val="22"/>
                <w:lang w:eastAsia="ru-RU"/>
              </w:rPr>
              <w:t>шт.</w:t>
            </w:r>
          </w:p>
        </w:tc>
      </w:tr>
      <w:tr w:rsidR="006067EA" w:rsidRPr="003139BE" w14:paraId="1D6BBFDB" w14:textId="2432F533" w:rsidTr="00485144">
        <w:trPr>
          <w:jc w:val="center"/>
        </w:trPr>
        <w:tc>
          <w:tcPr>
            <w:tcW w:w="534" w:type="dxa"/>
            <w:vAlign w:val="center"/>
          </w:tcPr>
          <w:p w14:paraId="074614FD" w14:textId="52D1F656" w:rsidR="006067EA" w:rsidRPr="00B80B87" w:rsidRDefault="006067EA"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Pr>
                <w:rFonts w:eastAsia="Calibri" w:cs="Times New Roman"/>
                <w:sz w:val="22"/>
                <w:lang w:eastAsia="ru-RU"/>
              </w:rPr>
              <w:t>2</w:t>
            </w:r>
            <w:r w:rsidRPr="00B80B87">
              <w:rPr>
                <w:rFonts w:eastAsia="Calibri" w:cs="Times New Roman"/>
                <w:sz w:val="22"/>
                <w:lang w:eastAsia="ru-RU"/>
              </w:rPr>
              <w:t>.</w:t>
            </w:r>
          </w:p>
        </w:tc>
        <w:tc>
          <w:tcPr>
            <w:tcW w:w="5131" w:type="dxa"/>
          </w:tcPr>
          <w:p w14:paraId="269FDDCB" w14:textId="6D3ECC4B" w:rsidR="006067EA" w:rsidRPr="00B80B87" w:rsidRDefault="006067EA" w:rsidP="00F9330F">
            <w:pPr>
              <w:overflowPunct w:val="0"/>
              <w:autoSpaceDE w:val="0"/>
              <w:autoSpaceDN w:val="0"/>
              <w:adjustRightInd w:val="0"/>
              <w:spacing w:after="0" w:line="240" w:lineRule="auto"/>
              <w:textAlignment w:val="baseline"/>
              <w:rPr>
                <w:rFonts w:eastAsia="Calibri" w:cs="Times New Roman"/>
                <w:color w:val="000000"/>
                <w:sz w:val="22"/>
                <w:lang w:eastAsia="ru-RU"/>
              </w:rPr>
            </w:pPr>
            <w:r w:rsidRPr="00561571">
              <w:rPr>
                <w:sz w:val="22"/>
              </w:rPr>
              <w:t xml:space="preserve">Твердая обложка к диплому о среднем профессиональном образовании </w:t>
            </w:r>
            <w:r>
              <w:rPr>
                <w:sz w:val="22"/>
              </w:rPr>
              <w:t>с отличием (</w:t>
            </w:r>
            <w:r w:rsidRPr="00827BB4">
              <w:rPr>
                <w:sz w:val="22"/>
              </w:rPr>
              <w:t>Приказ № 390 от 02.06.2022г.)</w:t>
            </w:r>
          </w:p>
        </w:tc>
        <w:tc>
          <w:tcPr>
            <w:tcW w:w="1843" w:type="dxa"/>
            <w:vAlign w:val="center"/>
          </w:tcPr>
          <w:p w14:paraId="5E0C6AD8" w14:textId="5279D905" w:rsidR="006067EA" w:rsidRPr="003139BE" w:rsidRDefault="006067EA"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Pr>
                <w:rFonts w:eastAsia="Calibri" w:cs="Times New Roman"/>
                <w:color w:val="000000"/>
                <w:sz w:val="22"/>
                <w:lang w:eastAsia="ru-RU"/>
              </w:rPr>
              <w:t>10</w:t>
            </w:r>
            <w:r w:rsidRPr="00B80B87">
              <w:rPr>
                <w:rFonts w:eastAsia="Calibri" w:cs="Times New Roman"/>
                <w:color w:val="000000"/>
                <w:sz w:val="22"/>
                <w:lang w:eastAsia="ru-RU"/>
              </w:rPr>
              <w:t xml:space="preserve"> </w:t>
            </w:r>
          </w:p>
        </w:tc>
        <w:tc>
          <w:tcPr>
            <w:tcW w:w="1843" w:type="dxa"/>
          </w:tcPr>
          <w:p w14:paraId="40DC199E" w14:textId="77777777" w:rsidR="00485144" w:rsidRDefault="00485144"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p>
          <w:p w14:paraId="51F57314" w14:textId="14594C98" w:rsidR="006067EA" w:rsidRDefault="00485144" w:rsidP="00F9330F">
            <w:pPr>
              <w:overflowPunct w:val="0"/>
              <w:autoSpaceDE w:val="0"/>
              <w:autoSpaceDN w:val="0"/>
              <w:adjustRightInd w:val="0"/>
              <w:spacing w:after="0" w:line="240" w:lineRule="auto"/>
              <w:jc w:val="center"/>
              <w:textAlignment w:val="baseline"/>
              <w:rPr>
                <w:rFonts w:eastAsia="Calibri" w:cs="Times New Roman"/>
                <w:color w:val="000000"/>
                <w:sz w:val="22"/>
                <w:lang w:eastAsia="ru-RU"/>
              </w:rPr>
            </w:pPr>
            <w:r w:rsidRPr="00B80B87">
              <w:rPr>
                <w:rFonts w:eastAsia="Calibri" w:cs="Times New Roman"/>
                <w:color w:val="000000"/>
                <w:sz w:val="22"/>
                <w:lang w:eastAsia="ru-RU"/>
              </w:rPr>
              <w:t>шт.</w:t>
            </w:r>
          </w:p>
        </w:tc>
      </w:tr>
    </w:tbl>
    <w:p w14:paraId="1A5FFE15" w14:textId="682F5BBB" w:rsidR="00F805C2" w:rsidRPr="003139BE" w:rsidRDefault="00F805C2" w:rsidP="003139BE">
      <w:pPr>
        <w:spacing w:after="0" w:line="240" w:lineRule="auto"/>
        <w:jc w:val="both"/>
        <w:rPr>
          <w:rFonts w:cs="Times New Roman"/>
          <w:bCs/>
          <w:color w:val="000000"/>
          <w:sz w:val="24"/>
          <w:szCs w:val="24"/>
        </w:rPr>
      </w:pPr>
    </w:p>
    <w:p w14:paraId="66629BB4" w14:textId="7195B302" w:rsidR="00694C23" w:rsidRDefault="00F97334" w:rsidP="00304F31">
      <w:pPr>
        <w:pStyle w:val="ab"/>
        <w:numPr>
          <w:ilvl w:val="0"/>
          <w:numId w:val="2"/>
        </w:numPr>
        <w:spacing w:after="0" w:line="240" w:lineRule="auto"/>
        <w:ind w:left="0" w:firstLine="709"/>
        <w:jc w:val="both"/>
        <w:rPr>
          <w:rFonts w:cs="Times New Roman"/>
          <w:color w:val="000000"/>
          <w:sz w:val="24"/>
          <w:szCs w:val="24"/>
        </w:rPr>
      </w:pPr>
      <w:r w:rsidRPr="00694C23">
        <w:rPr>
          <w:rFonts w:cs="Times New Roman"/>
          <w:b/>
          <w:color w:val="000000"/>
          <w:sz w:val="24"/>
          <w:szCs w:val="24"/>
        </w:rPr>
        <w:t>Требования к поставляемому товару:</w:t>
      </w:r>
      <w:r w:rsidR="00694C23">
        <w:rPr>
          <w:rFonts w:cs="Times New Roman"/>
          <w:b/>
          <w:color w:val="000000"/>
          <w:sz w:val="24"/>
          <w:szCs w:val="24"/>
        </w:rPr>
        <w:t xml:space="preserve"> </w:t>
      </w:r>
      <w:r w:rsidR="003802C4" w:rsidRPr="00694C23">
        <w:rPr>
          <w:rFonts w:cs="Times New Roman"/>
          <w:color w:val="000000"/>
          <w:sz w:val="24"/>
          <w:szCs w:val="24"/>
        </w:rPr>
        <w:t>Товар должен соответствовать требованием Российского законодательства</w:t>
      </w:r>
      <w:r w:rsidR="002A46E8">
        <w:rPr>
          <w:rFonts w:cs="Times New Roman"/>
          <w:color w:val="000000"/>
          <w:sz w:val="24"/>
          <w:szCs w:val="24"/>
        </w:rPr>
        <w:t xml:space="preserve">, </w:t>
      </w:r>
      <w:r w:rsidR="002A46E8" w:rsidRPr="002A46E8">
        <w:rPr>
          <w:rFonts w:cs="Times New Roman"/>
          <w:color w:val="000000"/>
          <w:sz w:val="24"/>
          <w:szCs w:val="24"/>
        </w:rPr>
        <w:t>государственным стандартам, иным нормам и правилам,</w:t>
      </w:r>
      <w:r w:rsidR="002A46E8">
        <w:rPr>
          <w:rFonts w:cs="Times New Roman"/>
          <w:color w:val="000000"/>
          <w:sz w:val="24"/>
          <w:szCs w:val="24"/>
        </w:rPr>
        <w:t xml:space="preserve"> предъявляемым</w:t>
      </w:r>
      <w:r w:rsidR="002A46E8" w:rsidRPr="002A46E8">
        <w:rPr>
          <w:rFonts w:cs="Times New Roman"/>
          <w:color w:val="000000"/>
          <w:sz w:val="24"/>
          <w:szCs w:val="24"/>
        </w:rPr>
        <w:t xml:space="preserve"> </w:t>
      </w:r>
      <w:r w:rsidR="003802C4" w:rsidRPr="00694C23">
        <w:rPr>
          <w:rFonts w:cs="Times New Roman"/>
          <w:color w:val="000000"/>
          <w:sz w:val="24"/>
          <w:szCs w:val="24"/>
        </w:rPr>
        <w:t xml:space="preserve">к </w:t>
      </w:r>
      <w:r w:rsidR="00694C23" w:rsidRPr="00694C23">
        <w:rPr>
          <w:rFonts w:cs="Times New Roman"/>
          <w:color w:val="000000"/>
          <w:sz w:val="24"/>
          <w:szCs w:val="24"/>
        </w:rPr>
        <w:t>данному виду</w:t>
      </w:r>
      <w:r w:rsidR="00F805C2" w:rsidRPr="00694C23">
        <w:rPr>
          <w:rFonts w:cs="Times New Roman"/>
          <w:color w:val="000000"/>
          <w:sz w:val="24"/>
          <w:szCs w:val="24"/>
        </w:rPr>
        <w:t xml:space="preserve"> товаров. </w:t>
      </w:r>
      <w:r w:rsidRPr="00694C23">
        <w:rPr>
          <w:rFonts w:cs="Times New Roman"/>
          <w:color w:val="000000"/>
          <w:sz w:val="24"/>
          <w:szCs w:val="24"/>
        </w:rPr>
        <w:t xml:space="preserve">Поставляемый Товар должен быть новым </w:t>
      </w:r>
      <w:r w:rsidR="00694C23" w:rsidRPr="00694C23">
        <w:rPr>
          <w:rFonts w:cs="Times New Roman"/>
          <w:color w:val="000000"/>
          <w:sz w:val="24"/>
          <w:szCs w:val="24"/>
        </w:rPr>
        <w:t xml:space="preserve">неиспользованным, </w:t>
      </w:r>
      <w:r w:rsidR="00F554B8" w:rsidRPr="00694C23">
        <w:rPr>
          <w:rFonts w:cs="Times New Roman"/>
          <w:color w:val="000000"/>
          <w:sz w:val="24"/>
          <w:szCs w:val="24"/>
        </w:rPr>
        <w:t>не модифицированным</w:t>
      </w:r>
      <w:r w:rsidR="00694C23" w:rsidRPr="00694C23">
        <w:rPr>
          <w:rFonts w:cs="Times New Roman"/>
          <w:color w:val="000000"/>
          <w:sz w:val="24"/>
          <w:szCs w:val="24"/>
        </w:rPr>
        <w:t>, невосстановленным, без повреждений, без каких – либо ограничений (залог, запрет, арест и т.п.) допущенным к свободному обращению на территории Российской Федерации</w:t>
      </w:r>
      <w:r w:rsidR="00694C23">
        <w:rPr>
          <w:rFonts w:cs="Times New Roman"/>
          <w:color w:val="000000"/>
          <w:sz w:val="24"/>
          <w:szCs w:val="24"/>
        </w:rPr>
        <w:t xml:space="preserve">. </w:t>
      </w:r>
      <w:r w:rsidR="00694C23" w:rsidRPr="00694C23">
        <w:rPr>
          <w:rFonts w:cs="Times New Roman"/>
          <w:color w:val="000000"/>
          <w:sz w:val="24"/>
          <w:szCs w:val="24"/>
        </w:rPr>
        <w:t>Поставляемый товар не должен иметь дефектов, связанных с конструкцией, материалами или работой по его изготовлению, либо проявляющихся в результате или упущения производителя и/или Поставщика. Не допускается поставка выставочных и/или опытных образцов товара</w:t>
      </w:r>
      <w:r w:rsidR="002A46E8">
        <w:rPr>
          <w:rFonts w:cs="Times New Roman"/>
          <w:color w:val="000000"/>
          <w:sz w:val="24"/>
          <w:szCs w:val="24"/>
        </w:rPr>
        <w:t>.</w:t>
      </w:r>
    </w:p>
    <w:p w14:paraId="7E030A23" w14:textId="38F76145" w:rsidR="004471B5" w:rsidRPr="004471B5" w:rsidRDefault="004471B5" w:rsidP="00304F31">
      <w:pPr>
        <w:spacing w:after="0" w:line="240" w:lineRule="auto"/>
        <w:ind w:firstLine="709"/>
        <w:jc w:val="both"/>
        <w:rPr>
          <w:rFonts w:cs="Times New Roman"/>
          <w:color w:val="000000"/>
          <w:sz w:val="24"/>
          <w:szCs w:val="24"/>
        </w:rPr>
      </w:pPr>
      <w:r w:rsidRPr="004471B5">
        <w:rPr>
          <w:rFonts w:cs="Times New Roman"/>
          <w:color w:val="000000"/>
          <w:sz w:val="24"/>
          <w:szCs w:val="24"/>
        </w:rPr>
        <w:t>Оформление товара должно соответствовать требованиям Российского законодательства к оформлению данного вида товара.</w:t>
      </w:r>
    </w:p>
    <w:p w14:paraId="085020AF" w14:textId="77777777" w:rsidR="002A46E8" w:rsidRDefault="002A46E8" w:rsidP="00304F31">
      <w:pPr>
        <w:pStyle w:val="ab"/>
        <w:spacing w:line="240" w:lineRule="auto"/>
        <w:ind w:left="0" w:firstLine="709"/>
        <w:jc w:val="both"/>
        <w:rPr>
          <w:rFonts w:cs="Times New Roman"/>
          <w:color w:val="000000"/>
          <w:sz w:val="24"/>
          <w:szCs w:val="24"/>
        </w:rPr>
      </w:pPr>
      <w:r w:rsidRPr="002A46E8">
        <w:rPr>
          <w:rFonts w:cs="Times New Roman"/>
          <w:color w:val="000000"/>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и должен отвечать следующим требованиям:</w:t>
      </w:r>
    </w:p>
    <w:p w14:paraId="089FFEA2" w14:textId="2CDD7A84" w:rsidR="00987FE1" w:rsidRPr="002A46E8" w:rsidRDefault="008D1ABA" w:rsidP="00304F31">
      <w:pPr>
        <w:pStyle w:val="ab"/>
        <w:spacing w:line="240" w:lineRule="auto"/>
        <w:ind w:left="0" w:firstLine="709"/>
        <w:jc w:val="both"/>
        <w:rPr>
          <w:rFonts w:cs="Times New Roman"/>
          <w:color w:val="000000"/>
          <w:sz w:val="24"/>
          <w:szCs w:val="24"/>
        </w:rPr>
      </w:pPr>
      <w:r>
        <w:rPr>
          <w:rFonts w:cs="Times New Roman"/>
          <w:color w:val="000000"/>
          <w:sz w:val="24"/>
          <w:szCs w:val="24"/>
        </w:rPr>
        <w:t xml:space="preserve">– </w:t>
      </w:r>
      <w:r w:rsidR="00987FE1" w:rsidRPr="00987FE1">
        <w:rPr>
          <w:rFonts w:cs="Times New Roman"/>
          <w:color w:val="000000"/>
          <w:sz w:val="24"/>
          <w:szCs w:val="24"/>
        </w:rPr>
        <w:t>Приказ</w:t>
      </w:r>
      <w:r w:rsidR="00987FE1">
        <w:rPr>
          <w:rFonts w:cs="Times New Roman"/>
          <w:color w:val="000000"/>
          <w:sz w:val="24"/>
          <w:szCs w:val="24"/>
        </w:rPr>
        <w:t>у</w:t>
      </w:r>
      <w:r w:rsidR="00987FE1" w:rsidRPr="00987FE1">
        <w:rPr>
          <w:rFonts w:cs="Times New Roman"/>
          <w:color w:val="000000"/>
          <w:sz w:val="24"/>
          <w:szCs w:val="24"/>
        </w:rPr>
        <w:t xml:space="preserve"> Минпросвещения РФ</w:t>
      </w:r>
      <w:r w:rsidR="00987FE1">
        <w:rPr>
          <w:rFonts w:cs="Times New Roman"/>
          <w:color w:val="000000"/>
          <w:sz w:val="24"/>
          <w:szCs w:val="24"/>
        </w:rPr>
        <w:t xml:space="preserve"> </w:t>
      </w:r>
      <w:r w:rsidR="00987FE1" w:rsidRPr="00987FE1">
        <w:rPr>
          <w:rFonts w:cs="Times New Roman"/>
          <w:color w:val="000000"/>
          <w:sz w:val="24"/>
          <w:szCs w:val="24"/>
        </w:rPr>
        <w:t>№</w:t>
      </w:r>
      <w:r w:rsidR="00987FE1">
        <w:rPr>
          <w:rFonts w:cs="Times New Roman"/>
          <w:color w:val="000000"/>
          <w:sz w:val="24"/>
          <w:szCs w:val="24"/>
        </w:rPr>
        <w:t xml:space="preserve"> </w:t>
      </w:r>
      <w:r w:rsidR="00987FE1" w:rsidRPr="00987FE1">
        <w:rPr>
          <w:rFonts w:cs="Times New Roman"/>
          <w:color w:val="000000"/>
          <w:sz w:val="24"/>
          <w:szCs w:val="24"/>
        </w:rPr>
        <w:t>390 от 02.06.2022г., в ред. Приказа Минпросвещения РФ № 1176 от 27.12.2022г.)</w:t>
      </w:r>
      <w:r w:rsidR="00987FE1">
        <w:rPr>
          <w:rFonts w:cs="Times New Roman"/>
          <w:color w:val="000000"/>
          <w:sz w:val="24"/>
          <w:szCs w:val="24"/>
        </w:rPr>
        <w:t>;</w:t>
      </w:r>
    </w:p>
    <w:p w14:paraId="50DDFB62" w14:textId="34EF2842" w:rsidR="002A46E8" w:rsidRDefault="002A46E8" w:rsidP="00304F31">
      <w:pPr>
        <w:pStyle w:val="ab"/>
        <w:numPr>
          <w:ilvl w:val="0"/>
          <w:numId w:val="4"/>
        </w:numPr>
        <w:spacing w:line="240" w:lineRule="auto"/>
        <w:ind w:left="0" w:firstLine="709"/>
        <w:jc w:val="both"/>
        <w:rPr>
          <w:rFonts w:cs="Times New Roman"/>
          <w:color w:val="000000"/>
          <w:sz w:val="24"/>
          <w:szCs w:val="24"/>
        </w:rPr>
      </w:pPr>
      <w:r w:rsidRPr="002A46E8">
        <w:rPr>
          <w:rFonts w:cs="Times New Roman"/>
          <w:color w:val="000000"/>
          <w:sz w:val="24"/>
          <w:szCs w:val="24"/>
        </w:rPr>
        <w:t>Федеральн</w:t>
      </w:r>
      <w:r w:rsidR="00987FE1">
        <w:rPr>
          <w:rFonts w:cs="Times New Roman"/>
          <w:color w:val="000000"/>
          <w:sz w:val="24"/>
          <w:szCs w:val="24"/>
        </w:rPr>
        <w:t xml:space="preserve">ому </w:t>
      </w:r>
      <w:r w:rsidRPr="002A46E8">
        <w:rPr>
          <w:rFonts w:cs="Times New Roman"/>
          <w:color w:val="000000"/>
          <w:sz w:val="24"/>
          <w:szCs w:val="24"/>
        </w:rPr>
        <w:t>закон</w:t>
      </w:r>
      <w:r w:rsidR="00987FE1">
        <w:rPr>
          <w:rFonts w:cs="Times New Roman"/>
          <w:color w:val="000000"/>
          <w:sz w:val="24"/>
          <w:szCs w:val="24"/>
        </w:rPr>
        <w:t>у</w:t>
      </w:r>
      <w:r w:rsidRPr="002A46E8">
        <w:rPr>
          <w:rFonts w:cs="Times New Roman"/>
          <w:color w:val="000000"/>
          <w:sz w:val="24"/>
          <w:szCs w:val="24"/>
        </w:rPr>
        <w:t xml:space="preserve"> от 10.01.2002 № 7-ФЗ «Об охране окружающей среды»;</w:t>
      </w:r>
    </w:p>
    <w:p w14:paraId="6F01AE53" w14:textId="7FA78F01" w:rsidR="002A46E8" w:rsidRDefault="002A46E8" w:rsidP="00304F31">
      <w:pPr>
        <w:pStyle w:val="ab"/>
        <w:numPr>
          <w:ilvl w:val="0"/>
          <w:numId w:val="4"/>
        </w:numPr>
        <w:spacing w:line="240" w:lineRule="auto"/>
        <w:ind w:left="0" w:firstLine="709"/>
        <w:jc w:val="both"/>
        <w:rPr>
          <w:rFonts w:cs="Times New Roman"/>
          <w:color w:val="000000"/>
          <w:sz w:val="24"/>
          <w:szCs w:val="24"/>
        </w:rPr>
      </w:pPr>
      <w:r w:rsidRPr="002A46E8">
        <w:rPr>
          <w:rFonts w:cs="Times New Roman"/>
          <w:color w:val="000000"/>
          <w:sz w:val="24"/>
          <w:szCs w:val="24"/>
        </w:rPr>
        <w:t>Федеральн</w:t>
      </w:r>
      <w:r w:rsidR="00987FE1">
        <w:rPr>
          <w:rFonts w:cs="Times New Roman"/>
          <w:color w:val="000000"/>
          <w:sz w:val="24"/>
          <w:szCs w:val="24"/>
        </w:rPr>
        <w:t>ому</w:t>
      </w:r>
      <w:r w:rsidRPr="002A46E8">
        <w:rPr>
          <w:rFonts w:cs="Times New Roman"/>
          <w:color w:val="000000"/>
          <w:sz w:val="24"/>
          <w:szCs w:val="24"/>
        </w:rPr>
        <w:t xml:space="preserve"> закон</w:t>
      </w:r>
      <w:r w:rsidR="00987FE1">
        <w:rPr>
          <w:rFonts w:cs="Times New Roman"/>
          <w:color w:val="000000"/>
          <w:sz w:val="24"/>
          <w:szCs w:val="24"/>
        </w:rPr>
        <w:t>у</w:t>
      </w:r>
      <w:r w:rsidRPr="002A46E8">
        <w:rPr>
          <w:rFonts w:cs="Times New Roman"/>
          <w:color w:val="000000"/>
          <w:sz w:val="24"/>
          <w:szCs w:val="24"/>
        </w:rPr>
        <w:t xml:space="preserve"> от 30.03.1999 № 52-ФЗ «О санитарно-эпидемиологическом благополучии населения»</w:t>
      </w:r>
      <w:r w:rsidR="00987FE1">
        <w:rPr>
          <w:rFonts w:cs="Times New Roman"/>
          <w:color w:val="000000"/>
          <w:sz w:val="24"/>
          <w:szCs w:val="24"/>
        </w:rPr>
        <w:t>, иным нормативным актам согласно действующему законодательству.</w:t>
      </w:r>
    </w:p>
    <w:p w14:paraId="4C1C2F9B" w14:textId="35FEFEAA" w:rsidR="004471B5" w:rsidRPr="004471B5" w:rsidRDefault="004471B5" w:rsidP="00304F31">
      <w:pPr>
        <w:pStyle w:val="ab"/>
        <w:numPr>
          <w:ilvl w:val="0"/>
          <w:numId w:val="2"/>
        </w:numPr>
        <w:spacing w:after="0" w:line="240" w:lineRule="auto"/>
        <w:ind w:left="0" w:firstLine="709"/>
        <w:jc w:val="both"/>
        <w:rPr>
          <w:rFonts w:cs="Times New Roman"/>
          <w:color w:val="000000"/>
          <w:sz w:val="24"/>
          <w:szCs w:val="24"/>
        </w:rPr>
      </w:pPr>
      <w:r w:rsidRPr="004471B5">
        <w:rPr>
          <w:rFonts w:cs="Times New Roman"/>
          <w:b/>
          <w:bCs/>
          <w:color w:val="000000"/>
          <w:sz w:val="24"/>
          <w:szCs w:val="24"/>
        </w:rPr>
        <w:t>Требования к упаковке и поставке товара:</w:t>
      </w:r>
      <w:r w:rsidRPr="004471B5">
        <w:t xml:space="preserve"> </w:t>
      </w:r>
      <w:r w:rsidRPr="004471B5">
        <w:rPr>
          <w:rFonts w:cs="Times New Roman"/>
          <w:color w:val="000000"/>
          <w:sz w:val="24"/>
          <w:szCs w:val="24"/>
        </w:rPr>
        <w:t xml:space="preserve">Упаковка должна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обеспечивающая целостность и сохранность товара от всякого рода повреждений при транспортировке различными видами транспорта.  Упаковка не должна содержать вскрытий, вмятин, порезов. Маркировка Товара должна обеспечивать полную идентификацию Товара. </w:t>
      </w:r>
    </w:p>
    <w:p w14:paraId="5F8FD808" w14:textId="5E214019" w:rsidR="004471B5" w:rsidRPr="004471B5" w:rsidRDefault="004471B5" w:rsidP="00304F31">
      <w:pPr>
        <w:spacing w:after="0" w:line="240" w:lineRule="auto"/>
        <w:ind w:firstLine="709"/>
        <w:jc w:val="both"/>
        <w:rPr>
          <w:rFonts w:cs="Times New Roman"/>
          <w:color w:val="000000"/>
          <w:sz w:val="24"/>
          <w:szCs w:val="24"/>
        </w:rPr>
      </w:pPr>
      <w:r w:rsidRPr="004471B5">
        <w:rPr>
          <w:rFonts w:cs="Times New Roman"/>
          <w:color w:val="000000"/>
          <w:sz w:val="24"/>
          <w:szCs w:val="24"/>
        </w:rPr>
        <w:t>Товар поставляется Поставщиком собственным транспортом или с привлечением транспорта третьих лиц за счёт Поставщика. Поставщик использует транспортные средства, специально предназначенные или специально оборудованные для перевозки Товара в соответствии с требованиями международных норм права, законодательства Российской Федерации и иных нормативных правовых актов Российской Федерации. Все виды погрузо-</w:t>
      </w:r>
      <w:r w:rsidRPr="004471B5">
        <w:rPr>
          <w:rFonts w:cs="Times New Roman"/>
          <w:color w:val="000000"/>
          <w:sz w:val="24"/>
          <w:szCs w:val="24"/>
        </w:rPr>
        <w:lastRenderedPageBreak/>
        <w:t>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r>
        <w:rPr>
          <w:rFonts w:cs="Times New Roman"/>
          <w:color w:val="000000"/>
          <w:sz w:val="24"/>
          <w:szCs w:val="24"/>
        </w:rPr>
        <w:t>.</w:t>
      </w:r>
    </w:p>
    <w:p w14:paraId="1FF016BE" w14:textId="015A3F14" w:rsidR="002A46E8" w:rsidRPr="004471B5" w:rsidRDefault="002A46E8" w:rsidP="00304F31">
      <w:pPr>
        <w:spacing w:after="0" w:line="240" w:lineRule="auto"/>
        <w:ind w:firstLine="709"/>
        <w:jc w:val="both"/>
        <w:rPr>
          <w:rFonts w:cs="Times New Roman"/>
          <w:color w:val="000000"/>
          <w:sz w:val="24"/>
          <w:szCs w:val="24"/>
        </w:rPr>
      </w:pPr>
      <w:r w:rsidRPr="004471B5">
        <w:rPr>
          <w:rFonts w:cs="Times New Roman"/>
          <w:color w:val="000000"/>
          <w:sz w:val="24"/>
          <w:szCs w:val="24"/>
        </w:rPr>
        <w:t xml:space="preserve">В случае поставки некачественного, некомплектного Товара, Товара несоответствующего требованиям </w:t>
      </w:r>
      <w:r w:rsidR="00987FE1">
        <w:rPr>
          <w:rFonts w:cs="Times New Roman"/>
          <w:color w:val="000000"/>
          <w:sz w:val="24"/>
          <w:szCs w:val="24"/>
        </w:rPr>
        <w:t>к</w:t>
      </w:r>
      <w:r w:rsidRPr="004471B5">
        <w:rPr>
          <w:rFonts w:cs="Times New Roman"/>
          <w:color w:val="000000"/>
          <w:sz w:val="24"/>
          <w:szCs w:val="24"/>
        </w:rPr>
        <w:t>онтракта, возврат и замена товара осуществляется за счет Поставщика.</w:t>
      </w:r>
    </w:p>
    <w:p w14:paraId="71E979E1" w14:textId="5E76736B" w:rsidR="00F97334" w:rsidRPr="005D66A1" w:rsidRDefault="002A46E8" w:rsidP="00304F31">
      <w:pPr>
        <w:spacing w:after="0" w:line="240" w:lineRule="auto"/>
        <w:ind w:firstLine="709"/>
        <w:jc w:val="both"/>
        <w:rPr>
          <w:rFonts w:cs="Times New Roman"/>
          <w:color w:val="000000"/>
          <w:sz w:val="24"/>
          <w:szCs w:val="24"/>
        </w:rPr>
      </w:pPr>
      <w:r w:rsidRPr="004471B5">
        <w:rPr>
          <w:rFonts w:cs="Times New Roman"/>
          <w:color w:val="000000"/>
          <w:sz w:val="24"/>
          <w:szCs w:val="24"/>
        </w:rPr>
        <w:t>Право собственности на товар переходит к Заказчику с момента подписания Заказчиком решения о приемке Товара и акта сдачи-приемки поставленного товара (или УПД).</w:t>
      </w:r>
    </w:p>
    <w:p w14:paraId="0306D794" w14:textId="6333E6AC" w:rsidR="000C4E63" w:rsidRPr="000C4E63" w:rsidRDefault="00F97334" w:rsidP="000C4E63">
      <w:pPr>
        <w:pStyle w:val="ab"/>
        <w:numPr>
          <w:ilvl w:val="0"/>
          <w:numId w:val="2"/>
        </w:numPr>
        <w:spacing w:after="0" w:line="240" w:lineRule="auto"/>
        <w:ind w:left="0" w:firstLine="709"/>
        <w:jc w:val="both"/>
        <w:rPr>
          <w:rFonts w:cs="Times New Roman"/>
          <w:color w:val="000000"/>
          <w:sz w:val="24"/>
          <w:szCs w:val="24"/>
        </w:rPr>
      </w:pPr>
      <w:bookmarkStart w:id="0" w:name="_Hlk164091389"/>
      <w:r w:rsidRPr="004471B5">
        <w:rPr>
          <w:rFonts w:cs="Times New Roman"/>
          <w:b/>
          <w:color w:val="000000"/>
          <w:sz w:val="24"/>
          <w:szCs w:val="24"/>
        </w:rPr>
        <w:t xml:space="preserve">Гарантийные </w:t>
      </w:r>
      <w:r w:rsidR="004471B5" w:rsidRPr="004471B5">
        <w:rPr>
          <w:rFonts w:cs="Times New Roman"/>
          <w:b/>
          <w:color w:val="000000"/>
          <w:sz w:val="24"/>
          <w:szCs w:val="24"/>
        </w:rPr>
        <w:t xml:space="preserve">обязательства: </w:t>
      </w:r>
      <w:r w:rsidR="004471B5" w:rsidRPr="004471B5">
        <w:rPr>
          <w:rFonts w:cs="Times New Roman"/>
          <w:color w:val="000000"/>
          <w:sz w:val="24"/>
          <w:szCs w:val="24"/>
        </w:rPr>
        <w:t>Гарантийный</w:t>
      </w:r>
      <w:r w:rsidRPr="004471B5">
        <w:rPr>
          <w:rFonts w:cs="Times New Roman"/>
          <w:color w:val="000000"/>
          <w:sz w:val="24"/>
          <w:szCs w:val="24"/>
        </w:rPr>
        <w:t xml:space="preserve"> срок на Товар</w:t>
      </w:r>
      <w:r w:rsidRPr="004471B5">
        <w:rPr>
          <w:rFonts w:cs="Times New Roman"/>
          <w:b/>
          <w:color w:val="000000"/>
          <w:sz w:val="24"/>
          <w:szCs w:val="24"/>
        </w:rPr>
        <w:t xml:space="preserve"> </w:t>
      </w:r>
      <w:r w:rsidRPr="004471B5">
        <w:rPr>
          <w:rFonts w:cs="Times New Roman"/>
          <w:color w:val="000000"/>
          <w:sz w:val="24"/>
          <w:szCs w:val="24"/>
        </w:rPr>
        <w:t>составляет 12 месяцев, при этом предоставление гарантии Товара должно осуществляется вместе с Товаром</w:t>
      </w:r>
      <w:r w:rsidRPr="004471B5">
        <w:rPr>
          <w:rFonts w:cs="Times New Roman"/>
          <w:b/>
          <w:color w:val="000000"/>
          <w:sz w:val="24"/>
          <w:szCs w:val="24"/>
        </w:rPr>
        <w:t xml:space="preserve">. </w:t>
      </w:r>
    </w:p>
    <w:p w14:paraId="3D315299" w14:textId="77777777" w:rsidR="00604037" w:rsidRPr="00604037" w:rsidRDefault="004471B5" w:rsidP="00304F31">
      <w:pPr>
        <w:pStyle w:val="ab"/>
        <w:numPr>
          <w:ilvl w:val="0"/>
          <w:numId w:val="2"/>
        </w:numPr>
        <w:spacing w:after="0" w:line="240" w:lineRule="auto"/>
        <w:ind w:left="0" w:firstLine="709"/>
        <w:jc w:val="both"/>
        <w:rPr>
          <w:rFonts w:cs="Times New Roman"/>
          <w:b/>
          <w:bCs/>
          <w:color w:val="000000"/>
          <w:sz w:val="24"/>
          <w:szCs w:val="24"/>
        </w:rPr>
      </w:pPr>
      <w:r w:rsidRPr="004471B5">
        <w:rPr>
          <w:rFonts w:cs="Times New Roman"/>
          <w:b/>
          <w:bCs/>
          <w:color w:val="000000"/>
          <w:sz w:val="24"/>
          <w:szCs w:val="24"/>
        </w:rPr>
        <w:t>Требования к участнику закупки</w:t>
      </w:r>
      <w:r w:rsidR="00604037" w:rsidRPr="004471B5">
        <w:rPr>
          <w:rFonts w:cs="Times New Roman"/>
          <w:b/>
          <w:bCs/>
          <w:color w:val="000000"/>
          <w:sz w:val="24"/>
          <w:szCs w:val="24"/>
        </w:rPr>
        <w:t>:</w:t>
      </w:r>
      <w:r w:rsidR="00604037" w:rsidRPr="00604037">
        <w:t xml:space="preserve"> </w:t>
      </w:r>
    </w:p>
    <w:p w14:paraId="3271FB2F" w14:textId="47976647" w:rsidR="00085281" w:rsidRDefault="00085281" w:rsidP="00304F31">
      <w:pPr>
        <w:spacing w:after="0" w:line="240" w:lineRule="auto"/>
        <w:ind w:firstLine="709"/>
        <w:jc w:val="both"/>
        <w:rPr>
          <w:rFonts w:cs="Times New Roman"/>
          <w:color w:val="000000"/>
          <w:sz w:val="24"/>
          <w:szCs w:val="24"/>
        </w:rPr>
      </w:pPr>
      <w:r>
        <w:rPr>
          <w:rFonts w:cs="Times New Roman"/>
          <w:color w:val="000000"/>
          <w:sz w:val="24"/>
          <w:szCs w:val="24"/>
        </w:rPr>
        <w:t xml:space="preserve">Установлено требование </w:t>
      </w:r>
      <w:r w:rsidR="00304F31">
        <w:rPr>
          <w:rFonts w:cs="Times New Roman"/>
          <w:color w:val="000000"/>
          <w:sz w:val="24"/>
          <w:szCs w:val="24"/>
        </w:rPr>
        <w:t xml:space="preserve">к участникам </w:t>
      </w:r>
      <w:r w:rsidR="00604037" w:rsidRPr="00085281">
        <w:rPr>
          <w:rFonts w:cs="Times New Roman"/>
          <w:color w:val="000000"/>
          <w:sz w:val="24"/>
          <w:szCs w:val="24"/>
        </w:rPr>
        <w:t>в соответствии с п</w:t>
      </w:r>
      <w:r>
        <w:rPr>
          <w:rFonts w:cs="Times New Roman"/>
          <w:color w:val="000000"/>
          <w:sz w:val="24"/>
          <w:szCs w:val="24"/>
        </w:rPr>
        <w:t>.</w:t>
      </w:r>
      <w:r w:rsidR="00604037" w:rsidRPr="00085281">
        <w:rPr>
          <w:rFonts w:cs="Times New Roman"/>
          <w:color w:val="000000"/>
          <w:sz w:val="24"/>
          <w:szCs w:val="24"/>
        </w:rPr>
        <w:t xml:space="preserve"> 1</w:t>
      </w:r>
      <w:r>
        <w:rPr>
          <w:rFonts w:cs="Times New Roman"/>
          <w:color w:val="000000"/>
          <w:sz w:val="24"/>
          <w:szCs w:val="24"/>
        </w:rPr>
        <w:t>,</w:t>
      </w:r>
      <w:r w:rsidRPr="00085281">
        <w:t xml:space="preserve"> </w:t>
      </w:r>
      <w:r w:rsidR="00604037" w:rsidRPr="00085281">
        <w:rPr>
          <w:rFonts w:cs="Times New Roman"/>
          <w:color w:val="000000"/>
          <w:sz w:val="24"/>
          <w:szCs w:val="24"/>
        </w:rPr>
        <w:t>ч</w:t>
      </w:r>
      <w:r>
        <w:rPr>
          <w:rFonts w:cs="Times New Roman"/>
          <w:color w:val="000000"/>
          <w:sz w:val="24"/>
          <w:szCs w:val="24"/>
        </w:rPr>
        <w:t>.</w:t>
      </w:r>
      <w:r w:rsidR="00604037" w:rsidRPr="00085281">
        <w:rPr>
          <w:rFonts w:cs="Times New Roman"/>
          <w:color w:val="000000"/>
          <w:sz w:val="24"/>
          <w:szCs w:val="24"/>
        </w:rPr>
        <w:t xml:space="preserve"> 1</w:t>
      </w:r>
      <w:r>
        <w:rPr>
          <w:rFonts w:cs="Times New Roman"/>
          <w:color w:val="000000"/>
          <w:sz w:val="24"/>
          <w:szCs w:val="24"/>
        </w:rPr>
        <w:t xml:space="preserve">, </w:t>
      </w:r>
      <w:r w:rsidR="00604037" w:rsidRPr="00085281">
        <w:rPr>
          <w:rFonts w:cs="Times New Roman"/>
          <w:color w:val="000000"/>
          <w:sz w:val="24"/>
          <w:szCs w:val="24"/>
        </w:rPr>
        <w:t>ст</w:t>
      </w:r>
      <w:r>
        <w:rPr>
          <w:rFonts w:cs="Times New Roman"/>
          <w:color w:val="000000"/>
          <w:sz w:val="24"/>
          <w:szCs w:val="24"/>
        </w:rPr>
        <w:t>.</w:t>
      </w:r>
      <w:r w:rsidR="00604037" w:rsidRPr="00085281">
        <w:rPr>
          <w:rFonts w:cs="Times New Roman"/>
          <w:color w:val="000000"/>
          <w:sz w:val="24"/>
          <w:szCs w:val="24"/>
        </w:rPr>
        <w:t xml:space="preserve"> 31 </w:t>
      </w:r>
      <w:r w:rsidRPr="00085281">
        <w:rPr>
          <w:rFonts w:cs="Times New Roman"/>
          <w:color w:val="000000"/>
          <w:sz w:val="24"/>
          <w:szCs w:val="24"/>
        </w:rPr>
        <w:t>Федерального закона №</w:t>
      </w:r>
      <w:r>
        <w:rPr>
          <w:rFonts w:cs="Times New Roman"/>
          <w:color w:val="000000"/>
          <w:sz w:val="24"/>
          <w:szCs w:val="24"/>
        </w:rPr>
        <w:t xml:space="preserve"> </w:t>
      </w:r>
      <w:r w:rsidRPr="00085281">
        <w:rPr>
          <w:rFonts w:cs="Times New Roman"/>
          <w:color w:val="000000"/>
          <w:sz w:val="24"/>
          <w:szCs w:val="24"/>
        </w:rPr>
        <w:t>44-ФЗ от 05.04.2013:</w:t>
      </w:r>
    </w:p>
    <w:p w14:paraId="5A1B793F" w14:textId="5C40866D" w:rsidR="00604037" w:rsidRPr="00085281" w:rsidRDefault="00604037" w:rsidP="00304F31">
      <w:pPr>
        <w:pStyle w:val="ab"/>
        <w:numPr>
          <w:ilvl w:val="0"/>
          <w:numId w:val="8"/>
        </w:numPr>
        <w:spacing w:after="0" w:line="240" w:lineRule="auto"/>
        <w:ind w:left="0" w:firstLine="709"/>
        <w:jc w:val="both"/>
        <w:rPr>
          <w:rFonts w:cs="Times New Roman"/>
          <w:b/>
          <w:bCs/>
          <w:color w:val="000000"/>
          <w:sz w:val="24"/>
          <w:szCs w:val="24"/>
        </w:rPr>
      </w:pPr>
      <w:r w:rsidRPr="00085281">
        <w:rPr>
          <w:rFonts w:cs="Times New Roman"/>
          <w:color w:val="000000"/>
          <w:sz w:val="24"/>
          <w:szCs w:val="24"/>
        </w:rPr>
        <w:t>Поставщик должен иметь лицензию на осуществление деятельности по производству и реализации защищённой от подделок полиграфической продукции, выданной на основании Постановления Правительства РФ от 05.11.2020 № 1788 «О лицензировании деятельности по производству и реализации защищенной от подделок полиграфической продукции», п. 6 ч.1 ст. 12 Федерального закона от 4 мая 2011 г. N 99-ФЗ «О лицензировании отдельных видов деятельности»;</w:t>
      </w:r>
    </w:p>
    <w:p w14:paraId="2AB52CC9" w14:textId="1EDA0932" w:rsidR="00604037" w:rsidRPr="00085281" w:rsidRDefault="00604037" w:rsidP="00304F31">
      <w:pPr>
        <w:spacing w:after="0" w:line="240" w:lineRule="auto"/>
        <w:ind w:firstLine="709"/>
        <w:jc w:val="both"/>
        <w:rPr>
          <w:rFonts w:cs="Times New Roman"/>
          <w:b/>
          <w:bCs/>
          <w:color w:val="000000"/>
          <w:sz w:val="24"/>
          <w:szCs w:val="24"/>
        </w:rPr>
      </w:pPr>
      <w:r w:rsidRPr="00085281">
        <w:rPr>
          <w:rFonts w:cs="Times New Roman"/>
          <w:kern w:val="16"/>
          <w:sz w:val="24"/>
          <w:szCs w:val="24"/>
        </w:rPr>
        <w:t xml:space="preserve">Установлены единые требования </w:t>
      </w:r>
      <w:r w:rsidR="004978B3" w:rsidRPr="00085281">
        <w:rPr>
          <w:rFonts w:cs="Times New Roman"/>
          <w:kern w:val="16"/>
          <w:sz w:val="24"/>
          <w:szCs w:val="24"/>
        </w:rPr>
        <w:t xml:space="preserve">к участникам </w:t>
      </w:r>
      <w:r w:rsidR="00304F31" w:rsidRPr="00304F31">
        <w:rPr>
          <w:rFonts w:cs="Times New Roman"/>
          <w:kern w:val="16"/>
          <w:sz w:val="24"/>
          <w:szCs w:val="24"/>
        </w:rPr>
        <w:t>в соответствии</w:t>
      </w:r>
      <w:r w:rsidR="00304F31">
        <w:rPr>
          <w:rFonts w:cs="Times New Roman"/>
          <w:kern w:val="16"/>
          <w:sz w:val="24"/>
          <w:szCs w:val="24"/>
        </w:rPr>
        <w:t xml:space="preserve"> </w:t>
      </w:r>
      <w:r w:rsidR="008F6951">
        <w:rPr>
          <w:rFonts w:cs="Times New Roman"/>
          <w:kern w:val="16"/>
          <w:sz w:val="24"/>
          <w:szCs w:val="24"/>
        </w:rPr>
        <w:t xml:space="preserve">с </w:t>
      </w:r>
      <w:r w:rsidR="008F6951" w:rsidRPr="00085281">
        <w:rPr>
          <w:rFonts w:cs="Times New Roman"/>
          <w:kern w:val="16"/>
          <w:sz w:val="24"/>
          <w:szCs w:val="24"/>
        </w:rPr>
        <w:t>п.</w:t>
      </w:r>
      <w:r w:rsidR="004978B3" w:rsidRPr="00085281">
        <w:rPr>
          <w:rFonts w:cs="Times New Roman"/>
          <w:kern w:val="16"/>
          <w:sz w:val="24"/>
          <w:szCs w:val="24"/>
        </w:rPr>
        <w:t xml:space="preserve"> 3–5, 7–11 ч. 1 ст. 31 Федерального закона №44-ФЗ от 05.04.2013</w:t>
      </w:r>
      <w:r w:rsidRPr="00085281">
        <w:rPr>
          <w:rFonts w:cs="Times New Roman"/>
          <w:kern w:val="16"/>
          <w:sz w:val="24"/>
          <w:szCs w:val="24"/>
        </w:rPr>
        <w:t>:</w:t>
      </w:r>
    </w:p>
    <w:p w14:paraId="0383F636" w14:textId="04C9AAB9"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AD0367">
        <w:rPr>
          <w:rFonts w:ascii="Times New Roman" w:hAnsi="Times New Roman" w:cs="Times New Roman"/>
          <w:kern w:val="16"/>
          <w:sz w:val="24"/>
          <w:szCs w:val="24"/>
        </w:rPr>
        <w:t>соответствие требованиям, установленным в соответствии с законодательством Российской Федерации к лицам, осуществляющим выполнение работ, оказание услуг, являющихся объектом закупки: в соответствии с требованиями</w:t>
      </w:r>
      <w:r w:rsidR="004978B3">
        <w:rPr>
          <w:rFonts w:ascii="Times New Roman" w:hAnsi="Times New Roman" w:cs="Times New Roman"/>
          <w:kern w:val="16"/>
          <w:sz w:val="24"/>
          <w:szCs w:val="24"/>
        </w:rPr>
        <w:t>;</w:t>
      </w:r>
    </w:p>
    <w:p w14:paraId="78892B43" w14:textId="3D7E9FAA"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w:t>
      </w:r>
      <w:r w:rsidR="004978B3">
        <w:rPr>
          <w:rFonts w:ascii="Times New Roman" w:hAnsi="Times New Roman" w:cs="Times New Roman"/>
          <w:kern w:val="16"/>
          <w:sz w:val="24"/>
          <w:szCs w:val="24"/>
        </w:rPr>
        <w:t>;</w:t>
      </w:r>
    </w:p>
    <w:p w14:paraId="414DABA4" w14:textId="70C6ADBE"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proofErr w:type="spellStart"/>
      <w:r w:rsidRPr="004978B3">
        <w:rPr>
          <w:rFonts w:ascii="Times New Roman" w:hAnsi="Times New Roman" w:cs="Times New Roman"/>
          <w:kern w:val="16"/>
          <w:sz w:val="24"/>
          <w:szCs w:val="24"/>
        </w:rPr>
        <w:t>неприостановление</w:t>
      </w:r>
      <w:proofErr w:type="spellEnd"/>
      <w:r w:rsidRPr="004978B3">
        <w:rPr>
          <w:rFonts w:ascii="Times New Roman" w:hAnsi="Times New Roman" w:cs="Times New Roman"/>
          <w:kern w:val="16"/>
          <w:sz w:val="24"/>
          <w:szCs w:val="24"/>
        </w:rPr>
        <w:t xml:space="preserve"> деятельности участника электронного конкурса в порядке, установленном </w:t>
      </w:r>
      <w:hyperlink r:id="rId7" w:history="1">
        <w:r w:rsidRPr="004978B3">
          <w:rPr>
            <w:rStyle w:val="a8"/>
            <w:rFonts w:ascii="Times New Roman" w:hAnsi="Times New Roman" w:cs="Times New Roman"/>
            <w:kern w:val="16"/>
            <w:sz w:val="24"/>
            <w:szCs w:val="24"/>
          </w:rPr>
          <w:t>Кодексом</w:t>
        </w:r>
      </w:hyperlink>
      <w:r w:rsidRPr="004978B3">
        <w:rPr>
          <w:rFonts w:ascii="Times New Roman" w:hAnsi="Times New Roman" w:cs="Times New Roman"/>
          <w:kern w:val="16"/>
          <w:sz w:val="24"/>
          <w:szCs w:val="24"/>
        </w:rPr>
        <w:t xml:space="preserve"> Российской Федерации об административных правонарушениях, на дату подачи заявки на участие в конкурсе;</w:t>
      </w:r>
    </w:p>
    <w:p w14:paraId="5BBE879F" w14:textId="0DA4F57D" w:rsidR="00604037" w:rsidRDefault="004978B3"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anchor="/document/10900200/entry/1" w:history="1">
        <w:r w:rsidRPr="004978B3">
          <w:rPr>
            <w:rStyle w:val="a8"/>
            <w:rFonts w:ascii="Times New Roman" w:hAnsi="Times New Roman" w:cs="Times New Roman"/>
            <w:kern w:val="16"/>
            <w:sz w:val="24"/>
            <w:szCs w:val="24"/>
          </w:rPr>
          <w:t>законодательством</w:t>
        </w:r>
      </w:hyperlink>
      <w:r w:rsidRPr="004978B3">
        <w:rPr>
          <w:rFonts w:ascii="Times New Roman" w:hAnsi="Times New Roman" w:cs="Times New Roman"/>
          <w:kern w:val="16"/>
          <w:sz w:val="24"/>
          <w:szCs w:val="24"/>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604037" w:rsidRPr="004978B3">
        <w:rPr>
          <w:rFonts w:ascii="Times New Roman" w:hAnsi="Times New Roman" w:cs="Times New Roman"/>
          <w:kern w:val="16"/>
          <w:sz w:val="24"/>
          <w:szCs w:val="24"/>
        </w:rPr>
        <w:t>;</w:t>
      </w:r>
    </w:p>
    <w:p w14:paraId="3765BED2" w14:textId="5137BBF8"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history="1">
        <w:r w:rsidRPr="004978B3">
          <w:rPr>
            <w:rStyle w:val="a8"/>
            <w:rFonts w:ascii="Times New Roman" w:hAnsi="Times New Roman" w:cs="Times New Roman"/>
            <w:kern w:val="16"/>
            <w:sz w:val="24"/>
            <w:szCs w:val="24"/>
          </w:rPr>
          <w:t>статьями 289</w:t>
        </w:r>
      </w:hyperlink>
      <w:r w:rsidRPr="004978B3">
        <w:rPr>
          <w:rFonts w:ascii="Times New Roman" w:hAnsi="Times New Roman" w:cs="Times New Roman"/>
          <w:kern w:val="16"/>
          <w:sz w:val="24"/>
          <w:szCs w:val="24"/>
        </w:rPr>
        <w:t xml:space="preserve">, </w:t>
      </w:r>
      <w:hyperlink r:id="rId10" w:history="1">
        <w:r w:rsidRPr="004978B3">
          <w:rPr>
            <w:rStyle w:val="a8"/>
            <w:rFonts w:ascii="Times New Roman" w:hAnsi="Times New Roman" w:cs="Times New Roman"/>
            <w:kern w:val="16"/>
            <w:sz w:val="24"/>
            <w:szCs w:val="24"/>
          </w:rPr>
          <w:t>290</w:t>
        </w:r>
      </w:hyperlink>
      <w:r w:rsidRPr="004978B3">
        <w:rPr>
          <w:rFonts w:ascii="Times New Roman" w:hAnsi="Times New Roman" w:cs="Times New Roman"/>
          <w:kern w:val="16"/>
          <w:sz w:val="24"/>
          <w:szCs w:val="24"/>
        </w:rPr>
        <w:t xml:space="preserve">, </w:t>
      </w:r>
      <w:hyperlink r:id="rId11" w:history="1">
        <w:r w:rsidRPr="004978B3">
          <w:rPr>
            <w:rStyle w:val="a8"/>
            <w:rFonts w:ascii="Times New Roman" w:hAnsi="Times New Roman" w:cs="Times New Roman"/>
            <w:kern w:val="16"/>
            <w:sz w:val="24"/>
            <w:szCs w:val="24"/>
          </w:rPr>
          <w:t>291</w:t>
        </w:r>
      </w:hyperlink>
      <w:r w:rsidRPr="004978B3">
        <w:rPr>
          <w:rFonts w:ascii="Times New Roman" w:hAnsi="Times New Roman" w:cs="Times New Roman"/>
          <w:kern w:val="16"/>
          <w:sz w:val="24"/>
          <w:szCs w:val="24"/>
        </w:rPr>
        <w:t xml:space="preserve">, </w:t>
      </w:r>
      <w:hyperlink r:id="rId12" w:history="1">
        <w:r w:rsidRPr="004978B3">
          <w:rPr>
            <w:rStyle w:val="a8"/>
            <w:rFonts w:ascii="Times New Roman" w:hAnsi="Times New Roman" w:cs="Times New Roman"/>
            <w:kern w:val="16"/>
            <w:sz w:val="24"/>
            <w:szCs w:val="24"/>
          </w:rPr>
          <w:t>291.1</w:t>
        </w:r>
      </w:hyperlink>
      <w:r w:rsidRPr="004978B3">
        <w:rPr>
          <w:rFonts w:ascii="Times New Roman" w:hAnsi="Times New Roman" w:cs="Times New Roman"/>
          <w:kern w:val="16"/>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w:t>
      </w:r>
      <w:r w:rsidRPr="004978B3">
        <w:rPr>
          <w:rFonts w:ascii="Times New Roman" w:hAnsi="Times New Roman" w:cs="Times New Roman"/>
          <w:kern w:val="16"/>
          <w:sz w:val="24"/>
          <w:szCs w:val="24"/>
        </w:rPr>
        <w:lastRenderedPageBreak/>
        <w:t>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555652E2" w14:textId="5D54C165"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history="1">
        <w:r w:rsidRPr="004978B3">
          <w:rPr>
            <w:rStyle w:val="a8"/>
            <w:rFonts w:ascii="Times New Roman" w:hAnsi="Times New Roman" w:cs="Times New Roman"/>
            <w:kern w:val="16"/>
            <w:sz w:val="24"/>
            <w:szCs w:val="24"/>
          </w:rPr>
          <w:t>статьей 19.28</w:t>
        </w:r>
      </w:hyperlink>
      <w:r w:rsidRPr="004978B3">
        <w:rPr>
          <w:rFonts w:ascii="Times New Roman" w:hAnsi="Times New Roman" w:cs="Times New Roman"/>
          <w:kern w:val="16"/>
          <w:sz w:val="24"/>
          <w:szCs w:val="24"/>
        </w:rPr>
        <w:t xml:space="preserve"> Кодекса Российской Федерации об административных правонарушениях;</w:t>
      </w:r>
    </w:p>
    <w:p w14:paraId="6BB684B6" w14:textId="6ADC9E2A"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отсутствие между участником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E0BCE20" w14:textId="4B226B5B" w:rsidR="00604037" w:rsidRDefault="00085281" w:rsidP="00304F31">
      <w:pPr>
        <w:pStyle w:val="ConsPlusNormal"/>
        <w:widowControl/>
        <w:numPr>
          <w:ilvl w:val="0"/>
          <w:numId w:val="6"/>
        </w:numPr>
        <w:ind w:left="0" w:firstLine="709"/>
        <w:jc w:val="both"/>
        <w:rPr>
          <w:rFonts w:ascii="Times New Roman" w:hAnsi="Times New Roman" w:cs="Times New Roman"/>
          <w:kern w:val="16"/>
          <w:sz w:val="24"/>
          <w:szCs w:val="24"/>
        </w:rPr>
      </w:pPr>
      <w:r w:rsidRPr="00085281">
        <w:rPr>
          <w:rFonts w:ascii="Times New Roman" w:hAnsi="Times New Roman" w:cs="Times New Roman"/>
          <w:kern w:val="16"/>
          <w:sz w:val="24"/>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604037" w:rsidRPr="004978B3">
        <w:rPr>
          <w:rFonts w:ascii="Times New Roman" w:hAnsi="Times New Roman" w:cs="Times New Roman"/>
          <w:kern w:val="16"/>
          <w:sz w:val="24"/>
          <w:szCs w:val="24"/>
        </w:rPr>
        <w:t>;</w:t>
      </w:r>
    </w:p>
    <w:p w14:paraId="1E805520" w14:textId="74DC24DE" w:rsidR="00085281" w:rsidRDefault="00085281" w:rsidP="00304F31">
      <w:pPr>
        <w:pStyle w:val="ConsPlusNormal"/>
        <w:widowControl/>
        <w:numPr>
          <w:ilvl w:val="0"/>
          <w:numId w:val="6"/>
        </w:numPr>
        <w:ind w:left="0" w:firstLine="709"/>
        <w:jc w:val="both"/>
        <w:rPr>
          <w:rFonts w:ascii="Times New Roman" w:hAnsi="Times New Roman" w:cs="Times New Roman"/>
          <w:kern w:val="16"/>
          <w:sz w:val="24"/>
          <w:szCs w:val="24"/>
        </w:rPr>
      </w:pPr>
      <w:r w:rsidRPr="00085281">
        <w:rPr>
          <w:rFonts w:ascii="Times New Roman" w:hAnsi="Times New Roman" w:cs="Times New Roman"/>
          <w:kern w:val="16"/>
          <w:sz w:val="24"/>
          <w:szCs w:val="24"/>
        </w:rPr>
        <w:t>участник закупки не является иностранным агентом</w:t>
      </w:r>
      <w:r>
        <w:rPr>
          <w:rFonts w:ascii="Times New Roman" w:hAnsi="Times New Roman" w:cs="Times New Roman"/>
          <w:kern w:val="16"/>
          <w:sz w:val="24"/>
          <w:szCs w:val="24"/>
        </w:rPr>
        <w:t>;</w:t>
      </w:r>
    </w:p>
    <w:p w14:paraId="65EF84AE" w14:textId="3D6B2D1C" w:rsidR="00604037" w:rsidRDefault="00604037" w:rsidP="00304F31">
      <w:pPr>
        <w:pStyle w:val="ConsPlusNormal"/>
        <w:widowControl/>
        <w:numPr>
          <w:ilvl w:val="0"/>
          <w:numId w:val="6"/>
        </w:numPr>
        <w:ind w:left="0" w:firstLine="709"/>
        <w:jc w:val="both"/>
        <w:rPr>
          <w:rFonts w:ascii="Times New Roman" w:hAnsi="Times New Roman" w:cs="Times New Roman"/>
          <w:kern w:val="16"/>
          <w:sz w:val="24"/>
          <w:szCs w:val="24"/>
        </w:rPr>
      </w:pPr>
      <w:r w:rsidRPr="004978B3">
        <w:rPr>
          <w:rFonts w:ascii="Times New Roman" w:hAnsi="Times New Roman" w:cs="Times New Roman"/>
          <w:kern w:val="16"/>
          <w:sz w:val="24"/>
          <w:szCs w:val="24"/>
        </w:rPr>
        <w:t>отсутствие у участника закупки ограничений для участия в закупках, установленных законодательством Российской Федерации</w:t>
      </w:r>
      <w:r w:rsidR="00304F31">
        <w:rPr>
          <w:rFonts w:ascii="Times New Roman" w:hAnsi="Times New Roman" w:cs="Times New Roman"/>
          <w:kern w:val="16"/>
          <w:sz w:val="24"/>
          <w:szCs w:val="24"/>
        </w:rPr>
        <w:t>.</w:t>
      </w:r>
    </w:p>
    <w:p w14:paraId="1985D233" w14:textId="6BAD7F7B" w:rsidR="00304F31" w:rsidRDefault="00304F31" w:rsidP="00304F31">
      <w:pPr>
        <w:pStyle w:val="ConsPlusNormal"/>
        <w:widowControl/>
        <w:ind w:firstLine="709"/>
        <w:jc w:val="both"/>
        <w:rPr>
          <w:rFonts w:ascii="Times New Roman" w:hAnsi="Times New Roman" w:cs="Times New Roman"/>
          <w:color w:val="000000"/>
          <w:sz w:val="24"/>
          <w:szCs w:val="24"/>
        </w:rPr>
      </w:pPr>
      <w:r w:rsidRPr="00304F31">
        <w:rPr>
          <w:rFonts w:ascii="Times New Roman" w:hAnsi="Times New Roman" w:cs="Times New Roman"/>
          <w:color w:val="000000"/>
          <w:sz w:val="24"/>
          <w:szCs w:val="24"/>
        </w:rPr>
        <w:t>Установлен</w:t>
      </w:r>
      <w:r>
        <w:rPr>
          <w:rFonts w:ascii="Times New Roman" w:hAnsi="Times New Roman" w:cs="Times New Roman"/>
          <w:color w:val="000000"/>
          <w:sz w:val="24"/>
          <w:szCs w:val="24"/>
        </w:rPr>
        <w:t>о</w:t>
      </w:r>
      <w:r w:rsidRPr="00304F31">
        <w:rPr>
          <w:rFonts w:ascii="Times New Roman" w:hAnsi="Times New Roman" w:cs="Times New Roman"/>
          <w:color w:val="000000"/>
          <w:sz w:val="24"/>
          <w:szCs w:val="24"/>
        </w:rPr>
        <w:t xml:space="preserve"> требовани</w:t>
      </w:r>
      <w:r>
        <w:rPr>
          <w:rFonts w:ascii="Times New Roman" w:hAnsi="Times New Roman" w:cs="Times New Roman"/>
          <w:color w:val="000000"/>
          <w:sz w:val="24"/>
          <w:szCs w:val="24"/>
        </w:rPr>
        <w:t>е</w:t>
      </w:r>
      <w:r w:rsidRPr="00304F31">
        <w:rPr>
          <w:rFonts w:ascii="Times New Roman" w:hAnsi="Times New Roman" w:cs="Times New Roman"/>
          <w:color w:val="000000"/>
          <w:sz w:val="24"/>
          <w:szCs w:val="24"/>
        </w:rPr>
        <w:t xml:space="preserve"> к участникам в соответствии</w:t>
      </w:r>
      <w:r>
        <w:rPr>
          <w:rFonts w:ascii="Times New Roman" w:hAnsi="Times New Roman" w:cs="Times New Roman"/>
          <w:color w:val="000000"/>
          <w:sz w:val="24"/>
          <w:szCs w:val="24"/>
        </w:rPr>
        <w:t xml:space="preserve"> с </w:t>
      </w:r>
      <w:r w:rsidRPr="00304F31">
        <w:rPr>
          <w:rFonts w:ascii="Times New Roman" w:hAnsi="Times New Roman" w:cs="Times New Roman"/>
          <w:color w:val="000000"/>
          <w:sz w:val="24"/>
          <w:szCs w:val="24"/>
        </w:rPr>
        <w:t>ч. 1</w:t>
      </w:r>
      <w:r>
        <w:rPr>
          <w:rFonts w:ascii="Times New Roman" w:hAnsi="Times New Roman" w:cs="Times New Roman"/>
          <w:color w:val="000000"/>
          <w:sz w:val="24"/>
          <w:szCs w:val="24"/>
        </w:rPr>
        <w:t>.1</w:t>
      </w:r>
      <w:r w:rsidRPr="00304F31">
        <w:rPr>
          <w:rFonts w:ascii="Times New Roman" w:hAnsi="Times New Roman" w:cs="Times New Roman"/>
          <w:color w:val="000000"/>
          <w:sz w:val="24"/>
          <w:szCs w:val="24"/>
        </w:rPr>
        <w:t xml:space="preserve"> ст. 31 Федерального закона №44-ФЗ от 05.04.2013</w:t>
      </w:r>
      <w:r>
        <w:rPr>
          <w:rFonts w:ascii="Times New Roman" w:hAnsi="Times New Roman" w:cs="Times New Roman"/>
          <w:color w:val="000000"/>
          <w:sz w:val="24"/>
          <w:szCs w:val="24"/>
        </w:rPr>
        <w:t>:</w:t>
      </w:r>
    </w:p>
    <w:p w14:paraId="73CE7AC8" w14:textId="33FCBEF0" w:rsidR="00604037" w:rsidRPr="00E27675" w:rsidRDefault="00304F31" w:rsidP="00304F31">
      <w:pPr>
        <w:pStyle w:val="ConsPlusNormal"/>
        <w:widowControl/>
        <w:numPr>
          <w:ilvl w:val="0"/>
          <w:numId w:val="9"/>
        </w:numPr>
        <w:ind w:left="0" w:firstLine="709"/>
        <w:jc w:val="both"/>
        <w:rPr>
          <w:rFonts w:ascii="Times New Roman" w:hAnsi="Times New Roman" w:cs="Times New Roman"/>
          <w:kern w:val="16"/>
          <w:sz w:val="24"/>
          <w:szCs w:val="24"/>
        </w:rPr>
      </w:pPr>
      <w:r>
        <w:rPr>
          <w:rFonts w:ascii="Times New Roman" w:hAnsi="Times New Roman" w:cs="Times New Roman"/>
          <w:color w:val="000000"/>
          <w:sz w:val="24"/>
          <w:szCs w:val="24"/>
        </w:rPr>
        <w:t xml:space="preserve">об </w:t>
      </w:r>
      <w:r w:rsidRPr="00304F31">
        <w:rPr>
          <w:rFonts w:ascii="Times New Roman" w:hAnsi="Times New Roman" w:cs="Times New Roman"/>
          <w:color w:val="000000"/>
          <w:sz w:val="24"/>
          <w:szCs w:val="24"/>
        </w:rPr>
        <w:t>о</w:t>
      </w:r>
      <w:r w:rsidR="00085281" w:rsidRPr="00304F31">
        <w:rPr>
          <w:rFonts w:ascii="Times New Roman" w:hAnsi="Times New Roman" w:cs="Times New Roman"/>
          <w:color w:val="000000"/>
          <w:sz w:val="24"/>
          <w:szCs w:val="24"/>
        </w:rPr>
        <w:t>тсутствие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 № 44-ФЗ</w:t>
      </w:r>
      <w:r>
        <w:rPr>
          <w:rFonts w:ascii="Times New Roman" w:hAnsi="Times New Roman" w:cs="Times New Roman"/>
          <w:color w:val="000000"/>
          <w:sz w:val="24"/>
          <w:szCs w:val="24"/>
        </w:rPr>
        <w:t>.</w:t>
      </w:r>
    </w:p>
    <w:p w14:paraId="012C585B" w14:textId="77777777" w:rsidR="00E27675" w:rsidRPr="00304F31" w:rsidRDefault="00E27675" w:rsidP="00E27675">
      <w:pPr>
        <w:pStyle w:val="ConsPlusNormal"/>
        <w:widowControl/>
        <w:ind w:left="709" w:firstLine="0"/>
        <w:jc w:val="both"/>
        <w:rPr>
          <w:rFonts w:ascii="Times New Roman" w:hAnsi="Times New Roman" w:cs="Times New Roman"/>
          <w:kern w:val="16"/>
          <w:sz w:val="24"/>
          <w:szCs w:val="24"/>
        </w:rPr>
      </w:pPr>
    </w:p>
    <w:bookmarkEnd w:id="0"/>
    <w:p w14:paraId="30CA324A" w14:textId="77777777" w:rsidR="00F97334" w:rsidRDefault="00F97334" w:rsidP="00304F31">
      <w:pPr>
        <w:spacing w:line="240" w:lineRule="auto"/>
        <w:rPr>
          <w:rFonts w:cs="Times New Roman"/>
          <w:color w:val="000000"/>
          <w:sz w:val="32"/>
          <w:szCs w:val="27"/>
        </w:rPr>
      </w:pPr>
    </w:p>
    <w:p w14:paraId="0062A38F" w14:textId="7D7A086F" w:rsidR="00B25971" w:rsidRPr="00B25971" w:rsidRDefault="00B25971" w:rsidP="00B25971">
      <w:pPr>
        <w:spacing w:line="240" w:lineRule="auto"/>
        <w:jc w:val="both"/>
        <w:rPr>
          <w:rFonts w:cs="Times New Roman"/>
          <w:color w:val="000000"/>
          <w:sz w:val="24"/>
          <w:szCs w:val="24"/>
        </w:rPr>
      </w:pPr>
      <w:r w:rsidRPr="00B25971">
        <w:rPr>
          <w:rFonts w:cs="Times New Roman"/>
          <w:color w:val="000000"/>
          <w:sz w:val="24"/>
          <w:szCs w:val="24"/>
        </w:rPr>
        <w:t xml:space="preserve">В составе предложения, Поставщик должен предоставить копию </w:t>
      </w:r>
      <w:r>
        <w:rPr>
          <w:rFonts w:cs="Times New Roman"/>
          <w:color w:val="000000"/>
          <w:sz w:val="24"/>
          <w:szCs w:val="24"/>
        </w:rPr>
        <w:t xml:space="preserve">действующей </w:t>
      </w:r>
      <w:r w:rsidRPr="00B25971">
        <w:rPr>
          <w:rFonts w:cs="Times New Roman"/>
          <w:color w:val="000000"/>
          <w:sz w:val="24"/>
          <w:szCs w:val="24"/>
        </w:rPr>
        <w:t xml:space="preserve"> лицензи</w:t>
      </w:r>
      <w:r>
        <w:rPr>
          <w:rFonts w:cs="Times New Roman"/>
          <w:color w:val="000000"/>
          <w:sz w:val="24"/>
          <w:szCs w:val="24"/>
        </w:rPr>
        <w:t>и</w:t>
      </w:r>
      <w:r w:rsidRPr="00B25971">
        <w:rPr>
          <w:rFonts w:cs="Times New Roman"/>
          <w:color w:val="000000"/>
          <w:sz w:val="24"/>
          <w:szCs w:val="24"/>
        </w:rPr>
        <w:t xml:space="preserve"> на осуществление деятельности по производству и реализации защищённой от подделок полиграфической продукции, выданной на основании Постановления Правительства РФ от 05.11.2020 № 1788 «О лицензировании деятельности по производству и реализации защищенной от подделок полиграфической продукции», п. 6 ч.1 ст. 12 Федерального закона от 4 мая 2011 г. N 99-ФЗ «О лицензировании отдельных видов деятельности»</w:t>
      </w:r>
      <w:r>
        <w:rPr>
          <w:rFonts w:cs="Times New Roman"/>
          <w:color w:val="000000"/>
          <w:sz w:val="24"/>
          <w:szCs w:val="24"/>
        </w:rPr>
        <w:t>.</w:t>
      </w:r>
    </w:p>
    <w:sectPr w:rsidR="00B25971" w:rsidRPr="00B25971" w:rsidSect="00A246FE">
      <w:footerReference w:type="default" r:id="rId14"/>
      <w:pgSz w:w="11906" w:h="16838"/>
      <w:pgMar w:top="1134" w:right="851"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8ECC3" w14:textId="77777777" w:rsidR="00893786" w:rsidRDefault="00893786" w:rsidP="006F2C90">
      <w:pPr>
        <w:spacing w:after="0" w:line="240" w:lineRule="auto"/>
      </w:pPr>
      <w:r>
        <w:separator/>
      </w:r>
    </w:p>
  </w:endnote>
  <w:endnote w:type="continuationSeparator" w:id="0">
    <w:p w14:paraId="1CBB28C8" w14:textId="77777777" w:rsidR="00893786" w:rsidRDefault="00893786" w:rsidP="006F2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763969"/>
      <w:docPartObj>
        <w:docPartGallery w:val="Page Numbers (Bottom of Page)"/>
        <w:docPartUnique/>
      </w:docPartObj>
    </w:sdtPr>
    <w:sdtEndPr/>
    <w:sdtContent>
      <w:p w14:paraId="4EE20EC2" w14:textId="39F713AE" w:rsidR="003E3DC3" w:rsidRDefault="00F805C2" w:rsidP="00F805C2">
        <w:pPr>
          <w:pStyle w:val="a6"/>
        </w:pPr>
        <w:r>
          <w:t xml:space="preserve">                                                                                                                                       </w:t>
        </w:r>
        <w:r w:rsidR="00B46D59">
          <w:fldChar w:fldCharType="begin"/>
        </w:r>
        <w:r w:rsidR="00B46D59">
          <w:instrText xml:space="preserve"> PAGE   \* MERGEFORMAT </w:instrText>
        </w:r>
        <w:r w:rsidR="00B46D59">
          <w:fldChar w:fldCharType="separate"/>
        </w:r>
        <w:r w:rsidR="00865212">
          <w:rPr>
            <w:noProof/>
          </w:rPr>
          <w:t>1</w:t>
        </w:r>
        <w:r w:rsidR="00B46D59">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9EC19" w14:textId="77777777" w:rsidR="00893786" w:rsidRDefault="00893786" w:rsidP="006F2C90">
      <w:pPr>
        <w:spacing w:after="0" w:line="240" w:lineRule="auto"/>
      </w:pPr>
      <w:r>
        <w:separator/>
      </w:r>
    </w:p>
  </w:footnote>
  <w:footnote w:type="continuationSeparator" w:id="0">
    <w:p w14:paraId="60BC998A" w14:textId="77777777" w:rsidR="00893786" w:rsidRDefault="00893786" w:rsidP="006F2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4872"/>
    <w:multiLevelType w:val="hybridMultilevel"/>
    <w:tmpl w:val="EFD6A592"/>
    <w:lvl w:ilvl="0" w:tplc="C302C3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860124"/>
    <w:multiLevelType w:val="hybridMultilevel"/>
    <w:tmpl w:val="7F2ACB30"/>
    <w:lvl w:ilvl="0" w:tplc="9954D93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B35D65"/>
    <w:multiLevelType w:val="hybridMultilevel"/>
    <w:tmpl w:val="6986DB9C"/>
    <w:lvl w:ilvl="0" w:tplc="EC8EC41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CAC0760"/>
    <w:multiLevelType w:val="hybridMultilevel"/>
    <w:tmpl w:val="E08CF9B6"/>
    <w:lvl w:ilvl="0" w:tplc="BE16F87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A0613B5"/>
    <w:multiLevelType w:val="hybridMultilevel"/>
    <w:tmpl w:val="514409CA"/>
    <w:lvl w:ilvl="0" w:tplc="23B4F3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9F21ED"/>
    <w:multiLevelType w:val="multilevel"/>
    <w:tmpl w:val="2B06FA5C"/>
    <w:lvl w:ilvl="0">
      <w:start w:val="1"/>
      <w:numFmt w:val="decimal"/>
      <w:suff w:val="space"/>
      <w:lvlText w:val="%1."/>
      <w:lvlJc w:val="left"/>
      <w:pPr>
        <w:ind w:left="720" w:hanging="360"/>
      </w:pPr>
      <w:rPr>
        <w:rFonts w:hint="default"/>
        <w:b/>
        <w:bCs w:val="0"/>
      </w:rPr>
    </w:lvl>
    <w:lvl w:ilvl="1">
      <w:start w:val="1"/>
      <w:numFmt w:val="decimal"/>
      <w:isLgl/>
      <w:suff w:val="space"/>
      <w:lvlText w:val="%1.%2."/>
      <w:lvlJc w:val="left"/>
      <w:pPr>
        <w:ind w:left="1069" w:hanging="360"/>
      </w:pPr>
      <w:rPr>
        <w:rFonts w:hint="default"/>
        <w:b/>
        <w:bCs/>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5A6B0F86"/>
    <w:multiLevelType w:val="hybridMultilevel"/>
    <w:tmpl w:val="78AAAAE8"/>
    <w:lvl w:ilvl="0" w:tplc="240A0DBE">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FE9087F"/>
    <w:multiLevelType w:val="hybridMultilevel"/>
    <w:tmpl w:val="56F0A456"/>
    <w:lvl w:ilvl="0" w:tplc="9CB6609C">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91E486E"/>
    <w:multiLevelType w:val="hybridMultilevel"/>
    <w:tmpl w:val="9078E80E"/>
    <w:lvl w:ilvl="0" w:tplc="691CD23A">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16cid:durableId="1821924482">
    <w:abstractNumId w:val="8"/>
  </w:num>
  <w:num w:numId="2" w16cid:durableId="7369462">
    <w:abstractNumId w:val="5"/>
  </w:num>
  <w:num w:numId="3" w16cid:durableId="97795038">
    <w:abstractNumId w:val="0"/>
  </w:num>
  <w:num w:numId="4" w16cid:durableId="1908374253">
    <w:abstractNumId w:val="3"/>
  </w:num>
  <w:num w:numId="5" w16cid:durableId="220604635">
    <w:abstractNumId w:val="1"/>
  </w:num>
  <w:num w:numId="6" w16cid:durableId="1382051672">
    <w:abstractNumId w:val="6"/>
  </w:num>
  <w:num w:numId="7" w16cid:durableId="446893945">
    <w:abstractNumId w:val="4"/>
  </w:num>
  <w:num w:numId="8" w16cid:durableId="1261183384">
    <w:abstractNumId w:val="7"/>
  </w:num>
  <w:num w:numId="9" w16cid:durableId="3090212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F67"/>
    <w:rsid w:val="00021494"/>
    <w:rsid w:val="00035084"/>
    <w:rsid w:val="000844C4"/>
    <w:rsid w:val="00085281"/>
    <w:rsid w:val="000B0C81"/>
    <w:rsid w:val="000C4E63"/>
    <w:rsid w:val="0012221E"/>
    <w:rsid w:val="001B599F"/>
    <w:rsid w:val="001C2A48"/>
    <w:rsid w:val="002125C5"/>
    <w:rsid w:val="00226B47"/>
    <w:rsid w:val="002502F0"/>
    <w:rsid w:val="002A46E8"/>
    <w:rsid w:val="002D688D"/>
    <w:rsid w:val="00303E2B"/>
    <w:rsid w:val="00304F31"/>
    <w:rsid w:val="003139BE"/>
    <w:rsid w:val="003802C4"/>
    <w:rsid w:val="003B7294"/>
    <w:rsid w:val="003E3DC3"/>
    <w:rsid w:val="004471B5"/>
    <w:rsid w:val="004806C5"/>
    <w:rsid w:val="004818DF"/>
    <w:rsid w:val="0048260D"/>
    <w:rsid w:val="00485144"/>
    <w:rsid w:val="00492B88"/>
    <w:rsid w:val="004978B3"/>
    <w:rsid w:val="004F1556"/>
    <w:rsid w:val="0050626C"/>
    <w:rsid w:val="00527360"/>
    <w:rsid w:val="00534432"/>
    <w:rsid w:val="0056008B"/>
    <w:rsid w:val="00572274"/>
    <w:rsid w:val="005A7CCE"/>
    <w:rsid w:val="005B1C88"/>
    <w:rsid w:val="005B461A"/>
    <w:rsid w:val="005D66A1"/>
    <w:rsid w:val="005E325D"/>
    <w:rsid w:val="005F22CE"/>
    <w:rsid w:val="00604037"/>
    <w:rsid w:val="00604D6E"/>
    <w:rsid w:val="006067EA"/>
    <w:rsid w:val="00611234"/>
    <w:rsid w:val="006205D3"/>
    <w:rsid w:val="00643578"/>
    <w:rsid w:val="006453C7"/>
    <w:rsid w:val="00694C23"/>
    <w:rsid w:val="006C7CB9"/>
    <w:rsid w:val="006E7430"/>
    <w:rsid w:val="006F2C90"/>
    <w:rsid w:val="00710337"/>
    <w:rsid w:val="007C2E9F"/>
    <w:rsid w:val="007C3773"/>
    <w:rsid w:val="007C52A2"/>
    <w:rsid w:val="007F0F8E"/>
    <w:rsid w:val="00827BB4"/>
    <w:rsid w:val="008622D8"/>
    <w:rsid w:val="00865212"/>
    <w:rsid w:val="00893786"/>
    <w:rsid w:val="008963AB"/>
    <w:rsid w:val="008C7EFA"/>
    <w:rsid w:val="008D1ABA"/>
    <w:rsid w:val="008D2B3F"/>
    <w:rsid w:val="008F6951"/>
    <w:rsid w:val="0090554B"/>
    <w:rsid w:val="009267BB"/>
    <w:rsid w:val="00937C0A"/>
    <w:rsid w:val="00987FE1"/>
    <w:rsid w:val="009A003A"/>
    <w:rsid w:val="009B17D0"/>
    <w:rsid w:val="009E6793"/>
    <w:rsid w:val="009F22FA"/>
    <w:rsid w:val="00A079B4"/>
    <w:rsid w:val="00A246FE"/>
    <w:rsid w:val="00A55615"/>
    <w:rsid w:val="00AD1DB7"/>
    <w:rsid w:val="00B03345"/>
    <w:rsid w:val="00B048CC"/>
    <w:rsid w:val="00B25971"/>
    <w:rsid w:val="00B46D59"/>
    <w:rsid w:val="00B80B87"/>
    <w:rsid w:val="00BD486C"/>
    <w:rsid w:val="00BE318B"/>
    <w:rsid w:val="00BF1C0D"/>
    <w:rsid w:val="00C759C4"/>
    <w:rsid w:val="00D021E1"/>
    <w:rsid w:val="00D25266"/>
    <w:rsid w:val="00DA1EB7"/>
    <w:rsid w:val="00E27675"/>
    <w:rsid w:val="00E431C1"/>
    <w:rsid w:val="00E957E4"/>
    <w:rsid w:val="00EB4326"/>
    <w:rsid w:val="00ED0DA3"/>
    <w:rsid w:val="00EE171C"/>
    <w:rsid w:val="00EF6F67"/>
    <w:rsid w:val="00F554B8"/>
    <w:rsid w:val="00F80477"/>
    <w:rsid w:val="00F805C2"/>
    <w:rsid w:val="00F91704"/>
    <w:rsid w:val="00F9330F"/>
    <w:rsid w:val="00F97334"/>
    <w:rsid w:val="00FA491B"/>
    <w:rsid w:val="00FB1C3A"/>
    <w:rsid w:val="00FE0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66865"/>
  <w15:docId w15:val="{E1D8F188-8658-4C2A-AD16-ED4CE31D5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57E4"/>
  </w:style>
  <w:style w:type="paragraph" w:styleId="1">
    <w:name w:val="heading 1"/>
    <w:basedOn w:val="a"/>
    <w:link w:val="10"/>
    <w:uiPriority w:val="9"/>
    <w:qFormat/>
    <w:rsid w:val="0056008B"/>
    <w:pPr>
      <w:spacing w:before="100" w:beforeAutospacing="1" w:after="100" w:afterAutospacing="1" w:line="240" w:lineRule="auto"/>
      <w:outlineLvl w:val="0"/>
    </w:pPr>
    <w:rPr>
      <w:rFonts w:eastAsia="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F6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F2C9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F2C90"/>
  </w:style>
  <w:style w:type="paragraph" w:styleId="a6">
    <w:name w:val="footer"/>
    <w:basedOn w:val="a"/>
    <w:link w:val="a7"/>
    <w:uiPriority w:val="99"/>
    <w:unhideWhenUsed/>
    <w:rsid w:val="006F2C9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F2C90"/>
  </w:style>
  <w:style w:type="character" w:styleId="a8">
    <w:name w:val="Hyperlink"/>
    <w:basedOn w:val="a0"/>
    <w:uiPriority w:val="99"/>
    <w:unhideWhenUsed/>
    <w:rsid w:val="006F2C90"/>
    <w:rPr>
      <w:color w:val="0000FF" w:themeColor="hyperlink"/>
      <w:u w:val="single"/>
    </w:rPr>
  </w:style>
  <w:style w:type="character" w:customStyle="1" w:styleId="10">
    <w:name w:val="Заголовок 1 Знак"/>
    <w:basedOn w:val="a0"/>
    <w:link w:val="1"/>
    <w:uiPriority w:val="9"/>
    <w:rsid w:val="0056008B"/>
    <w:rPr>
      <w:rFonts w:eastAsia="Times New Roman" w:cs="Times New Roman"/>
      <w:b/>
      <w:bCs/>
      <w:kern w:val="36"/>
      <w:sz w:val="48"/>
      <w:szCs w:val="48"/>
      <w:lang w:eastAsia="ru-RU"/>
    </w:rPr>
  </w:style>
  <w:style w:type="paragraph" w:styleId="a9">
    <w:name w:val="Balloon Text"/>
    <w:basedOn w:val="a"/>
    <w:link w:val="aa"/>
    <w:uiPriority w:val="99"/>
    <w:semiHidden/>
    <w:unhideWhenUsed/>
    <w:rsid w:val="00226B4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6B47"/>
    <w:rPr>
      <w:rFonts w:ascii="Tahoma" w:hAnsi="Tahoma" w:cs="Tahoma"/>
      <w:sz w:val="16"/>
      <w:szCs w:val="16"/>
    </w:rPr>
  </w:style>
  <w:style w:type="character" w:customStyle="1" w:styleId="11">
    <w:name w:val="Неразрешенное упоминание1"/>
    <w:basedOn w:val="a0"/>
    <w:uiPriority w:val="99"/>
    <w:semiHidden/>
    <w:unhideWhenUsed/>
    <w:rsid w:val="009F22FA"/>
    <w:rPr>
      <w:color w:val="605E5C"/>
      <w:shd w:val="clear" w:color="auto" w:fill="E1DFDD"/>
    </w:rPr>
  </w:style>
  <w:style w:type="paragraph" w:styleId="ab">
    <w:name w:val="List Paragraph"/>
    <w:basedOn w:val="a"/>
    <w:uiPriority w:val="34"/>
    <w:qFormat/>
    <w:rsid w:val="00A246FE"/>
    <w:pPr>
      <w:ind w:left="720"/>
      <w:contextualSpacing/>
    </w:pPr>
  </w:style>
  <w:style w:type="paragraph" w:customStyle="1" w:styleId="ConsPlusNormal">
    <w:name w:val="ConsPlusNormal"/>
    <w:rsid w:val="0060403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c">
    <w:name w:val="Unresolved Mention"/>
    <w:basedOn w:val="a0"/>
    <w:uiPriority w:val="99"/>
    <w:semiHidden/>
    <w:unhideWhenUsed/>
    <w:rsid w:val="00497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0288">
      <w:bodyDiv w:val="1"/>
      <w:marLeft w:val="0"/>
      <w:marRight w:val="0"/>
      <w:marTop w:val="0"/>
      <w:marBottom w:val="0"/>
      <w:divBdr>
        <w:top w:val="none" w:sz="0" w:space="0" w:color="auto"/>
        <w:left w:val="none" w:sz="0" w:space="0" w:color="auto"/>
        <w:bottom w:val="none" w:sz="0" w:space="0" w:color="auto"/>
        <w:right w:val="none" w:sz="0" w:space="0" w:color="auto"/>
      </w:divBdr>
      <w:divsChild>
        <w:div w:id="412431238">
          <w:marLeft w:val="0"/>
          <w:marRight w:val="0"/>
          <w:marTop w:val="65"/>
          <w:marBottom w:val="65"/>
          <w:divBdr>
            <w:top w:val="none" w:sz="0" w:space="0" w:color="auto"/>
            <w:left w:val="none" w:sz="0" w:space="0" w:color="auto"/>
            <w:bottom w:val="none" w:sz="0" w:space="0" w:color="auto"/>
            <w:right w:val="none" w:sz="0" w:space="0" w:color="auto"/>
          </w:divBdr>
        </w:div>
        <w:div w:id="679045825">
          <w:marLeft w:val="0"/>
          <w:marRight w:val="0"/>
          <w:marTop w:val="65"/>
          <w:marBottom w:val="65"/>
          <w:divBdr>
            <w:top w:val="none" w:sz="0" w:space="0" w:color="auto"/>
            <w:left w:val="none" w:sz="0" w:space="0" w:color="auto"/>
            <w:bottom w:val="none" w:sz="0" w:space="0" w:color="auto"/>
            <w:right w:val="none" w:sz="0" w:space="0" w:color="auto"/>
          </w:divBdr>
        </w:div>
        <w:div w:id="666978300">
          <w:marLeft w:val="0"/>
          <w:marRight w:val="0"/>
          <w:marTop w:val="65"/>
          <w:marBottom w:val="65"/>
          <w:divBdr>
            <w:top w:val="none" w:sz="0" w:space="0" w:color="auto"/>
            <w:left w:val="none" w:sz="0" w:space="0" w:color="auto"/>
            <w:bottom w:val="none" w:sz="0" w:space="0" w:color="auto"/>
            <w:right w:val="none" w:sz="0" w:space="0" w:color="auto"/>
          </w:divBdr>
        </w:div>
        <w:div w:id="769853258">
          <w:marLeft w:val="0"/>
          <w:marRight w:val="0"/>
          <w:marTop w:val="65"/>
          <w:marBottom w:val="65"/>
          <w:divBdr>
            <w:top w:val="none" w:sz="0" w:space="0" w:color="auto"/>
            <w:left w:val="none" w:sz="0" w:space="0" w:color="auto"/>
            <w:bottom w:val="none" w:sz="0" w:space="0" w:color="auto"/>
            <w:right w:val="none" w:sz="0" w:space="0" w:color="auto"/>
          </w:divBdr>
        </w:div>
        <w:div w:id="575214711">
          <w:marLeft w:val="0"/>
          <w:marRight w:val="0"/>
          <w:marTop w:val="65"/>
          <w:marBottom w:val="65"/>
          <w:divBdr>
            <w:top w:val="none" w:sz="0" w:space="0" w:color="auto"/>
            <w:left w:val="none" w:sz="0" w:space="0" w:color="auto"/>
            <w:bottom w:val="none" w:sz="0" w:space="0" w:color="auto"/>
            <w:right w:val="none" w:sz="0" w:space="0" w:color="auto"/>
          </w:divBdr>
        </w:div>
        <w:div w:id="550923022">
          <w:marLeft w:val="0"/>
          <w:marRight w:val="0"/>
          <w:marTop w:val="65"/>
          <w:marBottom w:val="65"/>
          <w:divBdr>
            <w:top w:val="none" w:sz="0" w:space="0" w:color="auto"/>
            <w:left w:val="none" w:sz="0" w:space="0" w:color="auto"/>
            <w:bottom w:val="none" w:sz="0" w:space="0" w:color="auto"/>
            <w:right w:val="none" w:sz="0" w:space="0" w:color="auto"/>
          </w:divBdr>
        </w:div>
        <w:div w:id="485822882">
          <w:marLeft w:val="0"/>
          <w:marRight w:val="0"/>
          <w:marTop w:val="65"/>
          <w:marBottom w:val="65"/>
          <w:divBdr>
            <w:top w:val="none" w:sz="0" w:space="0" w:color="auto"/>
            <w:left w:val="none" w:sz="0" w:space="0" w:color="auto"/>
            <w:bottom w:val="none" w:sz="0" w:space="0" w:color="auto"/>
            <w:right w:val="none" w:sz="0" w:space="0" w:color="auto"/>
          </w:divBdr>
        </w:div>
        <w:div w:id="1966348795">
          <w:marLeft w:val="0"/>
          <w:marRight w:val="0"/>
          <w:marTop w:val="65"/>
          <w:marBottom w:val="65"/>
          <w:divBdr>
            <w:top w:val="none" w:sz="0" w:space="0" w:color="auto"/>
            <w:left w:val="none" w:sz="0" w:space="0" w:color="auto"/>
            <w:bottom w:val="none" w:sz="0" w:space="0" w:color="auto"/>
            <w:right w:val="none" w:sz="0" w:space="0" w:color="auto"/>
          </w:divBdr>
        </w:div>
        <w:div w:id="983504811">
          <w:marLeft w:val="0"/>
          <w:marRight w:val="0"/>
          <w:marTop w:val="65"/>
          <w:marBottom w:val="65"/>
          <w:divBdr>
            <w:top w:val="none" w:sz="0" w:space="0" w:color="auto"/>
            <w:left w:val="none" w:sz="0" w:space="0" w:color="auto"/>
            <w:bottom w:val="none" w:sz="0" w:space="0" w:color="auto"/>
            <w:right w:val="none" w:sz="0" w:space="0" w:color="auto"/>
          </w:divBdr>
        </w:div>
      </w:divsChild>
    </w:div>
    <w:div w:id="71977758">
      <w:bodyDiv w:val="1"/>
      <w:marLeft w:val="0"/>
      <w:marRight w:val="0"/>
      <w:marTop w:val="0"/>
      <w:marBottom w:val="0"/>
      <w:divBdr>
        <w:top w:val="none" w:sz="0" w:space="0" w:color="auto"/>
        <w:left w:val="none" w:sz="0" w:space="0" w:color="auto"/>
        <w:bottom w:val="none" w:sz="0" w:space="0" w:color="auto"/>
        <w:right w:val="none" w:sz="0" w:space="0" w:color="auto"/>
      </w:divBdr>
      <w:divsChild>
        <w:div w:id="1887643616">
          <w:marLeft w:val="0"/>
          <w:marRight w:val="0"/>
          <w:marTop w:val="0"/>
          <w:marBottom w:val="0"/>
          <w:divBdr>
            <w:top w:val="none" w:sz="0" w:space="0" w:color="auto"/>
            <w:left w:val="none" w:sz="0" w:space="0" w:color="auto"/>
            <w:bottom w:val="none" w:sz="0" w:space="0" w:color="auto"/>
            <w:right w:val="none" w:sz="0" w:space="0" w:color="auto"/>
          </w:divBdr>
        </w:div>
        <w:div w:id="1330870497">
          <w:marLeft w:val="0"/>
          <w:marRight w:val="0"/>
          <w:marTop w:val="0"/>
          <w:marBottom w:val="0"/>
          <w:divBdr>
            <w:top w:val="none" w:sz="0" w:space="0" w:color="auto"/>
            <w:left w:val="none" w:sz="0" w:space="0" w:color="auto"/>
            <w:bottom w:val="none" w:sz="0" w:space="0" w:color="auto"/>
            <w:right w:val="none" w:sz="0" w:space="0" w:color="auto"/>
          </w:divBdr>
        </w:div>
        <w:div w:id="2072993938">
          <w:marLeft w:val="0"/>
          <w:marRight w:val="0"/>
          <w:marTop w:val="0"/>
          <w:marBottom w:val="0"/>
          <w:divBdr>
            <w:top w:val="none" w:sz="0" w:space="0" w:color="auto"/>
            <w:left w:val="none" w:sz="0" w:space="0" w:color="auto"/>
            <w:bottom w:val="none" w:sz="0" w:space="0" w:color="auto"/>
            <w:right w:val="none" w:sz="0" w:space="0" w:color="auto"/>
          </w:divBdr>
        </w:div>
        <w:div w:id="1924605833">
          <w:marLeft w:val="0"/>
          <w:marRight w:val="0"/>
          <w:marTop w:val="0"/>
          <w:marBottom w:val="0"/>
          <w:divBdr>
            <w:top w:val="none" w:sz="0" w:space="0" w:color="auto"/>
            <w:left w:val="none" w:sz="0" w:space="0" w:color="auto"/>
            <w:bottom w:val="none" w:sz="0" w:space="0" w:color="auto"/>
            <w:right w:val="none" w:sz="0" w:space="0" w:color="auto"/>
          </w:divBdr>
        </w:div>
        <w:div w:id="1124276357">
          <w:marLeft w:val="0"/>
          <w:marRight w:val="0"/>
          <w:marTop w:val="0"/>
          <w:marBottom w:val="0"/>
          <w:divBdr>
            <w:top w:val="none" w:sz="0" w:space="0" w:color="auto"/>
            <w:left w:val="none" w:sz="0" w:space="0" w:color="auto"/>
            <w:bottom w:val="none" w:sz="0" w:space="0" w:color="auto"/>
            <w:right w:val="none" w:sz="0" w:space="0" w:color="auto"/>
          </w:divBdr>
        </w:div>
        <w:div w:id="1180507921">
          <w:marLeft w:val="0"/>
          <w:marRight w:val="0"/>
          <w:marTop w:val="0"/>
          <w:marBottom w:val="0"/>
          <w:divBdr>
            <w:top w:val="none" w:sz="0" w:space="0" w:color="auto"/>
            <w:left w:val="none" w:sz="0" w:space="0" w:color="auto"/>
            <w:bottom w:val="none" w:sz="0" w:space="0" w:color="auto"/>
            <w:right w:val="none" w:sz="0" w:space="0" w:color="auto"/>
          </w:divBdr>
        </w:div>
        <w:div w:id="1843160531">
          <w:marLeft w:val="0"/>
          <w:marRight w:val="0"/>
          <w:marTop w:val="0"/>
          <w:marBottom w:val="0"/>
          <w:divBdr>
            <w:top w:val="none" w:sz="0" w:space="0" w:color="auto"/>
            <w:left w:val="none" w:sz="0" w:space="0" w:color="auto"/>
            <w:bottom w:val="none" w:sz="0" w:space="0" w:color="auto"/>
            <w:right w:val="none" w:sz="0" w:space="0" w:color="auto"/>
          </w:divBdr>
        </w:div>
        <w:div w:id="2005351937">
          <w:marLeft w:val="0"/>
          <w:marRight w:val="0"/>
          <w:marTop w:val="0"/>
          <w:marBottom w:val="0"/>
          <w:divBdr>
            <w:top w:val="none" w:sz="0" w:space="0" w:color="auto"/>
            <w:left w:val="none" w:sz="0" w:space="0" w:color="auto"/>
            <w:bottom w:val="none" w:sz="0" w:space="0" w:color="auto"/>
            <w:right w:val="none" w:sz="0" w:space="0" w:color="auto"/>
          </w:divBdr>
        </w:div>
        <w:div w:id="1294408375">
          <w:marLeft w:val="0"/>
          <w:marRight w:val="0"/>
          <w:marTop w:val="0"/>
          <w:marBottom w:val="0"/>
          <w:divBdr>
            <w:top w:val="none" w:sz="0" w:space="0" w:color="auto"/>
            <w:left w:val="none" w:sz="0" w:space="0" w:color="auto"/>
            <w:bottom w:val="none" w:sz="0" w:space="0" w:color="auto"/>
            <w:right w:val="none" w:sz="0" w:space="0" w:color="auto"/>
          </w:divBdr>
        </w:div>
        <w:div w:id="1738935677">
          <w:marLeft w:val="0"/>
          <w:marRight w:val="0"/>
          <w:marTop w:val="0"/>
          <w:marBottom w:val="0"/>
          <w:divBdr>
            <w:top w:val="none" w:sz="0" w:space="0" w:color="auto"/>
            <w:left w:val="none" w:sz="0" w:space="0" w:color="auto"/>
            <w:bottom w:val="none" w:sz="0" w:space="0" w:color="auto"/>
            <w:right w:val="none" w:sz="0" w:space="0" w:color="auto"/>
          </w:divBdr>
        </w:div>
      </w:divsChild>
    </w:div>
    <w:div w:id="200939701">
      <w:bodyDiv w:val="1"/>
      <w:marLeft w:val="0"/>
      <w:marRight w:val="0"/>
      <w:marTop w:val="0"/>
      <w:marBottom w:val="0"/>
      <w:divBdr>
        <w:top w:val="none" w:sz="0" w:space="0" w:color="auto"/>
        <w:left w:val="none" w:sz="0" w:space="0" w:color="auto"/>
        <w:bottom w:val="none" w:sz="0" w:space="0" w:color="auto"/>
        <w:right w:val="none" w:sz="0" w:space="0" w:color="auto"/>
      </w:divBdr>
      <w:divsChild>
        <w:div w:id="1580213609">
          <w:marLeft w:val="0"/>
          <w:marRight w:val="0"/>
          <w:marTop w:val="0"/>
          <w:marBottom w:val="0"/>
          <w:divBdr>
            <w:top w:val="none" w:sz="0" w:space="0" w:color="auto"/>
            <w:left w:val="none" w:sz="0" w:space="0" w:color="auto"/>
            <w:bottom w:val="none" w:sz="0" w:space="0" w:color="auto"/>
            <w:right w:val="none" w:sz="0" w:space="0" w:color="auto"/>
          </w:divBdr>
        </w:div>
        <w:div w:id="1030836404">
          <w:marLeft w:val="0"/>
          <w:marRight w:val="0"/>
          <w:marTop w:val="0"/>
          <w:marBottom w:val="0"/>
          <w:divBdr>
            <w:top w:val="none" w:sz="0" w:space="0" w:color="auto"/>
            <w:left w:val="none" w:sz="0" w:space="0" w:color="auto"/>
            <w:bottom w:val="none" w:sz="0" w:space="0" w:color="auto"/>
            <w:right w:val="none" w:sz="0" w:space="0" w:color="auto"/>
          </w:divBdr>
        </w:div>
        <w:div w:id="818037399">
          <w:marLeft w:val="0"/>
          <w:marRight w:val="0"/>
          <w:marTop w:val="0"/>
          <w:marBottom w:val="0"/>
          <w:divBdr>
            <w:top w:val="none" w:sz="0" w:space="0" w:color="auto"/>
            <w:left w:val="none" w:sz="0" w:space="0" w:color="auto"/>
            <w:bottom w:val="none" w:sz="0" w:space="0" w:color="auto"/>
            <w:right w:val="none" w:sz="0" w:space="0" w:color="auto"/>
          </w:divBdr>
        </w:div>
        <w:div w:id="908997900">
          <w:marLeft w:val="0"/>
          <w:marRight w:val="0"/>
          <w:marTop w:val="0"/>
          <w:marBottom w:val="0"/>
          <w:divBdr>
            <w:top w:val="none" w:sz="0" w:space="0" w:color="auto"/>
            <w:left w:val="none" w:sz="0" w:space="0" w:color="auto"/>
            <w:bottom w:val="none" w:sz="0" w:space="0" w:color="auto"/>
            <w:right w:val="none" w:sz="0" w:space="0" w:color="auto"/>
          </w:divBdr>
        </w:div>
        <w:div w:id="433789183">
          <w:marLeft w:val="0"/>
          <w:marRight w:val="0"/>
          <w:marTop w:val="0"/>
          <w:marBottom w:val="0"/>
          <w:divBdr>
            <w:top w:val="none" w:sz="0" w:space="0" w:color="auto"/>
            <w:left w:val="none" w:sz="0" w:space="0" w:color="auto"/>
            <w:bottom w:val="none" w:sz="0" w:space="0" w:color="auto"/>
            <w:right w:val="none" w:sz="0" w:space="0" w:color="auto"/>
          </w:divBdr>
        </w:div>
        <w:div w:id="1823616816">
          <w:marLeft w:val="0"/>
          <w:marRight w:val="0"/>
          <w:marTop w:val="0"/>
          <w:marBottom w:val="0"/>
          <w:divBdr>
            <w:top w:val="none" w:sz="0" w:space="0" w:color="auto"/>
            <w:left w:val="none" w:sz="0" w:space="0" w:color="auto"/>
            <w:bottom w:val="none" w:sz="0" w:space="0" w:color="auto"/>
            <w:right w:val="none" w:sz="0" w:space="0" w:color="auto"/>
          </w:divBdr>
        </w:div>
        <w:div w:id="1196112462">
          <w:marLeft w:val="0"/>
          <w:marRight w:val="0"/>
          <w:marTop w:val="0"/>
          <w:marBottom w:val="0"/>
          <w:divBdr>
            <w:top w:val="none" w:sz="0" w:space="0" w:color="auto"/>
            <w:left w:val="none" w:sz="0" w:space="0" w:color="auto"/>
            <w:bottom w:val="none" w:sz="0" w:space="0" w:color="auto"/>
            <w:right w:val="none" w:sz="0" w:space="0" w:color="auto"/>
          </w:divBdr>
        </w:div>
        <w:div w:id="1819419649">
          <w:marLeft w:val="0"/>
          <w:marRight w:val="0"/>
          <w:marTop w:val="0"/>
          <w:marBottom w:val="0"/>
          <w:divBdr>
            <w:top w:val="none" w:sz="0" w:space="0" w:color="auto"/>
            <w:left w:val="none" w:sz="0" w:space="0" w:color="auto"/>
            <w:bottom w:val="none" w:sz="0" w:space="0" w:color="auto"/>
            <w:right w:val="none" w:sz="0" w:space="0" w:color="auto"/>
          </w:divBdr>
        </w:div>
        <w:div w:id="1530877285">
          <w:marLeft w:val="0"/>
          <w:marRight w:val="0"/>
          <w:marTop w:val="0"/>
          <w:marBottom w:val="0"/>
          <w:divBdr>
            <w:top w:val="none" w:sz="0" w:space="0" w:color="auto"/>
            <w:left w:val="none" w:sz="0" w:space="0" w:color="auto"/>
            <w:bottom w:val="none" w:sz="0" w:space="0" w:color="auto"/>
            <w:right w:val="none" w:sz="0" w:space="0" w:color="auto"/>
          </w:divBdr>
        </w:div>
        <w:div w:id="883717316">
          <w:marLeft w:val="0"/>
          <w:marRight w:val="0"/>
          <w:marTop w:val="0"/>
          <w:marBottom w:val="0"/>
          <w:divBdr>
            <w:top w:val="none" w:sz="0" w:space="0" w:color="auto"/>
            <w:left w:val="none" w:sz="0" w:space="0" w:color="auto"/>
            <w:bottom w:val="none" w:sz="0" w:space="0" w:color="auto"/>
            <w:right w:val="none" w:sz="0" w:space="0" w:color="auto"/>
          </w:divBdr>
        </w:div>
        <w:div w:id="507715004">
          <w:marLeft w:val="0"/>
          <w:marRight w:val="0"/>
          <w:marTop w:val="0"/>
          <w:marBottom w:val="0"/>
          <w:divBdr>
            <w:top w:val="none" w:sz="0" w:space="0" w:color="auto"/>
            <w:left w:val="none" w:sz="0" w:space="0" w:color="auto"/>
            <w:bottom w:val="none" w:sz="0" w:space="0" w:color="auto"/>
            <w:right w:val="none" w:sz="0" w:space="0" w:color="auto"/>
          </w:divBdr>
        </w:div>
        <w:div w:id="920603097">
          <w:marLeft w:val="0"/>
          <w:marRight w:val="0"/>
          <w:marTop w:val="0"/>
          <w:marBottom w:val="0"/>
          <w:divBdr>
            <w:top w:val="none" w:sz="0" w:space="0" w:color="auto"/>
            <w:left w:val="none" w:sz="0" w:space="0" w:color="auto"/>
            <w:bottom w:val="none" w:sz="0" w:space="0" w:color="auto"/>
            <w:right w:val="none" w:sz="0" w:space="0" w:color="auto"/>
          </w:divBdr>
        </w:div>
        <w:div w:id="605499052">
          <w:marLeft w:val="0"/>
          <w:marRight w:val="0"/>
          <w:marTop w:val="0"/>
          <w:marBottom w:val="0"/>
          <w:divBdr>
            <w:top w:val="none" w:sz="0" w:space="0" w:color="auto"/>
            <w:left w:val="none" w:sz="0" w:space="0" w:color="auto"/>
            <w:bottom w:val="none" w:sz="0" w:space="0" w:color="auto"/>
            <w:right w:val="none" w:sz="0" w:space="0" w:color="auto"/>
          </w:divBdr>
        </w:div>
        <w:div w:id="567346096">
          <w:marLeft w:val="0"/>
          <w:marRight w:val="0"/>
          <w:marTop w:val="0"/>
          <w:marBottom w:val="0"/>
          <w:divBdr>
            <w:top w:val="none" w:sz="0" w:space="0" w:color="auto"/>
            <w:left w:val="none" w:sz="0" w:space="0" w:color="auto"/>
            <w:bottom w:val="none" w:sz="0" w:space="0" w:color="auto"/>
            <w:right w:val="none" w:sz="0" w:space="0" w:color="auto"/>
          </w:divBdr>
        </w:div>
        <w:div w:id="1973974187">
          <w:marLeft w:val="0"/>
          <w:marRight w:val="0"/>
          <w:marTop w:val="0"/>
          <w:marBottom w:val="0"/>
          <w:divBdr>
            <w:top w:val="none" w:sz="0" w:space="0" w:color="auto"/>
            <w:left w:val="none" w:sz="0" w:space="0" w:color="auto"/>
            <w:bottom w:val="none" w:sz="0" w:space="0" w:color="auto"/>
            <w:right w:val="none" w:sz="0" w:space="0" w:color="auto"/>
          </w:divBdr>
        </w:div>
        <w:div w:id="2028405460">
          <w:marLeft w:val="0"/>
          <w:marRight w:val="0"/>
          <w:marTop w:val="0"/>
          <w:marBottom w:val="0"/>
          <w:divBdr>
            <w:top w:val="none" w:sz="0" w:space="0" w:color="auto"/>
            <w:left w:val="none" w:sz="0" w:space="0" w:color="auto"/>
            <w:bottom w:val="none" w:sz="0" w:space="0" w:color="auto"/>
            <w:right w:val="none" w:sz="0" w:space="0" w:color="auto"/>
          </w:divBdr>
        </w:div>
        <w:div w:id="2094861121">
          <w:marLeft w:val="0"/>
          <w:marRight w:val="0"/>
          <w:marTop w:val="0"/>
          <w:marBottom w:val="0"/>
          <w:divBdr>
            <w:top w:val="none" w:sz="0" w:space="0" w:color="auto"/>
            <w:left w:val="none" w:sz="0" w:space="0" w:color="auto"/>
            <w:bottom w:val="none" w:sz="0" w:space="0" w:color="auto"/>
            <w:right w:val="none" w:sz="0" w:space="0" w:color="auto"/>
          </w:divBdr>
        </w:div>
        <w:div w:id="1476020386">
          <w:marLeft w:val="0"/>
          <w:marRight w:val="0"/>
          <w:marTop w:val="0"/>
          <w:marBottom w:val="0"/>
          <w:divBdr>
            <w:top w:val="none" w:sz="0" w:space="0" w:color="auto"/>
            <w:left w:val="none" w:sz="0" w:space="0" w:color="auto"/>
            <w:bottom w:val="none" w:sz="0" w:space="0" w:color="auto"/>
            <w:right w:val="none" w:sz="0" w:space="0" w:color="auto"/>
          </w:divBdr>
        </w:div>
        <w:div w:id="509878417">
          <w:marLeft w:val="0"/>
          <w:marRight w:val="0"/>
          <w:marTop w:val="0"/>
          <w:marBottom w:val="0"/>
          <w:divBdr>
            <w:top w:val="none" w:sz="0" w:space="0" w:color="auto"/>
            <w:left w:val="none" w:sz="0" w:space="0" w:color="auto"/>
            <w:bottom w:val="none" w:sz="0" w:space="0" w:color="auto"/>
            <w:right w:val="none" w:sz="0" w:space="0" w:color="auto"/>
          </w:divBdr>
        </w:div>
        <w:div w:id="2093694737">
          <w:marLeft w:val="0"/>
          <w:marRight w:val="0"/>
          <w:marTop w:val="0"/>
          <w:marBottom w:val="0"/>
          <w:divBdr>
            <w:top w:val="none" w:sz="0" w:space="0" w:color="auto"/>
            <w:left w:val="none" w:sz="0" w:space="0" w:color="auto"/>
            <w:bottom w:val="none" w:sz="0" w:space="0" w:color="auto"/>
            <w:right w:val="none" w:sz="0" w:space="0" w:color="auto"/>
          </w:divBdr>
        </w:div>
      </w:divsChild>
    </w:div>
    <w:div w:id="280184114">
      <w:bodyDiv w:val="1"/>
      <w:marLeft w:val="0"/>
      <w:marRight w:val="0"/>
      <w:marTop w:val="0"/>
      <w:marBottom w:val="0"/>
      <w:divBdr>
        <w:top w:val="none" w:sz="0" w:space="0" w:color="auto"/>
        <w:left w:val="none" w:sz="0" w:space="0" w:color="auto"/>
        <w:bottom w:val="none" w:sz="0" w:space="0" w:color="auto"/>
        <w:right w:val="none" w:sz="0" w:space="0" w:color="auto"/>
      </w:divBdr>
      <w:divsChild>
        <w:div w:id="1053700262">
          <w:marLeft w:val="0"/>
          <w:marRight w:val="0"/>
          <w:marTop w:val="65"/>
          <w:marBottom w:val="65"/>
          <w:divBdr>
            <w:top w:val="none" w:sz="0" w:space="0" w:color="auto"/>
            <w:left w:val="none" w:sz="0" w:space="0" w:color="auto"/>
            <w:bottom w:val="none" w:sz="0" w:space="0" w:color="auto"/>
            <w:right w:val="none" w:sz="0" w:space="0" w:color="auto"/>
          </w:divBdr>
        </w:div>
        <w:div w:id="1682854508">
          <w:marLeft w:val="0"/>
          <w:marRight w:val="0"/>
          <w:marTop w:val="65"/>
          <w:marBottom w:val="65"/>
          <w:divBdr>
            <w:top w:val="none" w:sz="0" w:space="0" w:color="auto"/>
            <w:left w:val="none" w:sz="0" w:space="0" w:color="auto"/>
            <w:bottom w:val="none" w:sz="0" w:space="0" w:color="auto"/>
            <w:right w:val="none" w:sz="0" w:space="0" w:color="auto"/>
          </w:divBdr>
        </w:div>
        <w:div w:id="574124207">
          <w:marLeft w:val="0"/>
          <w:marRight w:val="0"/>
          <w:marTop w:val="65"/>
          <w:marBottom w:val="65"/>
          <w:divBdr>
            <w:top w:val="none" w:sz="0" w:space="0" w:color="auto"/>
            <w:left w:val="none" w:sz="0" w:space="0" w:color="auto"/>
            <w:bottom w:val="none" w:sz="0" w:space="0" w:color="auto"/>
            <w:right w:val="none" w:sz="0" w:space="0" w:color="auto"/>
          </w:divBdr>
        </w:div>
      </w:divsChild>
    </w:div>
    <w:div w:id="289164980">
      <w:bodyDiv w:val="1"/>
      <w:marLeft w:val="0"/>
      <w:marRight w:val="0"/>
      <w:marTop w:val="0"/>
      <w:marBottom w:val="0"/>
      <w:divBdr>
        <w:top w:val="none" w:sz="0" w:space="0" w:color="auto"/>
        <w:left w:val="none" w:sz="0" w:space="0" w:color="auto"/>
        <w:bottom w:val="none" w:sz="0" w:space="0" w:color="auto"/>
        <w:right w:val="none" w:sz="0" w:space="0" w:color="auto"/>
      </w:divBdr>
    </w:div>
    <w:div w:id="306251669">
      <w:bodyDiv w:val="1"/>
      <w:marLeft w:val="0"/>
      <w:marRight w:val="0"/>
      <w:marTop w:val="0"/>
      <w:marBottom w:val="0"/>
      <w:divBdr>
        <w:top w:val="none" w:sz="0" w:space="0" w:color="auto"/>
        <w:left w:val="none" w:sz="0" w:space="0" w:color="auto"/>
        <w:bottom w:val="none" w:sz="0" w:space="0" w:color="auto"/>
        <w:right w:val="none" w:sz="0" w:space="0" w:color="auto"/>
      </w:divBdr>
      <w:divsChild>
        <w:div w:id="513804914">
          <w:marLeft w:val="0"/>
          <w:marRight w:val="0"/>
          <w:marTop w:val="0"/>
          <w:marBottom w:val="0"/>
          <w:divBdr>
            <w:top w:val="none" w:sz="0" w:space="0" w:color="auto"/>
            <w:left w:val="none" w:sz="0" w:space="0" w:color="auto"/>
            <w:bottom w:val="none" w:sz="0" w:space="0" w:color="auto"/>
            <w:right w:val="none" w:sz="0" w:space="0" w:color="auto"/>
          </w:divBdr>
        </w:div>
        <w:div w:id="1179780950">
          <w:marLeft w:val="0"/>
          <w:marRight w:val="0"/>
          <w:marTop w:val="0"/>
          <w:marBottom w:val="0"/>
          <w:divBdr>
            <w:top w:val="none" w:sz="0" w:space="0" w:color="auto"/>
            <w:left w:val="none" w:sz="0" w:space="0" w:color="auto"/>
            <w:bottom w:val="none" w:sz="0" w:space="0" w:color="auto"/>
            <w:right w:val="none" w:sz="0" w:space="0" w:color="auto"/>
          </w:divBdr>
        </w:div>
        <w:div w:id="2059086903">
          <w:marLeft w:val="0"/>
          <w:marRight w:val="0"/>
          <w:marTop w:val="0"/>
          <w:marBottom w:val="0"/>
          <w:divBdr>
            <w:top w:val="none" w:sz="0" w:space="0" w:color="auto"/>
            <w:left w:val="none" w:sz="0" w:space="0" w:color="auto"/>
            <w:bottom w:val="none" w:sz="0" w:space="0" w:color="auto"/>
            <w:right w:val="none" w:sz="0" w:space="0" w:color="auto"/>
          </w:divBdr>
        </w:div>
        <w:div w:id="1136029742">
          <w:marLeft w:val="0"/>
          <w:marRight w:val="0"/>
          <w:marTop w:val="0"/>
          <w:marBottom w:val="0"/>
          <w:divBdr>
            <w:top w:val="none" w:sz="0" w:space="0" w:color="auto"/>
            <w:left w:val="none" w:sz="0" w:space="0" w:color="auto"/>
            <w:bottom w:val="none" w:sz="0" w:space="0" w:color="auto"/>
            <w:right w:val="none" w:sz="0" w:space="0" w:color="auto"/>
          </w:divBdr>
        </w:div>
        <w:div w:id="1223449750">
          <w:marLeft w:val="0"/>
          <w:marRight w:val="0"/>
          <w:marTop w:val="0"/>
          <w:marBottom w:val="0"/>
          <w:divBdr>
            <w:top w:val="none" w:sz="0" w:space="0" w:color="auto"/>
            <w:left w:val="none" w:sz="0" w:space="0" w:color="auto"/>
            <w:bottom w:val="none" w:sz="0" w:space="0" w:color="auto"/>
            <w:right w:val="none" w:sz="0" w:space="0" w:color="auto"/>
          </w:divBdr>
        </w:div>
        <w:div w:id="49614202">
          <w:marLeft w:val="0"/>
          <w:marRight w:val="0"/>
          <w:marTop w:val="0"/>
          <w:marBottom w:val="0"/>
          <w:divBdr>
            <w:top w:val="none" w:sz="0" w:space="0" w:color="auto"/>
            <w:left w:val="none" w:sz="0" w:space="0" w:color="auto"/>
            <w:bottom w:val="none" w:sz="0" w:space="0" w:color="auto"/>
            <w:right w:val="none" w:sz="0" w:space="0" w:color="auto"/>
          </w:divBdr>
        </w:div>
        <w:div w:id="2052995110">
          <w:marLeft w:val="0"/>
          <w:marRight w:val="0"/>
          <w:marTop w:val="0"/>
          <w:marBottom w:val="0"/>
          <w:divBdr>
            <w:top w:val="none" w:sz="0" w:space="0" w:color="auto"/>
            <w:left w:val="none" w:sz="0" w:space="0" w:color="auto"/>
            <w:bottom w:val="none" w:sz="0" w:space="0" w:color="auto"/>
            <w:right w:val="none" w:sz="0" w:space="0" w:color="auto"/>
          </w:divBdr>
        </w:div>
        <w:div w:id="769356868">
          <w:marLeft w:val="0"/>
          <w:marRight w:val="0"/>
          <w:marTop w:val="0"/>
          <w:marBottom w:val="0"/>
          <w:divBdr>
            <w:top w:val="none" w:sz="0" w:space="0" w:color="auto"/>
            <w:left w:val="none" w:sz="0" w:space="0" w:color="auto"/>
            <w:bottom w:val="none" w:sz="0" w:space="0" w:color="auto"/>
            <w:right w:val="none" w:sz="0" w:space="0" w:color="auto"/>
          </w:divBdr>
        </w:div>
        <w:div w:id="255480729">
          <w:marLeft w:val="0"/>
          <w:marRight w:val="0"/>
          <w:marTop w:val="0"/>
          <w:marBottom w:val="0"/>
          <w:divBdr>
            <w:top w:val="none" w:sz="0" w:space="0" w:color="auto"/>
            <w:left w:val="none" w:sz="0" w:space="0" w:color="auto"/>
            <w:bottom w:val="none" w:sz="0" w:space="0" w:color="auto"/>
            <w:right w:val="none" w:sz="0" w:space="0" w:color="auto"/>
          </w:divBdr>
        </w:div>
        <w:div w:id="861940818">
          <w:marLeft w:val="0"/>
          <w:marRight w:val="0"/>
          <w:marTop w:val="0"/>
          <w:marBottom w:val="0"/>
          <w:divBdr>
            <w:top w:val="none" w:sz="0" w:space="0" w:color="auto"/>
            <w:left w:val="none" w:sz="0" w:space="0" w:color="auto"/>
            <w:bottom w:val="none" w:sz="0" w:space="0" w:color="auto"/>
            <w:right w:val="none" w:sz="0" w:space="0" w:color="auto"/>
          </w:divBdr>
        </w:div>
        <w:div w:id="1761026960">
          <w:marLeft w:val="0"/>
          <w:marRight w:val="0"/>
          <w:marTop w:val="0"/>
          <w:marBottom w:val="0"/>
          <w:divBdr>
            <w:top w:val="none" w:sz="0" w:space="0" w:color="auto"/>
            <w:left w:val="none" w:sz="0" w:space="0" w:color="auto"/>
            <w:bottom w:val="none" w:sz="0" w:space="0" w:color="auto"/>
            <w:right w:val="none" w:sz="0" w:space="0" w:color="auto"/>
          </w:divBdr>
        </w:div>
        <w:div w:id="1352487643">
          <w:marLeft w:val="0"/>
          <w:marRight w:val="0"/>
          <w:marTop w:val="0"/>
          <w:marBottom w:val="0"/>
          <w:divBdr>
            <w:top w:val="none" w:sz="0" w:space="0" w:color="auto"/>
            <w:left w:val="none" w:sz="0" w:space="0" w:color="auto"/>
            <w:bottom w:val="none" w:sz="0" w:space="0" w:color="auto"/>
            <w:right w:val="none" w:sz="0" w:space="0" w:color="auto"/>
          </w:divBdr>
        </w:div>
        <w:div w:id="823161792">
          <w:marLeft w:val="0"/>
          <w:marRight w:val="0"/>
          <w:marTop w:val="0"/>
          <w:marBottom w:val="0"/>
          <w:divBdr>
            <w:top w:val="none" w:sz="0" w:space="0" w:color="auto"/>
            <w:left w:val="none" w:sz="0" w:space="0" w:color="auto"/>
            <w:bottom w:val="none" w:sz="0" w:space="0" w:color="auto"/>
            <w:right w:val="none" w:sz="0" w:space="0" w:color="auto"/>
          </w:divBdr>
        </w:div>
        <w:div w:id="633408603">
          <w:marLeft w:val="0"/>
          <w:marRight w:val="0"/>
          <w:marTop w:val="0"/>
          <w:marBottom w:val="0"/>
          <w:divBdr>
            <w:top w:val="none" w:sz="0" w:space="0" w:color="auto"/>
            <w:left w:val="none" w:sz="0" w:space="0" w:color="auto"/>
            <w:bottom w:val="none" w:sz="0" w:space="0" w:color="auto"/>
            <w:right w:val="none" w:sz="0" w:space="0" w:color="auto"/>
          </w:divBdr>
        </w:div>
        <w:div w:id="438647963">
          <w:marLeft w:val="0"/>
          <w:marRight w:val="0"/>
          <w:marTop w:val="0"/>
          <w:marBottom w:val="0"/>
          <w:divBdr>
            <w:top w:val="none" w:sz="0" w:space="0" w:color="auto"/>
            <w:left w:val="none" w:sz="0" w:space="0" w:color="auto"/>
            <w:bottom w:val="none" w:sz="0" w:space="0" w:color="auto"/>
            <w:right w:val="none" w:sz="0" w:space="0" w:color="auto"/>
          </w:divBdr>
        </w:div>
        <w:div w:id="610623762">
          <w:marLeft w:val="0"/>
          <w:marRight w:val="0"/>
          <w:marTop w:val="0"/>
          <w:marBottom w:val="0"/>
          <w:divBdr>
            <w:top w:val="none" w:sz="0" w:space="0" w:color="auto"/>
            <w:left w:val="none" w:sz="0" w:space="0" w:color="auto"/>
            <w:bottom w:val="none" w:sz="0" w:space="0" w:color="auto"/>
            <w:right w:val="none" w:sz="0" w:space="0" w:color="auto"/>
          </w:divBdr>
        </w:div>
      </w:divsChild>
    </w:div>
    <w:div w:id="374937730">
      <w:bodyDiv w:val="1"/>
      <w:marLeft w:val="0"/>
      <w:marRight w:val="0"/>
      <w:marTop w:val="0"/>
      <w:marBottom w:val="0"/>
      <w:divBdr>
        <w:top w:val="none" w:sz="0" w:space="0" w:color="auto"/>
        <w:left w:val="none" w:sz="0" w:space="0" w:color="auto"/>
        <w:bottom w:val="none" w:sz="0" w:space="0" w:color="auto"/>
        <w:right w:val="none" w:sz="0" w:space="0" w:color="auto"/>
      </w:divBdr>
      <w:divsChild>
        <w:div w:id="1102918792">
          <w:marLeft w:val="0"/>
          <w:marRight w:val="0"/>
          <w:marTop w:val="65"/>
          <w:marBottom w:val="65"/>
          <w:divBdr>
            <w:top w:val="none" w:sz="0" w:space="0" w:color="auto"/>
            <w:left w:val="none" w:sz="0" w:space="0" w:color="auto"/>
            <w:bottom w:val="none" w:sz="0" w:space="0" w:color="auto"/>
            <w:right w:val="none" w:sz="0" w:space="0" w:color="auto"/>
          </w:divBdr>
        </w:div>
        <w:div w:id="1714187065">
          <w:marLeft w:val="0"/>
          <w:marRight w:val="0"/>
          <w:marTop w:val="65"/>
          <w:marBottom w:val="65"/>
          <w:divBdr>
            <w:top w:val="none" w:sz="0" w:space="0" w:color="auto"/>
            <w:left w:val="none" w:sz="0" w:space="0" w:color="auto"/>
            <w:bottom w:val="none" w:sz="0" w:space="0" w:color="auto"/>
            <w:right w:val="none" w:sz="0" w:space="0" w:color="auto"/>
          </w:divBdr>
        </w:div>
      </w:divsChild>
    </w:div>
    <w:div w:id="460418611">
      <w:bodyDiv w:val="1"/>
      <w:marLeft w:val="0"/>
      <w:marRight w:val="0"/>
      <w:marTop w:val="0"/>
      <w:marBottom w:val="0"/>
      <w:divBdr>
        <w:top w:val="none" w:sz="0" w:space="0" w:color="auto"/>
        <w:left w:val="none" w:sz="0" w:space="0" w:color="auto"/>
        <w:bottom w:val="none" w:sz="0" w:space="0" w:color="auto"/>
        <w:right w:val="none" w:sz="0" w:space="0" w:color="auto"/>
      </w:divBdr>
      <w:divsChild>
        <w:div w:id="334112709">
          <w:marLeft w:val="0"/>
          <w:marRight w:val="0"/>
          <w:marTop w:val="0"/>
          <w:marBottom w:val="0"/>
          <w:divBdr>
            <w:top w:val="none" w:sz="0" w:space="0" w:color="auto"/>
            <w:left w:val="none" w:sz="0" w:space="0" w:color="auto"/>
            <w:bottom w:val="none" w:sz="0" w:space="0" w:color="auto"/>
            <w:right w:val="none" w:sz="0" w:space="0" w:color="auto"/>
          </w:divBdr>
        </w:div>
        <w:div w:id="1301111371">
          <w:marLeft w:val="0"/>
          <w:marRight w:val="0"/>
          <w:marTop w:val="0"/>
          <w:marBottom w:val="0"/>
          <w:divBdr>
            <w:top w:val="none" w:sz="0" w:space="0" w:color="auto"/>
            <w:left w:val="none" w:sz="0" w:space="0" w:color="auto"/>
            <w:bottom w:val="none" w:sz="0" w:space="0" w:color="auto"/>
            <w:right w:val="none" w:sz="0" w:space="0" w:color="auto"/>
          </w:divBdr>
        </w:div>
        <w:div w:id="2058896260">
          <w:marLeft w:val="0"/>
          <w:marRight w:val="0"/>
          <w:marTop w:val="0"/>
          <w:marBottom w:val="0"/>
          <w:divBdr>
            <w:top w:val="none" w:sz="0" w:space="0" w:color="auto"/>
            <w:left w:val="none" w:sz="0" w:space="0" w:color="auto"/>
            <w:bottom w:val="none" w:sz="0" w:space="0" w:color="auto"/>
            <w:right w:val="none" w:sz="0" w:space="0" w:color="auto"/>
          </w:divBdr>
        </w:div>
        <w:div w:id="1021129117">
          <w:marLeft w:val="0"/>
          <w:marRight w:val="0"/>
          <w:marTop w:val="0"/>
          <w:marBottom w:val="0"/>
          <w:divBdr>
            <w:top w:val="none" w:sz="0" w:space="0" w:color="auto"/>
            <w:left w:val="none" w:sz="0" w:space="0" w:color="auto"/>
            <w:bottom w:val="none" w:sz="0" w:space="0" w:color="auto"/>
            <w:right w:val="none" w:sz="0" w:space="0" w:color="auto"/>
          </w:divBdr>
        </w:div>
        <w:div w:id="1665622145">
          <w:marLeft w:val="0"/>
          <w:marRight w:val="0"/>
          <w:marTop w:val="0"/>
          <w:marBottom w:val="0"/>
          <w:divBdr>
            <w:top w:val="none" w:sz="0" w:space="0" w:color="auto"/>
            <w:left w:val="none" w:sz="0" w:space="0" w:color="auto"/>
            <w:bottom w:val="none" w:sz="0" w:space="0" w:color="auto"/>
            <w:right w:val="none" w:sz="0" w:space="0" w:color="auto"/>
          </w:divBdr>
        </w:div>
        <w:div w:id="1744378869">
          <w:marLeft w:val="0"/>
          <w:marRight w:val="0"/>
          <w:marTop w:val="0"/>
          <w:marBottom w:val="0"/>
          <w:divBdr>
            <w:top w:val="none" w:sz="0" w:space="0" w:color="auto"/>
            <w:left w:val="none" w:sz="0" w:space="0" w:color="auto"/>
            <w:bottom w:val="none" w:sz="0" w:space="0" w:color="auto"/>
            <w:right w:val="none" w:sz="0" w:space="0" w:color="auto"/>
          </w:divBdr>
        </w:div>
        <w:div w:id="608047488">
          <w:marLeft w:val="0"/>
          <w:marRight w:val="0"/>
          <w:marTop w:val="0"/>
          <w:marBottom w:val="0"/>
          <w:divBdr>
            <w:top w:val="none" w:sz="0" w:space="0" w:color="auto"/>
            <w:left w:val="none" w:sz="0" w:space="0" w:color="auto"/>
            <w:bottom w:val="none" w:sz="0" w:space="0" w:color="auto"/>
            <w:right w:val="none" w:sz="0" w:space="0" w:color="auto"/>
          </w:divBdr>
        </w:div>
        <w:div w:id="1907956268">
          <w:marLeft w:val="0"/>
          <w:marRight w:val="0"/>
          <w:marTop w:val="0"/>
          <w:marBottom w:val="0"/>
          <w:divBdr>
            <w:top w:val="none" w:sz="0" w:space="0" w:color="auto"/>
            <w:left w:val="none" w:sz="0" w:space="0" w:color="auto"/>
            <w:bottom w:val="none" w:sz="0" w:space="0" w:color="auto"/>
            <w:right w:val="none" w:sz="0" w:space="0" w:color="auto"/>
          </w:divBdr>
        </w:div>
        <w:div w:id="545684829">
          <w:marLeft w:val="0"/>
          <w:marRight w:val="0"/>
          <w:marTop w:val="0"/>
          <w:marBottom w:val="0"/>
          <w:divBdr>
            <w:top w:val="none" w:sz="0" w:space="0" w:color="auto"/>
            <w:left w:val="none" w:sz="0" w:space="0" w:color="auto"/>
            <w:bottom w:val="none" w:sz="0" w:space="0" w:color="auto"/>
            <w:right w:val="none" w:sz="0" w:space="0" w:color="auto"/>
          </w:divBdr>
        </w:div>
        <w:div w:id="1997680519">
          <w:marLeft w:val="0"/>
          <w:marRight w:val="0"/>
          <w:marTop w:val="0"/>
          <w:marBottom w:val="0"/>
          <w:divBdr>
            <w:top w:val="none" w:sz="0" w:space="0" w:color="auto"/>
            <w:left w:val="none" w:sz="0" w:space="0" w:color="auto"/>
            <w:bottom w:val="none" w:sz="0" w:space="0" w:color="auto"/>
            <w:right w:val="none" w:sz="0" w:space="0" w:color="auto"/>
          </w:divBdr>
        </w:div>
        <w:div w:id="1433162413">
          <w:marLeft w:val="0"/>
          <w:marRight w:val="0"/>
          <w:marTop w:val="0"/>
          <w:marBottom w:val="0"/>
          <w:divBdr>
            <w:top w:val="none" w:sz="0" w:space="0" w:color="auto"/>
            <w:left w:val="none" w:sz="0" w:space="0" w:color="auto"/>
            <w:bottom w:val="none" w:sz="0" w:space="0" w:color="auto"/>
            <w:right w:val="none" w:sz="0" w:space="0" w:color="auto"/>
          </w:divBdr>
        </w:div>
        <w:div w:id="1182931429">
          <w:marLeft w:val="0"/>
          <w:marRight w:val="0"/>
          <w:marTop w:val="0"/>
          <w:marBottom w:val="0"/>
          <w:divBdr>
            <w:top w:val="none" w:sz="0" w:space="0" w:color="auto"/>
            <w:left w:val="none" w:sz="0" w:space="0" w:color="auto"/>
            <w:bottom w:val="none" w:sz="0" w:space="0" w:color="auto"/>
            <w:right w:val="none" w:sz="0" w:space="0" w:color="auto"/>
          </w:divBdr>
        </w:div>
        <w:div w:id="112602918">
          <w:marLeft w:val="0"/>
          <w:marRight w:val="0"/>
          <w:marTop w:val="0"/>
          <w:marBottom w:val="0"/>
          <w:divBdr>
            <w:top w:val="none" w:sz="0" w:space="0" w:color="auto"/>
            <w:left w:val="none" w:sz="0" w:space="0" w:color="auto"/>
            <w:bottom w:val="none" w:sz="0" w:space="0" w:color="auto"/>
            <w:right w:val="none" w:sz="0" w:space="0" w:color="auto"/>
          </w:divBdr>
        </w:div>
        <w:div w:id="1627815906">
          <w:marLeft w:val="0"/>
          <w:marRight w:val="0"/>
          <w:marTop w:val="0"/>
          <w:marBottom w:val="0"/>
          <w:divBdr>
            <w:top w:val="none" w:sz="0" w:space="0" w:color="auto"/>
            <w:left w:val="none" w:sz="0" w:space="0" w:color="auto"/>
            <w:bottom w:val="none" w:sz="0" w:space="0" w:color="auto"/>
            <w:right w:val="none" w:sz="0" w:space="0" w:color="auto"/>
          </w:divBdr>
        </w:div>
        <w:div w:id="849753488">
          <w:marLeft w:val="0"/>
          <w:marRight w:val="0"/>
          <w:marTop w:val="0"/>
          <w:marBottom w:val="0"/>
          <w:divBdr>
            <w:top w:val="none" w:sz="0" w:space="0" w:color="auto"/>
            <w:left w:val="none" w:sz="0" w:space="0" w:color="auto"/>
            <w:bottom w:val="none" w:sz="0" w:space="0" w:color="auto"/>
            <w:right w:val="none" w:sz="0" w:space="0" w:color="auto"/>
          </w:divBdr>
        </w:div>
        <w:div w:id="1645042596">
          <w:marLeft w:val="0"/>
          <w:marRight w:val="0"/>
          <w:marTop w:val="0"/>
          <w:marBottom w:val="0"/>
          <w:divBdr>
            <w:top w:val="none" w:sz="0" w:space="0" w:color="auto"/>
            <w:left w:val="none" w:sz="0" w:space="0" w:color="auto"/>
            <w:bottom w:val="none" w:sz="0" w:space="0" w:color="auto"/>
            <w:right w:val="none" w:sz="0" w:space="0" w:color="auto"/>
          </w:divBdr>
        </w:div>
        <w:div w:id="1163358002">
          <w:marLeft w:val="0"/>
          <w:marRight w:val="0"/>
          <w:marTop w:val="0"/>
          <w:marBottom w:val="0"/>
          <w:divBdr>
            <w:top w:val="none" w:sz="0" w:space="0" w:color="auto"/>
            <w:left w:val="none" w:sz="0" w:space="0" w:color="auto"/>
            <w:bottom w:val="none" w:sz="0" w:space="0" w:color="auto"/>
            <w:right w:val="none" w:sz="0" w:space="0" w:color="auto"/>
          </w:divBdr>
        </w:div>
        <w:div w:id="11957628">
          <w:marLeft w:val="0"/>
          <w:marRight w:val="0"/>
          <w:marTop w:val="0"/>
          <w:marBottom w:val="0"/>
          <w:divBdr>
            <w:top w:val="none" w:sz="0" w:space="0" w:color="auto"/>
            <w:left w:val="none" w:sz="0" w:space="0" w:color="auto"/>
            <w:bottom w:val="none" w:sz="0" w:space="0" w:color="auto"/>
            <w:right w:val="none" w:sz="0" w:space="0" w:color="auto"/>
          </w:divBdr>
        </w:div>
        <w:div w:id="1323312091">
          <w:marLeft w:val="0"/>
          <w:marRight w:val="0"/>
          <w:marTop w:val="0"/>
          <w:marBottom w:val="0"/>
          <w:divBdr>
            <w:top w:val="none" w:sz="0" w:space="0" w:color="auto"/>
            <w:left w:val="none" w:sz="0" w:space="0" w:color="auto"/>
            <w:bottom w:val="none" w:sz="0" w:space="0" w:color="auto"/>
            <w:right w:val="none" w:sz="0" w:space="0" w:color="auto"/>
          </w:divBdr>
        </w:div>
        <w:div w:id="608121790">
          <w:marLeft w:val="0"/>
          <w:marRight w:val="0"/>
          <w:marTop w:val="0"/>
          <w:marBottom w:val="0"/>
          <w:divBdr>
            <w:top w:val="none" w:sz="0" w:space="0" w:color="auto"/>
            <w:left w:val="none" w:sz="0" w:space="0" w:color="auto"/>
            <w:bottom w:val="none" w:sz="0" w:space="0" w:color="auto"/>
            <w:right w:val="none" w:sz="0" w:space="0" w:color="auto"/>
          </w:divBdr>
        </w:div>
      </w:divsChild>
    </w:div>
    <w:div w:id="760955535">
      <w:bodyDiv w:val="1"/>
      <w:marLeft w:val="0"/>
      <w:marRight w:val="0"/>
      <w:marTop w:val="0"/>
      <w:marBottom w:val="0"/>
      <w:divBdr>
        <w:top w:val="none" w:sz="0" w:space="0" w:color="auto"/>
        <w:left w:val="none" w:sz="0" w:space="0" w:color="auto"/>
        <w:bottom w:val="none" w:sz="0" w:space="0" w:color="auto"/>
        <w:right w:val="none" w:sz="0" w:space="0" w:color="auto"/>
      </w:divBdr>
      <w:divsChild>
        <w:div w:id="1749419593">
          <w:marLeft w:val="0"/>
          <w:marRight w:val="0"/>
          <w:marTop w:val="0"/>
          <w:marBottom w:val="0"/>
          <w:divBdr>
            <w:top w:val="none" w:sz="0" w:space="0" w:color="auto"/>
            <w:left w:val="none" w:sz="0" w:space="0" w:color="auto"/>
            <w:bottom w:val="none" w:sz="0" w:space="0" w:color="auto"/>
            <w:right w:val="none" w:sz="0" w:space="0" w:color="auto"/>
          </w:divBdr>
        </w:div>
        <w:div w:id="616327539">
          <w:marLeft w:val="0"/>
          <w:marRight w:val="0"/>
          <w:marTop w:val="0"/>
          <w:marBottom w:val="0"/>
          <w:divBdr>
            <w:top w:val="none" w:sz="0" w:space="0" w:color="auto"/>
            <w:left w:val="none" w:sz="0" w:space="0" w:color="auto"/>
            <w:bottom w:val="none" w:sz="0" w:space="0" w:color="auto"/>
            <w:right w:val="none" w:sz="0" w:space="0" w:color="auto"/>
          </w:divBdr>
        </w:div>
        <w:div w:id="2117630864">
          <w:marLeft w:val="0"/>
          <w:marRight w:val="0"/>
          <w:marTop w:val="0"/>
          <w:marBottom w:val="0"/>
          <w:divBdr>
            <w:top w:val="none" w:sz="0" w:space="0" w:color="auto"/>
            <w:left w:val="none" w:sz="0" w:space="0" w:color="auto"/>
            <w:bottom w:val="none" w:sz="0" w:space="0" w:color="auto"/>
            <w:right w:val="none" w:sz="0" w:space="0" w:color="auto"/>
          </w:divBdr>
        </w:div>
        <w:div w:id="1738627364">
          <w:marLeft w:val="0"/>
          <w:marRight w:val="0"/>
          <w:marTop w:val="0"/>
          <w:marBottom w:val="0"/>
          <w:divBdr>
            <w:top w:val="none" w:sz="0" w:space="0" w:color="auto"/>
            <w:left w:val="none" w:sz="0" w:space="0" w:color="auto"/>
            <w:bottom w:val="none" w:sz="0" w:space="0" w:color="auto"/>
            <w:right w:val="none" w:sz="0" w:space="0" w:color="auto"/>
          </w:divBdr>
        </w:div>
        <w:div w:id="1605573387">
          <w:marLeft w:val="0"/>
          <w:marRight w:val="0"/>
          <w:marTop w:val="0"/>
          <w:marBottom w:val="0"/>
          <w:divBdr>
            <w:top w:val="none" w:sz="0" w:space="0" w:color="auto"/>
            <w:left w:val="none" w:sz="0" w:space="0" w:color="auto"/>
            <w:bottom w:val="none" w:sz="0" w:space="0" w:color="auto"/>
            <w:right w:val="none" w:sz="0" w:space="0" w:color="auto"/>
          </w:divBdr>
        </w:div>
        <w:div w:id="1970359298">
          <w:marLeft w:val="0"/>
          <w:marRight w:val="0"/>
          <w:marTop w:val="0"/>
          <w:marBottom w:val="0"/>
          <w:divBdr>
            <w:top w:val="none" w:sz="0" w:space="0" w:color="auto"/>
            <w:left w:val="none" w:sz="0" w:space="0" w:color="auto"/>
            <w:bottom w:val="none" w:sz="0" w:space="0" w:color="auto"/>
            <w:right w:val="none" w:sz="0" w:space="0" w:color="auto"/>
          </w:divBdr>
        </w:div>
        <w:div w:id="270404924">
          <w:marLeft w:val="0"/>
          <w:marRight w:val="0"/>
          <w:marTop w:val="0"/>
          <w:marBottom w:val="0"/>
          <w:divBdr>
            <w:top w:val="none" w:sz="0" w:space="0" w:color="auto"/>
            <w:left w:val="none" w:sz="0" w:space="0" w:color="auto"/>
            <w:bottom w:val="none" w:sz="0" w:space="0" w:color="auto"/>
            <w:right w:val="none" w:sz="0" w:space="0" w:color="auto"/>
          </w:divBdr>
        </w:div>
        <w:div w:id="797921370">
          <w:marLeft w:val="0"/>
          <w:marRight w:val="0"/>
          <w:marTop w:val="0"/>
          <w:marBottom w:val="0"/>
          <w:divBdr>
            <w:top w:val="none" w:sz="0" w:space="0" w:color="auto"/>
            <w:left w:val="none" w:sz="0" w:space="0" w:color="auto"/>
            <w:bottom w:val="none" w:sz="0" w:space="0" w:color="auto"/>
            <w:right w:val="none" w:sz="0" w:space="0" w:color="auto"/>
          </w:divBdr>
        </w:div>
        <w:div w:id="856238335">
          <w:marLeft w:val="0"/>
          <w:marRight w:val="0"/>
          <w:marTop w:val="0"/>
          <w:marBottom w:val="0"/>
          <w:divBdr>
            <w:top w:val="none" w:sz="0" w:space="0" w:color="auto"/>
            <w:left w:val="none" w:sz="0" w:space="0" w:color="auto"/>
            <w:bottom w:val="none" w:sz="0" w:space="0" w:color="auto"/>
            <w:right w:val="none" w:sz="0" w:space="0" w:color="auto"/>
          </w:divBdr>
        </w:div>
        <w:div w:id="1138765764">
          <w:marLeft w:val="0"/>
          <w:marRight w:val="0"/>
          <w:marTop w:val="0"/>
          <w:marBottom w:val="0"/>
          <w:divBdr>
            <w:top w:val="none" w:sz="0" w:space="0" w:color="auto"/>
            <w:left w:val="none" w:sz="0" w:space="0" w:color="auto"/>
            <w:bottom w:val="none" w:sz="0" w:space="0" w:color="auto"/>
            <w:right w:val="none" w:sz="0" w:space="0" w:color="auto"/>
          </w:divBdr>
        </w:div>
        <w:div w:id="432017112">
          <w:marLeft w:val="0"/>
          <w:marRight w:val="0"/>
          <w:marTop w:val="0"/>
          <w:marBottom w:val="0"/>
          <w:divBdr>
            <w:top w:val="none" w:sz="0" w:space="0" w:color="auto"/>
            <w:left w:val="none" w:sz="0" w:space="0" w:color="auto"/>
            <w:bottom w:val="none" w:sz="0" w:space="0" w:color="auto"/>
            <w:right w:val="none" w:sz="0" w:space="0" w:color="auto"/>
          </w:divBdr>
        </w:div>
        <w:div w:id="2103524158">
          <w:marLeft w:val="0"/>
          <w:marRight w:val="0"/>
          <w:marTop w:val="0"/>
          <w:marBottom w:val="0"/>
          <w:divBdr>
            <w:top w:val="none" w:sz="0" w:space="0" w:color="auto"/>
            <w:left w:val="none" w:sz="0" w:space="0" w:color="auto"/>
            <w:bottom w:val="none" w:sz="0" w:space="0" w:color="auto"/>
            <w:right w:val="none" w:sz="0" w:space="0" w:color="auto"/>
          </w:divBdr>
        </w:div>
        <w:div w:id="1623267896">
          <w:marLeft w:val="0"/>
          <w:marRight w:val="0"/>
          <w:marTop w:val="0"/>
          <w:marBottom w:val="0"/>
          <w:divBdr>
            <w:top w:val="none" w:sz="0" w:space="0" w:color="auto"/>
            <w:left w:val="none" w:sz="0" w:space="0" w:color="auto"/>
            <w:bottom w:val="none" w:sz="0" w:space="0" w:color="auto"/>
            <w:right w:val="none" w:sz="0" w:space="0" w:color="auto"/>
          </w:divBdr>
        </w:div>
        <w:div w:id="1685204272">
          <w:marLeft w:val="0"/>
          <w:marRight w:val="0"/>
          <w:marTop w:val="0"/>
          <w:marBottom w:val="0"/>
          <w:divBdr>
            <w:top w:val="none" w:sz="0" w:space="0" w:color="auto"/>
            <w:left w:val="none" w:sz="0" w:space="0" w:color="auto"/>
            <w:bottom w:val="none" w:sz="0" w:space="0" w:color="auto"/>
            <w:right w:val="none" w:sz="0" w:space="0" w:color="auto"/>
          </w:divBdr>
        </w:div>
      </w:divsChild>
    </w:div>
    <w:div w:id="942155944">
      <w:bodyDiv w:val="1"/>
      <w:marLeft w:val="0"/>
      <w:marRight w:val="0"/>
      <w:marTop w:val="0"/>
      <w:marBottom w:val="0"/>
      <w:divBdr>
        <w:top w:val="none" w:sz="0" w:space="0" w:color="auto"/>
        <w:left w:val="none" w:sz="0" w:space="0" w:color="auto"/>
        <w:bottom w:val="none" w:sz="0" w:space="0" w:color="auto"/>
        <w:right w:val="none" w:sz="0" w:space="0" w:color="auto"/>
      </w:divBdr>
      <w:divsChild>
        <w:div w:id="372192129">
          <w:marLeft w:val="0"/>
          <w:marRight w:val="0"/>
          <w:marTop w:val="65"/>
          <w:marBottom w:val="65"/>
          <w:divBdr>
            <w:top w:val="none" w:sz="0" w:space="0" w:color="auto"/>
            <w:left w:val="none" w:sz="0" w:space="0" w:color="auto"/>
            <w:bottom w:val="none" w:sz="0" w:space="0" w:color="auto"/>
            <w:right w:val="none" w:sz="0" w:space="0" w:color="auto"/>
          </w:divBdr>
        </w:div>
        <w:div w:id="1728257525">
          <w:marLeft w:val="0"/>
          <w:marRight w:val="0"/>
          <w:marTop w:val="65"/>
          <w:marBottom w:val="65"/>
          <w:divBdr>
            <w:top w:val="none" w:sz="0" w:space="0" w:color="auto"/>
            <w:left w:val="none" w:sz="0" w:space="0" w:color="auto"/>
            <w:bottom w:val="none" w:sz="0" w:space="0" w:color="auto"/>
            <w:right w:val="none" w:sz="0" w:space="0" w:color="auto"/>
          </w:divBdr>
        </w:div>
        <w:div w:id="1195188769">
          <w:marLeft w:val="0"/>
          <w:marRight w:val="0"/>
          <w:marTop w:val="65"/>
          <w:marBottom w:val="65"/>
          <w:divBdr>
            <w:top w:val="none" w:sz="0" w:space="0" w:color="auto"/>
            <w:left w:val="none" w:sz="0" w:space="0" w:color="auto"/>
            <w:bottom w:val="none" w:sz="0" w:space="0" w:color="auto"/>
            <w:right w:val="none" w:sz="0" w:space="0" w:color="auto"/>
          </w:divBdr>
        </w:div>
        <w:div w:id="1896621327">
          <w:marLeft w:val="0"/>
          <w:marRight w:val="0"/>
          <w:marTop w:val="65"/>
          <w:marBottom w:val="65"/>
          <w:divBdr>
            <w:top w:val="none" w:sz="0" w:space="0" w:color="auto"/>
            <w:left w:val="none" w:sz="0" w:space="0" w:color="auto"/>
            <w:bottom w:val="none" w:sz="0" w:space="0" w:color="auto"/>
            <w:right w:val="none" w:sz="0" w:space="0" w:color="auto"/>
          </w:divBdr>
        </w:div>
        <w:div w:id="1217818707">
          <w:marLeft w:val="0"/>
          <w:marRight w:val="0"/>
          <w:marTop w:val="65"/>
          <w:marBottom w:val="65"/>
          <w:divBdr>
            <w:top w:val="none" w:sz="0" w:space="0" w:color="auto"/>
            <w:left w:val="none" w:sz="0" w:space="0" w:color="auto"/>
            <w:bottom w:val="none" w:sz="0" w:space="0" w:color="auto"/>
            <w:right w:val="none" w:sz="0" w:space="0" w:color="auto"/>
          </w:divBdr>
        </w:div>
      </w:divsChild>
    </w:div>
    <w:div w:id="1054506686">
      <w:bodyDiv w:val="1"/>
      <w:marLeft w:val="0"/>
      <w:marRight w:val="0"/>
      <w:marTop w:val="0"/>
      <w:marBottom w:val="0"/>
      <w:divBdr>
        <w:top w:val="none" w:sz="0" w:space="0" w:color="auto"/>
        <w:left w:val="none" w:sz="0" w:space="0" w:color="auto"/>
        <w:bottom w:val="none" w:sz="0" w:space="0" w:color="auto"/>
        <w:right w:val="none" w:sz="0" w:space="0" w:color="auto"/>
      </w:divBdr>
    </w:div>
    <w:div w:id="1108164158">
      <w:bodyDiv w:val="1"/>
      <w:marLeft w:val="0"/>
      <w:marRight w:val="0"/>
      <w:marTop w:val="0"/>
      <w:marBottom w:val="0"/>
      <w:divBdr>
        <w:top w:val="none" w:sz="0" w:space="0" w:color="auto"/>
        <w:left w:val="none" w:sz="0" w:space="0" w:color="auto"/>
        <w:bottom w:val="none" w:sz="0" w:space="0" w:color="auto"/>
        <w:right w:val="none" w:sz="0" w:space="0" w:color="auto"/>
      </w:divBdr>
      <w:divsChild>
        <w:div w:id="723680545">
          <w:marLeft w:val="0"/>
          <w:marRight w:val="0"/>
          <w:marTop w:val="0"/>
          <w:marBottom w:val="0"/>
          <w:divBdr>
            <w:top w:val="none" w:sz="0" w:space="0" w:color="auto"/>
            <w:left w:val="none" w:sz="0" w:space="0" w:color="auto"/>
            <w:bottom w:val="none" w:sz="0" w:space="0" w:color="auto"/>
            <w:right w:val="none" w:sz="0" w:space="0" w:color="auto"/>
          </w:divBdr>
        </w:div>
        <w:div w:id="2019306080">
          <w:marLeft w:val="0"/>
          <w:marRight w:val="0"/>
          <w:marTop w:val="0"/>
          <w:marBottom w:val="0"/>
          <w:divBdr>
            <w:top w:val="none" w:sz="0" w:space="0" w:color="auto"/>
            <w:left w:val="none" w:sz="0" w:space="0" w:color="auto"/>
            <w:bottom w:val="none" w:sz="0" w:space="0" w:color="auto"/>
            <w:right w:val="none" w:sz="0" w:space="0" w:color="auto"/>
          </w:divBdr>
        </w:div>
        <w:div w:id="1109004619">
          <w:marLeft w:val="0"/>
          <w:marRight w:val="0"/>
          <w:marTop w:val="0"/>
          <w:marBottom w:val="0"/>
          <w:divBdr>
            <w:top w:val="none" w:sz="0" w:space="0" w:color="auto"/>
            <w:left w:val="none" w:sz="0" w:space="0" w:color="auto"/>
            <w:bottom w:val="none" w:sz="0" w:space="0" w:color="auto"/>
            <w:right w:val="none" w:sz="0" w:space="0" w:color="auto"/>
          </w:divBdr>
        </w:div>
        <w:div w:id="61754135">
          <w:marLeft w:val="0"/>
          <w:marRight w:val="0"/>
          <w:marTop w:val="0"/>
          <w:marBottom w:val="0"/>
          <w:divBdr>
            <w:top w:val="none" w:sz="0" w:space="0" w:color="auto"/>
            <w:left w:val="none" w:sz="0" w:space="0" w:color="auto"/>
            <w:bottom w:val="none" w:sz="0" w:space="0" w:color="auto"/>
            <w:right w:val="none" w:sz="0" w:space="0" w:color="auto"/>
          </w:divBdr>
        </w:div>
        <w:div w:id="1547445529">
          <w:marLeft w:val="0"/>
          <w:marRight w:val="0"/>
          <w:marTop w:val="0"/>
          <w:marBottom w:val="0"/>
          <w:divBdr>
            <w:top w:val="none" w:sz="0" w:space="0" w:color="auto"/>
            <w:left w:val="none" w:sz="0" w:space="0" w:color="auto"/>
            <w:bottom w:val="none" w:sz="0" w:space="0" w:color="auto"/>
            <w:right w:val="none" w:sz="0" w:space="0" w:color="auto"/>
          </w:divBdr>
        </w:div>
        <w:div w:id="1053850520">
          <w:marLeft w:val="0"/>
          <w:marRight w:val="0"/>
          <w:marTop w:val="0"/>
          <w:marBottom w:val="0"/>
          <w:divBdr>
            <w:top w:val="none" w:sz="0" w:space="0" w:color="auto"/>
            <w:left w:val="none" w:sz="0" w:space="0" w:color="auto"/>
            <w:bottom w:val="none" w:sz="0" w:space="0" w:color="auto"/>
            <w:right w:val="none" w:sz="0" w:space="0" w:color="auto"/>
          </w:divBdr>
        </w:div>
        <w:div w:id="475269988">
          <w:marLeft w:val="0"/>
          <w:marRight w:val="0"/>
          <w:marTop w:val="0"/>
          <w:marBottom w:val="0"/>
          <w:divBdr>
            <w:top w:val="none" w:sz="0" w:space="0" w:color="auto"/>
            <w:left w:val="none" w:sz="0" w:space="0" w:color="auto"/>
            <w:bottom w:val="none" w:sz="0" w:space="0" w:color="auto"/>
            <w:right w:val="none" w:sz="0" w:space="0" w:color="auto"/>
          </w:divBdr>
        </w:div>
        <w:div w:id="381095188">
          <w:marLeft w:val="0"/>
          <w:marRight w:val="0"/>
          <w:marTop w:val="0"/>
          <w:marBottom w:val="0"/>
          <w:divBdr>
            <w:top w:val="none" w:sz="0" w:space="0" w:color="auto"/>
            <w:left w:val="none" w:sz="0" w:space="0" w:color="auto"/>
            <w:bottom w:val="none" w:sz="0" w:space="0" w:color="auto"/>
            <w:right w:val="none" w:sz="0" w:space="0" w:color="auto"/>
          </w:divBdr>
        </w:div>
        <w:div w:id="1212889418">
          <w:marLeft w:val="0"/>
          <w:marRight w:val="0"/>
          <w:marTop w:val="0"/>
          <w:marBottom w:val="0"/>
          <w:divBdr>
            <w:top w:val="none" w:sz="0" w:space="0" w:color="auto"/>
            <w:left w:val="none" w:sz="0" w:space="0" w:color="auto"/>
            <w:bottom w:val="none" w:sz="0" w:space="0" w:color="auto"/>
            <w:right w:val="none" w:sz="0" w:space="0" w:color="auto"/>
          </w:divBdr>
        </w:div>
        <w:div w:id="2005235701">
          <w:marLeft w:val="0"/>
          <w:marRight w:val="0"/>
          <w:marTop w:val="0"/>
          <w:marBottom w:val="0"/>
          <w:divBdr>
            <w:top w:val="none" w:sz="0" w:space="0" w:color="auto"/>
            <w:left w:val="none" w:sz="0" w:space="0" w:color="auto"/>
            <w:bottom w:val="none" w:sz="0" w:space="0" w:color="auto"/>
            <w:right w:val="none" w:sz="0" w:space="0" w:color="auto"/>
          </w:divBdr>
        </w:div>
        <w:div w:id="277375158">
          <w:marLeft w:val="0"/>
          <w:marRight w:val="0"/>
          <w:marTop w:val="0"/>
          <w:marBottom w:val="0"/>
          <w:divBdr>
            <w:top w:val="none" w:sz="0" w:space="0" w:color="auto"/>
            <w:left w:val="none" w:sz="0" w:space="0" w:color="auto"/>
            <w:bottom w:val="none" w:sz="0" w:space="0" w:color="auto"/>
            <w:right w:val="none" w:sz="0" w:space="0" w:color="auto"/>
          </w:divBdr>
        </w:div>
        <w:div w:id="823351612">
          <w:marLeft w:val="0"/>
          <w:marRight w:val="0"/>
          <w:marTop w:val="0"/>
          <w:marBottom w:val="0"/>
          <w:divBdr>
            <w:top w:val="none" w:sz="0" w:space="0" w:color="auto"/>
            <w:left w:val="none" w:sz="0" w:space="0" w:color="auto"/>
            <w:bottom w:val="none" w:sz="0" w:space="0" w:color="auto"/>
            <w:right w:val="none" w:sz="0" w:space="0" w:color="auto"/>
          </w:divBdr>
        </w:div>
        <w:div w:id="1991445615">
          <w:marLeft w:val="0"/>
          <w:marRight w:val="0"/>
          <w:marTop w:val="0"/>
          <w:marBottom w:val="0"/>
          <w:divBdr>
            <w:top w:val="none" w:sz="0" w:space="0" w:color="auto"/>
            <w:left w:val="none" w:sz="0" w:space="0" w:color="auto"/>
            <w:bottom w:val="none" w:sz="0" w:space="0" w:color="auto"/>
            <w:right w:val="none" w:sz="0" w:space="0" w:color="auto"/>
          </w:divBdr>
        </w:div>
        <w:div w:id="95640296">
          <w:marLeft w:val="0"/>
          <w:marRight w:val="0"/>
          <w:marTop w:val="0"/>
          <w:marBottom w:val="0"/>
          <w:divBdr>
            <w:top w:val="none" w:sz="0" w:space="0" w:color="auto"/>
            <w:left w:val="none" w:sz="0" w:space="0" w:color="auto"/>
            <w:bottom w:val="none" w:sz="0" w:space="0" w:color="auto"/>
            <w:right w:val="none" w:sz="0" w:space="0" w:color="auto"/>
          </w:divBdr>
        </w:div>
        <w:div w:id="740754421">
          <w:marLeft w:val="0"/>
          <w:marRight w:val="0"/>
          <w:marTop w:val="0"/>
          <w:marBottom w:val="0"/>
          <w:divBdr>
            <w:top w:val="none" w:sz="0" w:space="0" w:color="auto"/>
            <w:left w:val="none" w:sz="0" w:space="0" w:color="auto"/>
            <w:bottom w:val="none" w:sz="0" w:space="0" w:color="auto"/>
            <w:right w:val="none" w:sz="0" w:space="0" w:color="auto"/>
          </w:divBdr>
        </w:div>
        <w:div w:id="1277256144">
          <w:marLeft w:val="0"/>
          <w:marRight w:val="0"/>
          <w:marTop w:val="0"/>
          <w:marBottom w:val="0"/>
          <w:divBdr>
            <w:top w:val="none" w:sz="0" w:space="0" w:color="auto"/>
            <w:left w:val="none" w:sz="0" w:space="0" w:color="auto"/>
            <w:bottom w:val="none" w:sz="0" w:space="0" w:color="auto"/>
            <w:right w:val="none" w:sz="0" w:space="0" w:color="auto"/>
          </w:divBdr>
        </w:div>
        <w:div w:id="95294350">
          <w:marLeft w:val="0"/>
          <w:marRight w:val="0"/>
          <w:marTop w:val="0"/>
          <w:marBottom w:val="0"/>
          <w:divBdr>
            <w:top w:val="none" w:sz="0" w:space="0" w:color="auto"/>
            <w:left w:val="none" w:sz="0" w:space="0" w:color="auto"/>
            <w:bottom w:val="none" w:sz="0" w:space="0" w:color="auto"/>
            <w:right w:val="none" w:sz="0" w:space="0" w:color="auto"/>
          </w:divBdr>
        </w:div>
        <w:div w:id="848250222">
          <w:marLeft w:val="0"/>
          <w:marRight w:val="0"/>
          <w:marTop w:val="0"/>
          <w:marBottom w:val="0"/>
          <w:divBdr>
            <w:top w:val="none" w:sz="0" w:space="0" w:color="auto"/>
            <w:left w:val="none" w:sz="0" w:space="0" w:color="auto"/>
            <w:bottom w:val="none" w:sz="0" w:space="0" w:color="auto"/>
            <w:right w:val="none" w:sz="0" w:space="0" w:color="auto"/>
          </w:divBdr>
        </w:div>
        <w:div w:id="969895876">
          <w:marLeft w:val="0"/>
          <w:marRight w:val="0"/>
          <w:marTop w:val="0"/>
          <w:marBottom w:val="0"/>
          <w:divBdr>
            <w:top w:val="none" w:sz="0" w:space="0" w:color="auto"/>
            <w:left w:val="none" w:sz="0" w:space="0" w:color="auto"/>
            <w:bottom w:val="none" w:sz="0" w:space="0" w:color="auto"/>
            <w:right w:val="none" w:sz="0" w:space="0" w:color="auto"/>
          </w:divBdr>
        </w:div>
        <w:div w:id="1318730134">
          <w:marLeft w:val="0"/>
          <w:marRight w:val="0"/>
          <w:marTop w:val="0"/>
          <w:marBottom w:val="0"/>
          <w:divBdr>
            <w:top w:val="none" w:sz="0" w:space="0" w:color="auto"/>
            <w:left w:val="none" w:sz="0" w:space="0" w:color="auto"/>
            <w:bottom w:val="none" w:sz="0" w:space="0" w:color="auto"/>
            <w:right w:val="none" w:sz="0" w:space="0" w:color="auto"/>
          </w:divBdr>
        </w:div>
      </w:divsChild>
    </w:div>
    <w:div w:id="1225533288">
      <w:bodyDiv w:val="1"/>
      <w:marLeft w:val="0"/>
      <w:marRight w:val="0"/>
      <w:marTop w:val="0"/>
      <w:marBottom w:val="0"/>
      <w:divBdr>
        <w:top w:val="none" w:sz="0" w:space="0" w:color="auto"/>
        <w:left w:val="none" w:sz="0" w:space="0" w:color="auto"/>
        <w:bottom w:val="none" w:sz="0" w:space="0" w:color="auto"/>
        <w:right w:val="none" w:sz="0" w:space="0" w:color="auto"/>
      </w:divBdr>
      <w:divsChild>
        <w:div w:id="231158886">
          <w:marLeft w:val="0"/>
          <w:marRight w:val="0"/>
          <w:marTop w:val="65"/>
          <w:marBottom w:val="65"/>
          <w:divBdr>
            <w:top w:val="none" w:sz="0" w:space="0" w:color="auto"/>
            <w:left w:val="none" w:sz="0" w:space="0" w:color="auto"/>
            <w:bottom w:val="none" w:sz="0" w:space="0" w:color="auto"/>
            <w:right w:val="none" w:sz="0" w:space="0" w:color="auto"/>
          </w:divBdr>
        </w:div>
        <w:div w:id="1052659683">
          <w:marLeft w:val="0"/>
          <w:marRight w:val="0"/>
          <w:marTop w:val="65"/>
          <w:marBottom w:val="65"/>
          <w:divBdr>
            <w:top w:val="none" w:sz="0" w:space="0" w:color="auto"/>
            <w:left w:val="none" w:sz="0" w:space="0" w:color="auto"/>
            <w:bottom w:val="none" w:sz="0" w:space="0" w:color="auto"/>
            <w:right w:val="none" w:sz="0" w:space="0" w:color="auto"/>
          </w:divBdr>
        </w:div>
        <w:div w:id="1723795300">
          <w:marLeft w:val="0"/>
          <w:marRight w:val="0"/>
          <w:marTop w:val="65"/>
          <w:marBottom w:val="65"/>
          <w:divBdr>
            <w:top w:val="none" w:sz="0" w:space="0" w:color="auto"/>
            <w:left w:val="none" w:sz="0" w:space="0" w:color="auto"/>
            <w:bottom w:val="none" w:sz="0" w:space="0" w:color="auto"/>
            <w:right w:val="none" w:sz="0" w:space="0" w:color="auto"/>
          </w:divBdr>
        </w:div>
        <w:div w:id="400298559">
          <w:marLeft w:val="0"/>
          <w:marRight w:val="0"/>
          <w:marTop w:val="65"/>
          <w:marBottom w:val="65"/>
          <w:divBdr>
            <w:top w:val="none" w:sz="0" w:space="0" w:color="auto"/>
            <w:left w:val="none" w:sz="0" w:space="0" w:color="auto"/>
            <w:bottom w:val="none" w:sz="0" w:space="0" w:color="auto"/>
            <w:right w:val="none" w:sz="0" w:space="0" w:color="auto"/>
          </w:divBdr>
        </w:div>
        <w:div w:id="182281635">
          <w:marLeft w:val="0"/>
          <w:marRight w:val="0"/>
          <w:marTop w:val="65"/>
          <w:marBottom w:val="65"/>
          <w:divBdr>
            <w:top w:val="none" w:sz="0" w:space="0" w:color="auto"/>
            <w:left w:val="none" w:sz="0" w:space="0" w:color="auto"/>
            <w:bottom w:val="none" w:sz="0" w:space="0" w:color="auto"/>
            <w:right w:val="none" w:sz="0" w:space="0" w:color="auto"/>
          </w:divBdr>
        </w:div>
        <w:div w:id="1424765750">
          <w:marLeft w:val="0"/>
          <w:marRight w:val="0"/>
          <w:marTop w:val="65"/>
          <w:marBottom w:val="65"/>
          <w:divBdr>
            <w:top w:val="none" w:sz="0" w:space="0" w:color="auto"/>
            <w:left w:val="none" w:sz="0" w:space="0" w:color="auto"/>
            <w:bottom w:val="none" w:sz="0" w:space="0" w:color="auto"/>
            <w:right w:val="none" w:sz="0" w:space="0" w:color="auto"/>
          </w:divBdr>
        </w:div>
        <w:div w:id="1123425948">
          <w:marLeft w:val="0"/>
          <w:marRight w:val="0"/>
          <w:marTop w:val="65"/>
          <w:marBottom w:val="65"/>
          <w:divBdr>
            <w:top w:val="none" w:sz="0" w:space="0" w:color="auto"/>
            <w:left w:val="none" w:sz="0" w:space="0" w:color="auto"/>
            <w:bottom w:val="none" w:sz="0" w:space="0" w:color="auto"/>
            <w:right w:val="none" w:sz="0" w:space="0" w:color="auto"/>
          </w:divBdr>
        </w:div>
      </w:divsChild>
    </w:div>
    <w:div w:id="1318069823">
      <w:bodyDiv w:val="1"/>
      <w:marLeft w:val="0"/>
      <w:marRight w:val="0"/>
      <w:marTop w:val="0"/>
      <w:marBottom w:val="0"/>
      <w:divBdr>
        <w:top w:val="none" w:sz="0" w:space="0" w:color="auto"/>
        <w:left w:val="none" w:sz="0" w:space="0" w:color="auto"/>
        <w:bottom w:val="none" w:sz="0" w:space="0" w:color="auto"/>
        <w:right w:val="none" w:sz="0" w:space="0" w:color="auto"/>
      </w:divBdr>
      <w:divsChild>
        <w:div w:id="1507405518">
          <w:marLeft w:val="0"/>
          <w:marRight w:val="0"/>
          <w:marTop w:val="65"/>
          <w:marBottom w:val="65"/>
          <w:divBdr>
            <w:top w:val="none" w:sz="0" w:space="0" w:color="auto"/>
            <w:left w:val="none" w:sz="0" w:space="0" w:color="auto"/>
            <w:bottom w:val="none" w:sz="0" w:space="0" w:color="auto"/>
            <w:right w:val="none" w:sz="0" w:space="0" w:color="auto"/>
          </w:divBdr>
        </w:div>
        <w:div w:id="489834841">
          <w:marLeft w:val="0"/>
          <w:marRight w:val="0"/>
          <w:marTop w:val="65"/>
          <w:marBottom w:val="65"/>
          <w:divBdr>
            <w:top w:val="none" w:sz="0" w:space="0" w:color="auto"/>
            <w:left w:val="none" w:sz="0" w:space="0" w:color="auto"/>
            <w:bottom w:val="none" w:sz="0" w:space="0" w:color="auto"/>
            <w:right w:val="none" w:sz="0" w:space="0" w:color="auto"/>
          </w:divBdr>
        </w:div>
        <w:div w:id="153910449">
          <w:marLeft w:val="0"/>
          <w:marRight w:val="0"/>
          <w:marTop w:val="65"/>
          <w:marBottom w:val="65"/>
          <w:divBdr>
            <w:top w:val="none" w:sz="0" w:space="0" w:color="auto"/>
            <w:left w:val="none" w:sz="0" w:space="0" w:color="auto"/>
            <w:bottom w:val="none" w:sz="0" w:space="0" w:color="auto"/>
            <w:right w:val="none" w:sz="0" w:space="0" w:color="auto"/>
          </w:divBdr>
        </w:div>
      </w:divsChild>
    </w:div>
    <w:div w:id="1449739003">
      <w:bodyDiv w:val="1"/>
      <w:marLeft w:val="0"/>
      <w:marRight w:val="0"/>
      <w:marTop w:val="0"/>
      <w:marBottom w:val="0"/>
      <w:divBdr>
        <w:top w:val="none" w:sz="0" w:space="0" w:color="auto"/>
        <w:left w:val="none" w:sz="0" w:space="0" w:color="auto"/>
        <w:bottom w:val="none" w:sz="0" w:space="0" w:color="auto"/>
        <w:right w:val="none" w:sz="0" w:space="0" w:color="auto"/>
      </w:divBdr>
    </w:div>
    <w:div w:id="1532037601">
      <w:bodyDiv w:val="1"/>
      <w:marLeft w:val="0"/>
      <w:marRight w:val="0"/>
      <w:marTop w:val="0"/>
      <w:marBottom w:val="0"/>
      <w:divBdr>
        <w:top w:val="none" w:sz="0" w:space="0" w:color="auto"/>
        <w:left w:val="none" w:sz="0" w:space="0" w:color="auto"/>
        <w:bottom w:val="none" w:sz="0" w:space="0" w:color="auto"/>
        <w:right w:val="none" w:sz="0" w:space="0" w:color="auto"/>
      </w:divBdr>
      <w:divsChild>
        <w:div w:id="644160445">
          <w:marLeft w:val="0"/>
          <w:marRight w:val="0"/>
          <w:marTop w:val="0"/>
          <w:marBottom w:val="0"/>
          <w:divBdr>
            <w:top w:val="none" w:sz="0" w:space="0" w:color="auto"/>
            <w:left w:val="none" w:sz="0" w:space="0" w:color="auto"/>
            <w:bottom w:val="none" w:sz="0" w:space="0" w:color="auto"/>
            <w:right w:val="none" w:sz="0" w:space="0" w:color="auto"/>
          </w:divBdr>
        </w:div>
        <w:div w:id="768742872">
          <w:marLeft w:val="0"/>
          <w:marRight w:val="0"/>
          <w:marTop w:val="0"/>
          <w:marBottom w:val="0"/>
          <w:divBdr>
            <w:top w:val="none" w:sz="0" w:space="0" w:color="auto"/>
            <w:left w:val="none" w:sz="0" w:space="0" w:color="auto"/>
            <w:bottom w:val="none" w:sz="0" w:space="0" w:color="auto"/>
            <w:right w:val="none" w:sz="0" w:space="0" w:color="auto"/>
          </w:divBdr>
        </w:div>
        <w:div w:id="196941324">
          <w:marLeft w:val="0"/>
          <w:marRight w:val="0"/>
          <w:marTop w:val="0"/>
          <w:marBottom w:val="0"/>
          <w:divBdr>
            <w:top w:val="none" w:sz="0" w:space="0" w:color="auto"/>
            <w:left w:val="none" w:sz="0" w:space="0" w:color="auto"/>
            <w:bottom w:val="none" w:sz="0" w:space="0" w:color="auto"/>
            <w:right w:val="none" w:sz="0" w:space="0" w:color="auto"/>
          </w:divBdr>
        </w:div>
        <w:div w:id="1729915453">
          <w:marLeft w:val="0"/>
          <w:marRight w:val="0"/>
          <w:marTop w:val="0"/>
          <w:marBottom w:val="0"/>
          <w:divBdr>
            <w:top w:val="none" w:sz="0" w:space="0" w:color="auto"/>
            <w:left w:val="none" w:sz="0" w:space="0" w:color="auto"/>
            <w:bottom w:val="none" w:sz="0" w:space="0" w:color="auto"/>
            <w:right w:val="none" w:sz="0" w:space="0" w:color="auto"/>
          </w:divBdr>
        </w:div>
        <w:div w:id="1370494739">
          <w:marLeft w:val="0"/>
          <w:marRight w:val="0"/>
          <w:marTop w:val="0"/>
          <w:marBottom w:val="0"/>
          <w:divBdr>
            <w:top w:val="none" w:sz="0" w:space="0" w:color="auto"/>
            <w:left w:val="none" w:sz="0" w:space="0" w:color="auto"/>
            <w:bottom w:val="none" w:sz="0" w:space="0" w:color="auto"/>
            <w:right w:val="none" w:sz="0" w:space="0" w:color="auto"/>
          </w:divBdr>
        </w:div>
        <w:div w:id="1241645294">
          <w:marLeft w:val="0"/>
          <w:marRight w:val="0"/>
          <w:marTop w:val="0"/>
          <w:marBottom w:val="0"/>
          <w:divBdr>
            <w:top w:val="none" w:sz="0" w:space="0" w:color="auto"/>
            <w:left w:val="none" w:sz="0" w:space="0" w:color="auto"/>
            <w:bottom w:val="none" w:sz="0" w:space="0" w:color="auto"/>
            <w:right w:val="none" w:sz="0" w:space="0" w:color="auto"/>
          </w:divBdr>
        </w:div>
        <w:div w:id="919480582">
          <w:marLeft w:val="0"/>
          <w:marRight w:val="0"/>
          <w:marTop w:val="0"/>
          <w:marBottom w:val="0"/>
          <w:divBdr>
            <w:top w:val="none" w:sz="0" w:space="0" w:color="auto"/>
            <w:left w:val="none" w:sz="0" w:space="0" w:color="auto"/>
            <w:bottom w:val="none" w:sz="0" w:space="0" w:color="auto"/>
            <w:right w:val="none" w:sz="0" w:space="0" w:color="auto"/>
          </w:divBdr>
        </w:div>
        <w:div w:id="1289895833">
          <w:marLeft w:val="0"/>
          <w:marRight w:val="0"/>
          <w:marTop w:val="0"/>
          <w:marBottom w:val="0"/>
          <w:divBdr>
            <w:top w:val="none" w:sz="0" w:space="0" w:color="auto"/>
            <w:left w:val="none" w:sz="0" w:space="0" w:color="auto"/>
            <w:bottom w:val="none" w:sz="0" w:space="0" w:color="auto"/>
            <w:right w:val="none" w:sz="0" w:space="0" w:color="auto"/>
          </w:divBdr>
        </w:div>
        <w:div w:id="2086802136">
          <w:marLeft w:val="0"/>
          <w:marRight w:val="0"/>
          <w:marTop w:val="0"/>
          <w:marBottom w:val="0"/>
          <w:divBdr>
            <w:top w:val="none" w:sz="0" w:space="0" w:color="auto"/>
            <w:left w:val="none" w:sz="0" w:space="0" w:color="auto"/>
            <w:bottom w:val="none" w:sz="0" w:space="0" w:color="auto"/>
            <w:right w:val="none" w:sz="0" w:space="0" w:color="auto"/>
          </w:divBdr>
        </w:div>
        <w:div w:id="1779788248">
          <w:marLeft w:val="0"/>
          <w:marRight w:val="0"/>
          <w:marTop w:val="0"/>
          <w:marBottom w:val="0"/>
          <w:divBdr>
            <w:top w:val="none" w:sz="0" w:space="0" w:color="auto"/>
            <w:left w:val="none" w:sz="0" w:space="0" w:color="auto"/>
            <w:bottom w:val="none" w:sz="0" w:space="0" w:color="auto"/>
            <w:right w:val="none" w:sz="0" w:space="0" w:color="auto"/>
          </w:divBdr>
        </w:div>
        <w:div w:id="854609675">
          <w:marLeft w:val="0"/>
          <w:marRight w:val="0"/>
          <w:marTop w:val="0"/>
          <w:marBottom w:val="0"/>
          <w:divBdr>
            <w:top w:val="none" w:sz="0" w:space="0" w:color="auto"/>
            <w:left w:val="none" w:sz="0" w:space="0" w:color="auto"/>
            <w:bottom w:val="none" w:sz="0" w:space="0" w:color="auto"/>
            <w:right w:val="none" w:sz="0" w:space="0" w:color="auto"/>
          </w:divBdr>
        </w:div>
        <w:div w:id="1779137650">
          <w:marLeft w:val="0"/>
          <w:marRight w:val="0"/>
          <w:marTop w:val="0"/>
          <w:marBottom w:val="0"/>
          <w:divBdr>
            <w:top w:val="none" w:sz="0" w:space="0" w:color="auto"/>
            <w:left w:val="none" w:sz="0" w:space="0" w:color="auto"/>
            <w:bottom w:val="none" w:sz="0" w:space="0" w:color="auto"/>
            <w:right w:val="none" w:sz="0" w:space="0" w:color="auto"/>
          </w:divBdr>
        </w:div>
      </w:divsChild>
    </w:div>
    <w:div w:id="1625844844">
      <w:bodyDiv w:val="1"/>
      <w:marLeft w:val="0"/>
      <w:marRight w:val="0"/>
      <w:marTop w:val="0"/>
      <w:marBottom w:val="0"/>
      <w:divBdr>
        <w:top w:val="none" w:sz="0" w:space="0" w:color="auto"/>
        <w:left w:val="none" w:sz="0" w:space="0" w:color="auto"/>
        <w:bottom w:val="none" w:sz="0" w:space="0" w:color="auto"/>
        <w:right w:val="none" w:sz="0" w:space="0" w:color="auto"/>
      </w:divBdr>
      <w:divsChild>
        <w:div w:id="1847867484">
          <w:marLeft w:val="0"/>
          <w:marRight w:val="0"/>
          <w:marTop w:val="65"/>
          <w:marBottom w:val="65"/>
          <w:divBdr>
            <w:top w:val="none" w:sz="0" w:space="0" w:color="auto"/>
            <w:left w:val="none" w:sz="0" w:space="0" w:color="auto"/>
            <w:bottom w:val="none" w:sz="0" w:space="0" w:color="auto"/>
            <w:right w:val="none" w:sz="0" w:space="0" w:color="auto"/>
          </w:divBdr>
        </w:div>
        <w:div w:id="1057433414">
          <w:marLeft w:val="0"/>
          <w:marRight w:val="0"/>
          <w:marTop w:val="65"/>
          <w:marBottom w:val="65"/>
          <w:divBdr>
            <w:top w:val="none" w:sz="0" w:space="0" w:color="auto"/>
            <w:left w:val="none" w:sz="0" w:space="0" w:color="auto"/>
            <w:bottom w:val="none" w:sz="0" w:space="0" w:color="auto"/>
            <w:right w:val="none" w:sz="0" w:space="0" w:color="auto"/>
          </w:divBdr>
        </w:div>
        <w:div w:id="824277235">
          <w:marLeft w:val="0"/>
          <w:marRight w:val="0"/>
          <w:marTop w:val="65"/>
          <w:marBottom w:val="65"/>
          <w:divBdr>
            <w:top w:val="none" w:sz="0" w:space="0" w:color="auto"/>
            <w:left w:val="none" w:sz="0" w:space="0" w:color="auto"/>
            <w:bottom w:val="none" w:sz="0" w:space="0" w:color="auto"/>
            <w:right w:val="none" w:sz="0" w:space="0" w:color="auto"/>
          </w:divBdr>
        </w:div>
        <w:div w:id="941302921">
          <w:marLeft w:val="0"/>
          <w:marRight w:val="0"/>
          <w:marTop w:val="65"/>
          <w:marBottom w:val="65"/>
          <w:divBdr>
            <w:top w:val="none" w:sz="0" w:space="0" w:color="auto"/>
            <w:left w:val="none" w:sz="0" w:space="0" w:color="auto"/>
            <w:bottom w:val="none" w:sz="0" w:space="0" w:color="auto"/>
            <w:right w:val="none" w:sz="0" w:space="0" w:color="auto"/>
          </w:divBdr>
        </w:div>
        <w:div w:id="739640436">
          <w:marLeft w:val="0"/>
          <w:marRight w:val="0"/>
          <w:marTop w:val="65"/>
          <w:marBottom w:val="65"/>
          <w:divBdr>
            <w:top w:val="none" w:sz="0" w:space="0" w:color="auto"/>
            <w:left w:val="none" w:sz="0" w:space="0" w:color="auto"/>
            <w:bottom w:val="none" w:sz="0" w:space="0" w:color="auto"/>
            <w:right w:val="none" w:sz="0" w:space="0" w:color="auto"/>
          </w:divBdr>
        </w:div>
        <w:div w:id="1750884145">
          <w:marLeft w:val="0"/>
          <w:marRight w:val="0"/>
          <w:marTop w:val="65"/>
          <w:marBottom w:val="65"/>
          <w:divBdr>
            <w:top w:val="none" w:sz="0" w:space="0" w:color="auto"/>
            <w:left w:val="none" w:sz="0" w:space="0" w:color="auto"/>
            <w:bottom w:val="none" w:sz="0" w:space="0" w:color="auto"/>
            <w:right w:val="none" w:sz="0" w:space="0" w:color="auto"/>
          </w:divBdr>
        </w:div>
        <w:div w:id="2093891209">
          <w:marLeft w:val="0"/>
          <w:marRight w:val="0"/>
          <w:marTop w:val="65"/>
          <w:marBottom w:val="65"/>
          <w:divBdr>
            <w:top w:val="none" w:sz="0" w:space="0" w:color="auto"/>
            <w:left w:val="none" w:sz="0" w:space="0" w:color="auto"/>
            <w:bottom w:val="none" w:sz="0" w:space="0" w:color="auto"/>
            <w:right w:val="none" w:sz="0" w:space="0" w:color="auto"/>
          </w:divBdr>
        </w:div>
        <w:div w:id="631787755">
          <w:marLeft w:val="0"/>
          <w:marRight w:val="0"/>
          <w:marTop w:val="65"/>
          <w:marBottom w:val="65"/>
          <w:divBdr>
            <w:top w:val="none" w:sz="0" w:space="0" w:color="auto"/>
            <w:left w:val="none" w:sz="0" w:space="0" w:color="auto"/>
            <w:bottom w:val="none" w:sz="0" w:space="0" w:color="auto"/>
            <w:right w:val="none" w:sz="0" w:space="0" w:color="auto"/>
          </w:divBdr>
        </w:div>
        <w:div w:id="1874267890">
          <w:marLeft w:val="0"/>
          <w:marRight w:val="0"/>
          <w:marTop w:val="65"/>
          <w:marBottom w:val="65"/>
          <w:divBdr>
            <w:top w:val="none" w:sz="0" w:space="0" w:color="auto"/>
            <w:left w:val="none" w:sz="0" w:space="0" w:color="auto"/>
            <w:bottom w:val="none" w:sz="0" w:space="0" w:color="auto"/>
            <w:right w:val="none" w:sz="0" w:space="0" w:color="auto"/>
          </w:divBdr>
        </w:div>
        <w:div w:id="1442795151">
          <w:marLeft w:val="0"/>
          <w:marRight w:val="0"/>
          <w:marTop w:val="65"/>
          <w:marBottom w:val="65"/>
          <w:divBdr>
            <w:top w:val="none" w:sz="0" w:space="0" w:color="auto"/>
            <w:left w:val="none" w:sz="0" w:space="0" w:color="auto"/>
            <w:bottom w:val="none" w:sz="0" w:space="0" w:color="auto"/>
            <w:right w:val="none" w:sz="0" w:space="0" w:color="auto"/>
          </w:divBdr>
        </w:div>
      </w:divsChild>
    </w:div>
    <w:div w:id="1659765640">
      <w:bodyDiv w:val="1"/>
      <w:marLeft w:val="0"/>
      <w:marRight w:val="0"/>
      <w:marTop w:val="0"/>
      <w:marBottom w:val="0"/>
      <w:divBdr>
        <w:top w:val="none" w:sz="0" w:space="0" w:color="auto"/>
        <w:left w:val="none" w:sz="0" w:space="0" w:color="auto"/>
        <w:bottom w:val="none" w:sz="0" w:space="0" w:color="auto"/>
        <w:right w:val="none" w:sz="0" w:space="0" w:color="auto"/>
      </w:divBdr>
    </w:div>
    <w:div w:id="1932622089">
      <w:bodyDiv w:val="1"/>
      <w:marLeft w:val="0"/>
      <w:marRight w:val="0"/>
      <w:marTop w:val="0"/>
      <w:marBottom w:val="0"/>
      <w:divBdr>
        <w:top w:val="none" w:sz="0" w:space="0" w:color="auto"/>
        <w:left w:val="none" w:sz="0" w:space="0" w:color="auto"/>
        <w:bottom w:val="none" w:sz="0" w:space="0" w:color="auto"/>
        <w:right w:val="none" w:sz="0" w:space="0" w:color="auto"/>
      </w:divBdr>
      <w:divsChild>
        <w:div w:id="454719316">
          <w:marLeft w:val="0"/>
          <w:marRight w:val="0"/>
          <w:marTop w:val="0"/>
          <w:marBottom w:val="0"/>
          <w:divBdr>
            <w:top w:val="none" w:sz="0" w:space="0" w:color="auto"/>
            <w:left w:val="none" w:sz="0" w:space="0" w:color="auto"/>
            <w:bottom w:val="none" w:sz="0" w:space="0" w:color="auto"/>
            <w:right w:val="none" w:sz="0" w:space="0" w:color="auto"/>
          </w:divBdr>
        </w:div>
        <w:div w:id="1875580897">
          <w:marLeft w:val="0"/>
          <w:marRight w:val="0"/>
          <w:marTop w:val="0"/>
          <w:marBottom w:val="0"/>
          <w:divBdr>
            <w:top w:val="none" w:sz="0" w:space="0" w:color="auto"/>
            <w:left w:val="none" w:sz="0" w:space="0" w:color="auto"/>
            <w:bottom w:val="none" w:sz="0" w:space="0" w:color="auto"/>
            <w:right w:val="none" w:sz="0" w:space="0" w:color="auto"/>
          </w:divBdr>
        </w:div>
        <w:div w:id="380718029">
          <w:marLeft w:val="0"/>
          <w:marRight w:val="0"/>
          <w:marTop w:val="0"/>
          <w:marBottom w:val="0"/>
          <w:divBdr>
            <w:top w:val="none" w:sz="0" w:space="0" w:color="auto"/>
            <w:left w:val="none" w:sz="0" w:space="0" w:color="auto"/>
            <w:bottom w:val="none" w:sz="0" w:space="0" w:color="auto"/>
            <w:right w:val="none" w:sz="0" w:space="0" w:color="auto"/>
          </w:divBdr>
        </w:div>
        <w:div w:id="100540621">
          <w:marLeft w:val="0"/>
          <w:marRight w:val="0"/>
          <w:marTop w:val="0"/>
          <w:marBottom w:val="0"/>
          <w:divBdr>
            <w:top w:val="none" w:sz="0" w:space="0" w:color="auto"/>
            <w:left w:val="none" w:sz="0" w:space="0" w:color="auto"/>
            <w:bottom w:val="none" w:sz="0" w:space="0" w:color="auto"/>
            <w:right w:val="none" w:sz="0" w:space="0" w:color="auto"/>
          </w:divBdr>
        </w:div>
        <w:div w:id="1915427658">
          <w:marLeft w:val="0"/>
          <w:marRight w:val="0"/>
          <w:marTop w:val="0"/>
          <w:marBottom w:val="0"/>
          <w:divBdr>
            <w:top w:val="none" w:sz="0" w:space="0" w:color="auto"/>
            <w:left w:val="none" w:sz="0" w:space="0" w:color="auto"/>
            <w:bottom w:val="none" w:sz="0" w:space="0" w:color="auto"/>
            <w:right w:val="none" w:sz="0" w:space="0" w:color="auto"/>
          </w:divBdr>
        </w:div>
        <w:div w:id="1928728066">
          <w:marLeft w:val="0"/>
          <w:marRight w:val="0"/>
          <w:marTop w:val="0"/>
          <w:marBottom w:val="0"/>
          <w:divBdr>
            <w:top w:val="none" w:sz="0" w:space="0" w:color="auto"/>
            <w:left w:val="none" w:sz="0" w:space="0" w:color="auto"/>
            <w:bottom w:val="none" w:sz="0" w:space="0" w:color="auto"/>
            <w:right w:val="none" w:sz="0" w:space="0" w:color="auto"/>
          </w:divBdr>
        </w:div>
        <w:div w:id="2133935988">
          <w:marLeft w:val="0"/>
          <w:marRight w:val="0"/>
          <w:marTop w:val="0"/>
          <w:marBottom w:val="0"/>
          <w:divBdr>
            <w:top w:val="none" w:sz="0" w:space="0" w:color="auto"/>
            <w:left w:val="none" w:sz="0" w:space="0" w:color="auto"/>
            <w:bottom w:val="none" w:sz="0" w:space="0" w:color="auto"/>
            <w:right w:val="none" w:sz="0" w:space="0" w:color="auto"/>
          </w:divBdr>
        </w:div>
        <w:div w:id="935021948">
          <w:marLeft w:val="0"/>
          <w:marRight w:val="0"/>
          <w:marTop w:val="0"/>
          <w:marBottom w:val="0"/>
          <w:divBdr>
            <w:top w:val="none" w:sz="0" w:space="0" w:color="auto"/>
            <w:left w:val="none" w:sz="0" w:space="0" w:color="auto"/>
            <w:bottom w:val="none" w:sz="0" w:space="0" w:color="auto"/>
            <w:right w:val="none" w:sz="0" w:space="0" w:color="auto"/>
          </w:divBdr>
        </w:div>
        <w:div w:id="837573132">
          <w:marLeft w:val="0"/>
          <w:marRight w:val="0"/>
          <w:marTop w:val="0"/>
          <w:marBottom w:val="0"/>
          <w:divBdr>
            <w:top w:val="none" w:sz="0" w:space="0" w:color="auto"/>
            <w:left w:val="none" w:sz="0" w:space="0" w:color="auto"/>
            <w:bottom w:val="none" w:sz="0" w:space="0" w:color="auto"/>
            <w:right w:val="none" w:sz="0" w:space="0" w:color="auto"/>
          </w:divBdr>
        </w:div>
        <w:div w:id="379866671">
          <w:marLeft w:val="0"/>
          <w:marRight w:val="0"/>
          <w:marTop w:val="0"/>
          <w:marBottom w:val="0"/>
          <w:divBdr>
            <w:top w:val="none" w:sz="0" w:space="0" w:color="auto"/>
            <w:left w:val="none" w:sz="0" w:space="0" w:color="auto"/>
            <w:bottom w:val="none" w:sz="0" w:space="0" w:color="auto"/>
            <w:right w:val="none" w:sz="0" w:space="0" w:color="auto"/>
          </w:divBdr>
        </w:div>
        <w:div w:id="1975521481">
          <w:marLeft w:val="0"/>
          <w:marRight w:val="0"/>
          <w:marTop w:val="0"/>
          <w:marBottom w:val="0"/>
          <w:divBdr>
            <w:top w:val="none" w:sz="0" w:space="0" w:color="auto"/>
            <w:left w:val="none" w:sz="0" w:space="0" w:color="auto"/>
            <w:bottom w:val="none" w:sz="0" w:space="0" w:color="auto"/>
            <w:right w:val="none" w:sz="0" w:space="0" w:color="auto"/>
          </w:divBdr>
        </w:div>
        <w:div w:id="216165317">
          <w:marLeft w:val="0"/>
          <w:marRight w:val="0"/>
          <w:marTop w:val="0"/>
          <w:marBottom w:val="0"/>
          <w:divBdr>
            <w:top w:val="none" w:sz="0" w:space="0" w:color="auto"/>
            <w:left w:val="none" w:sz="0" w:space="0" w:color="auto"/>
            <w:bottom w:val="none" w:sz="0" w:space="0" w:color="auto"/>
            <w:right w:val="none" w:sz="0" w:space="0" w:color="auto"/>
          </w:divBdr>
        </w:div>
        <w:div w:id="237251598">
          <w:marLeft w:val="0"/>
          <w:marRight w:val="0"/>
          <w:marTop w:val="0"/>
          <w:marBottom w:val="0"/>
          <w:divBdr>
            <w:top w:val="none" w:sz="0" w:space="0" w:color="auto"/>
            <w:left w:val="none" w:sz="0" w:space="0" w:color="auto"/>
            <w:bottom w:val="none" w:sz="0" w:space="0" w:color="auto"/>
            <w:right w:val="none" w:sz="0" w:space="0" w:color="auto"/>
          </w:divBdr>
        </w:div>
        <w:div w:id="566962693">
          <w:marLeft w:val="0"/>
          <w:marRight w:val="0"/>
          <w:marTop w:val="0"/>
          <w:marBottom w:val="0"/>
          <w:divBdr>
            <w:top w:val="none" w:sz="0" w:space="0" w:color="auto"/>
            <w:left w:val="none" w:sz="0" w:space="0" w:color="auto"/>
            <w:bottom w:val="none" w:sz="0" w:space="0" w:color="auto"/>
            <w:right w:val="none" w:sz="0" w:space="0" w:color="auto"/>
          </w:divBdr>
        </w:div>
        <w:div w:id="563418097">
          <w:marLeft w:val="0"/>
          <w:marRight w:val="0"/>
          <w:marTop w:val="0"/>
          <w:marBottom w:val="0"/>
          <w:divBdr>
            <w:top w:val="none" w:sz="0" w:space="0" w:color="auto"/>
            <w:left w:val="none" w:sz="0" w:space="0" w:color="auto"/>
            <w:bottom w:val="none" w:sz="0" w:space="0" w:color="auto"/>
            <w:right w:val="none" w:sz="0" w:space="0" w:color="auto"/>
          </w:divBdr>
        </w:div>
        <w:div w:id="319503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hyperlink" Target="consultantplus://offline/ref=B4D189417BCFC12CBD87F00950E629AAF306A2874E1D36C446DB9E2AC8B7209E0C860AC11EFBsC1AO" TargetMode="External"/><Relationship Id="rId3" Type="http://schemas.openxmlformats.org/officeDocument/2006/relationships/settings" Target="settings.xml"/><Relationship Id="rId7" Type="http://schemas.openxmlformats.org/officeDocument/2006/relationships/hyperlink" Target="consultantplus://offline/ref=99CC1BF56DC1FC706DC7D5A4304CB02710058F084E2643C3371C51B1B0206DFE0B52E760A8wFaAN" TargetMode="External"/><Relationship Id="rId12" Type="http://schemas.openxmlformats.org/officeDocument/2006/relationships/hyperlink" Target="consultantplus://offline/ref=B4D189417BCFC12CBD87F00950E629AAF306AD8B441336C446DB9E2AC8B7209E0C860AC118F1sC1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4D189417BCFC12CBD87F00950E629AAF306AD8B441336C446DB9E2AC8B7209E0C860AC118FEsC18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D189417BCFC12CBD87F00950E629AAF306AD8B441336C446DB9E2AC8B7209E0C860AC118FCsC1E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218F8C278s211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1644</Words>
  <Characters>9375</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UserX</dc:creator>
  <cp:lastModifiedBy>ЛОККИИ ЛОККИИ</cp:lastModifiedBy>
  <cp:revision>57</cp:revision>
  <dcterms:created xsi:type="dcterms:W3CDTF">2025-03-24T06:31:00Z</dcterms:created>
  <dcterms:modified xsi:type="dcterms:W3CDTF">2026-09-21T12:36:00Z</dcterms:modified>
</cp:coreProperties>
</file>