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9B96F" w14:textId="77777777" w:rsidR="00B7644F" w:rsidRDefault="00B7644F" w:rsidP="5AF4ADAE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18"/>
          <w:szCs w:val="18"/>
        </w:rPr>
      </w:pPr>
      <w:r>
        <w:rPr>
          <w:rFonts w:ascii="Times New Roman" w:hAnsi="Times New Roman"/>
          <w:b/>
          <w:bCs/>
          <w:color w:val="auto"/>
          <w:sz w:val="18"/>
          <w:szCs w:val="18"/>
        </w:rPr>
        <w:t xml:space="preserve">ПРОЕКТ </w:t>
      </w:r>
    </w:p>
    <w:p w14:paraId="3920A8A2" w14:textId="647BA3D3" w:rsidR="00F05B8E" w:rsidRPr="00C6547F" w:rsidRDefault="5AF4ADAE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proofErr w:type="spellStart"/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Сублицензионный</w:t>
      </w:r>
      <w:proofErr w:type="spellEnd"/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 договор </w:t>
      </w:r>
      <w:r w:rsidR="006B09C0">
        <w:rPr>
          <w:rFonts w:ascii="Times New Roman" w:hAnsi="Times New Roman"/>
          <w:b/>
          <w:bCs/>
          <w:color w:val="auto"/>
          <w:sz w:val="18"/>
          <w:szCs w:val="18"/>
        </w:rPr>
        <w:t xml:space="preserve">№ </w:t>
      </w:r>
      <w:r w:rsidR="0007650B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__ </w:t>
      </w:r>
    </w:p>
    <w:p w14:paraId="5B47AD0F" w14:textId="4BD089C7" w:rsidR="0022703E" w:rsidRPr="00C6547F" w:rsidRDefault="00F05B8E" w:rsidP="00F05B8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ИКЗ </w:t>
      </w:r>
      <w:r w:rsidR="002A3F5F" w:rsidRPr="002A3F5F">
        <w:rPr>
          <w:rFonts w:ascii="Times New Roman" w:hAnsi="Times New Roman"/>
          <w:color w:val="auto"/>
          <w:sz w:val="18"/>
          <w:szCs w:val="18"/>
        </w:rPr>
        <w:t>26 34702005303470201001 0018 000 0000 244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C6547F" w14:paraId="130698E0" w14:textId="77777777" w:rsidTr="5AF4ADAE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47831BB5" w:rsidR="0022703E" w:rsidRPr="00C6547F" w:rsidRDefault="5AF4ADAE" w:rsidP="5AF4ADAE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г. Волхов</w:t>
            </w: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7490FAA9" w:rsidR="0022703E" w:rsidRPr="00C6547F" w:rsidRDefault="00061D09" w:rsidP="00061D09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__</w:t>
            </w:r>
            <w:r w:rsidR="5AF4ADAE"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.</w:t>
            </w: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___.2026</w:t>
            </w:r>
            <w:r w:rsidR="5AF4ADAE" w:rsidRPr="00C6547F">
              <w:rPr>
                <w:rFonts w:ascii="Times New Roman" w:hAnsi="Times New Roman"/>
                <w:color w:val="auto"/>
                <w:sz w:val="18"/>
                <w:szCs w:val="18"/>
                <w:lang w:val="en-US"/>
              </w:rPr>
              <w:t> </w:t>
            </w:r>
            <w:r w:rsidR="5AF4ADAE"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г.</w:t>
            </w:r>
          </w:p>
        </w:tc>
      </w:tr>
    </w:tbl>
    <w:p w14:paraId="5AC51FDF" w14:textId="77777777" w:rsidR="00F05B8E" w:rsidRPr="00C6547F" w:rsidRDefault="00F05B8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</w:p>
    <w:p w14:paraId="7F23756E" w14:textId="5F146B1F" w:rsidR="0022703E" w:rsidRPr="00C6547F" w:rsidRDefault="00FB3CA9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proofErr w:type="gramStart"/>
      <w:r w:rsidRPr="00C6547F">
        <w:rPr>
          <w:rFonts w:ascii="Times New Roman" w:hAnsi="Times New Roman"/>
          <w:color w:val="auto"/>
          <w:sz w:val="18"/>
          <w:szCs w:val="18"/>
        </w:rPr>
        <w:t>_________________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именуемое в дальнейшем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Лицензиат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 xml:space="preserve">в лице _________, действующего на основании ____________,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с одной стороны, и Пользователь программного </w:t>
      </w:r>
      <w:r w:rsidR="00950967">
        <w:rPr>
          <w:rFonts w:ascii="Times New Roman" w:hAnsi="Times New Roman"/>
          <w:color w:val="auto"/>
          <w:sz w:val="18"/>
          <w:szCs w:val="18"/>
        </w:rPr>
        <w:t xml:space="preserve">обеспечения </w:t>
      </w:r>
      <w:r w:rsidR="00950967">
        <w:rPr>
          <w:rFonts w:ascii="Times New Roman" w:hAnsi="Times New Roman"/>
          <w:color w:val="auto"/>
          <w:sz w:val="18"/>
          <w:szCs w:val="18"/>
          <w:lang w:val="en-US"/>
        </w:rPr>
        <w:t>Saby</w:t>
      </w:r>
      <w:bookmarkStart w:id="0" w:name="_GoBack"/>
      <w:bookmarkEnd w:id="0"/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(далее - Программа) МУНИЦИПАЛЬНОЕ БЮДЖЕТНОЕ УЧРЕЖДЕН</w:t>
      </w:r>
      <w:r w:rsidRPr="00C6547F">
        <w:rPr>
          <w:rFonts w:ascii="Times New Roman" w:hAnsi="Times New Roman"/>
          <w:color w:val="auto"/>
          <w:sz w:val="18"/>
          <w:szCs w:val="18"/>
        </w:rPr>
        <w:t>ИЕ ДОПОЛНИТЕЛЬНОГО ОБРАЗОВАНИЯ «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ВОЛХОВСКАЯ ДЕТСКАЯ ШКОЛА ИСКУССТВ ИМЕНИ ВАСИЛИЯ МАКСИМОВИЧА МАКСИМОВА</w:t>
      </w:r>
      <w:r w:rsidRPr="00C6547F">
        <w:rPr>
          <w:rFonts w:ascii="Times New Roman" w:hAnsi="Times New Roman"/>
          <w:color w:val="auto"/>
          <w:sz w:val="18"/>
          <w:szCs w:val="18"/>
        </w:rPr>
        <w:t>» (МБУДО «ВДШИ имени В.М. Максимова»)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именуемый в дальнейшем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</w:t>
      </w:r>
      <w:r w:rsidR="00B7644F">
        <w:rPr>
          <w:rFonts w:ascii="Times New Roman" w:hAnsi="Times New Roman"/>
          <w:color w:val="auto"/>
          <w:sz w:val="18"/>
          <w:szCs w:val="18"/>
        </w:rPr>
        <w:t>в лице директора Михеевой О.Б.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 xml:space="preserve">, действующего на основании </w:t>
      </w:r>
      <w:r w:rsidR="00B7644F">
        <w:rPr>
          <w:rFonts w:ascii="Times New Roman" w:hAnsi="Times New Roman"/>
          <w:color w:val="auto"/>
          <w:sz w:val="18"/>
          <w:szCs w:val="18"/>
        </w:rPr>
        <w:t>Устава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 xml:space="preserve">,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с другой стороны</w:t>
      </w:r>
      <w:r w:rsidR="00F05B8E" w:rsidRPr="00C6547F">
        <w:rPr>
          <w:rFonts w:ascii="Times New Roman" w:hAnsi="Times New Roman"/>
          <w:color w:val="auto"/>
          <w:sz w:val="18"/>
          <w:szCs w:val="18"/>
        </w:rPr>
        <w:t>, в соответствии с п.5</w:t>
      </w:r>
      <w:proofErr w:type="gramEnd"/>
      <w:r w:rsidR="00F05B8E" w:rsidRPr="00C6547F">
        <w:rPr>
          <w:rFonts w:ascii="Times New Roman" w:hAnsi="Times New Roman"/>
          <w:color w:val="auto"/>
          <w:sz w:val="18"/>
          <w:szCs w:val="18"/>
        </w:rPr>
        <w:t xml:space="preserve">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 xml:space="preserve">ч.1 </w:t>
      </w:r>
      <w:r w:rsidR="00F05B8E" w:rsidRPr="00C6547F">
        <w:rPr>
          <w:rFonts w:ascii="Times New Roman" w:hAnsi="Times New Roman"/>
          <w:color w:val="auto"/>
          <w:sz w:val="18"/>
          <w:szCs w:val="18"/>
        </w:rPr>
        <w:t xml:space="preserve">ст. 93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заключили настоящий договор о нижеследующем. </w:t>
      </w:r>
    </w:p>
    <w:p w14:paraId="0E5CF5AC" w14:textId="7EBE50F3" w:rsidR="0022703E" w:rsidRPr="00C6547F" w:rsidRDefault="5AF4ADAE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1. Предмет договора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</w:p>
    <w:p w14:paraId="4334B764" w14:textId="4D969402" w:rsidR="000D6C2A" w:rsidRPr="000D6C2A" w:rsidRDefault="5AF4ADAE" w:rsidP="000D6C2A">
      <w:pPr>
        <w:pStyle w:val="a8"/>
        <w:spacing w:before="0" w:beforeAutospacing="0" w:after="0" w:afterAutospacing="0"/>
        <w:jc w:val="both"/>
      </w:pPr>
      <w:r w:rsidRPr="00C6547F">
        <w:rPr>
          <w:sz w:val="18"/>
          <w:szCs w:val="18"/>
        </w:rPr>
        <w:t xml:space="preserve">1.1. По настоящему договору </w:t>
      </w:r>
      <w:r w:rsidRPr="00C6547F">
        <w:rPr>
          <w:b/>
          <w:bCs/>
          <w:sz w:val="18"/>
          <w:szCs w:val="18"/>
        </w:rPr>
        <w:t xml:space="preserve">Лицензиат </w:t>
      </w:r>
      <w:r w:rsidRPr="00C6547F">
        <w:rPr>
          <w:sz w:val="18"/>
          <w:szCs w:val="18"/>
        </w:rPr>
        <w:t xml:space="preserve">обязуется передать, а </w:t>
      </w:r>
      <w:r w:rsidRPr="00C6547F">
        <w:rPr>
          <w:b/>
          <w:bCs/>
          <w:sz w:val="18"/>
          <w:szCs w:val="18"/>
        </w:rPr>
        <w:t xml:space="preserve">Сублицензиат </w:t>
      </w:r>
      <w:r w:rsidRPr="00C6547F">
        <w:rPr>
          <w:sz w:val="18"/>
          <w:szCs w:val="18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4025"/>
      </w:tblGrid>
      <w:tr w:rsidR="00A4565D" w:rsidRPr="00C6547F" w14:paraId="5AD3134A" w14:textId="77777777" w:rsidTr="5AF4ADA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C6547F" w:rsidRDefault="5AF4ADAE" w:rsidP="5AF4ADAE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24222949" w:rsidR="0022703E" w:rsidRPr="00C6547F" w:rsidRDefault="5AF4ADAE" w:rsidP="00950967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Права использования </w:t>
            </w:r>
            <w:proofErr w:type="spellStart"/>
            <w:r w:rsidR="00950967">
              <w:rPr>
                <w:rFonts w:ascii="Times New Roman" w:hAnsi="Times New Roman"/>
                <w:color w:val="auto"/>
                <w:sz w:val="18"/>
                <w:szCs w:val="18"/>
                <w:lang w:val="en-US"/>
              </w:rPr>
              <w:t>Saby</w:t>
            </w:r>
            <w:proofErr w:type="spellEnd"/>
            <w:r w:rsidR="00950967" w:rsidRPr="00950967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r w:rsidR="00950967">
              <w:rPr>
                <w:rFonts w:ascii="Times New Roman" w:hAnsi="Times New Roman"/>
                <w:color w:val="auto"/>
                <w:sz w:val="18"/>
                <w:szCs w:val="18"/>
                <w:lang w:val="en-US"/>
              </w:rPr>
              <w:t>Report</w:t>
            </w:r>
            <w:r w:rsidR="00950967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, </w:t>
            </w: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Базовый Бюджет</w:t>
            </w:r>
          </w:p>
        </w:tc>
      </w:tr>
    </w:tbl>
    <w:p w14:paraId="6EE8840F" w14:textId="685D4609" w:rsidR="006A3635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Функциональные возможности прав описаны на официальном сайте разработчика Программы </w:t>
      </w:r>
      <w:hyperlink r:id="rId7">
        <w:r w:rsidRPr="00C6547F">
          <w:rPr>
            <w:rStyle w:val="a5"/>
            <w:rFonts w:ascii="Times New Roman" w:hAnsi="Times New Roman"/>
            <w:sz w:val="18"/>
            <w:szCs w:val="18"/>
            <w:lang w:val="en-US"/>
          </w:rPr>
          <w:t>https</w:t>
        </w:r>
        <w:r w:rsidRPr="00C6547F">
          <w:rPr>
            <w:rStyle w:val="a5"/>
            <w:rFonts w:ascii="Times New Roman" w:hAnsi="Times New Roman"/>
            <w:sz w:val="18"/>
            <w:szCs w:val="18"/>
          </w:rPr>
          <w:t>://</w:t>
        </w:r>
        <w:proofErr w:type="spellStart"/>
        <w:r w:rsidRPr="00C6547F">
          <w:rPr>
            <w:rStyle w:val="a5"/>
            <w:rFonts w:ascii="Times New Roman" w:hAnsi="Times New Roman"/>
            <w:sz w:val="18"/>
            <w:szCs w:val="18"/>
            <w:lang w:val="en-US"/>
          </w:rPr>
          <w:t>sbis</w:t>
        </w:r>
        <w:proofErr w:type="spellEnd"/>
        <w:r w:rsidRPr="00C6547F">
          <w:rPr>
            <w:rStyle w:val="a5"/>
            <w:rFonts w:ascii="Times New Roman" w:hAnsi="Times New Roman"/>
            <w:sz w:val="18"/>
            <w:szCs w:val="18"/>
          </w:rPr>
          <w:t>.</w:t>
        </w:r>
        <w:proofErr w:type="spellStart"/>
        <w:r w:rsidRPr="00C6547F">
          <w:rPr>
            <w:rStyle w:val="a5"/>
            <w:rFonts w:ascii="Times New Roman" w:hAnsi="Times New Roman"/>
            <w:sz w:val="18"/>
            <w:szCs w:val="18"/>
            <w:lang w:val="en-US"/>
          </w:rPr>
          <w:t>ru</w:t>
        </w:r>
        <w:proofErr w:type="spellEnd"/>
        <w:r w:rsidRPr="00C6547F">
          <w:rPr>
            <w:rStyle w:val="a5"/>
            <w:rFonts w:ascii="Times New Roman" w:hAnsi="Times New Roman"/>
            <w:sz w:val="18"/>
            <w:szCs w:val="18"/>
          </w:rPr>
          <w:t>/</w:t>
        </w:r>
        <w:r w:rsidRPr="00C6547F">
          <w:rPr>
            <w:rStyle w:val="a5"/>
            <w:rFonts w:ascii="Times New Roman" w:hAnsi="Times New Roman"/>
            <w:sz w:val="18"/>
            <w:szCs w:val="18"/>
            <w:lang w:val="en-US"/>
          </w:rPr>
          <w:t>tariffs</w:t>
        </w:r>
      </w:hyperlink>
      <w:hyperlink r:id="rId8"/>
      <w:r w:rsidR="00F37C0C" w:rsidRPr="00C6547F">
        <w:rPr>
          <w:rFonts w:ascii="Times New Roman" w:hAnsi="Times New Roman"/>
          <w:color w:val="auto"/>
          <w:sz w:val="18"/>
          <w:szCs w:val="18"/>
        </w:rPr>
        <w:t>.</w:t>
      </w:r>
    </w:p>
    <w:p w14:paraId="53B714CF" w14:textId="2F8D3B50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proofErr w:type="gramStart"/>
      <w:r w:rsidRPr="00C6547F">
        <w:rPr>
          <w:rFonts w:ascii="Times New Roman" w:hAnsi="Times New Roman"/>
          <w:color w:val="auto"/>
          <w:sz w:val="18"/>
          <w:szCs w:val="18"/>
        </w:rPr>
        <w:t>Программа не дает возможности распространять рекламную информацию в информаци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онно-телекоммуникационной сети «</w:t>
      </w:r>
      <w:r w:rsidRPr="00C6547F">
        <w:rPr>
          <w:rFonts w:ascii="Times New Roman" w:hAnsi="Times New Roman"/>
          <w:color w:val="auto"/>
          <w:sz w:val="18"/>
          <w:szCs w:val="18"/>
        </w:rPr>
        <w:t>Интернет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»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«Интернет»</w:t>
      </w:r>
      <w:r w:rsidRPr="00C6547F">
        <w:rPr>
          <w:rFonts w:ascii="Times New Roman" w:hAnsi="Times New Roman"/>
          <w:color w:val="auto"/>
          <w:sz w:val="18"/>
          <w:szCs w:val="18"/>
        </w:rPr>
        <w:t>, осуществлять поиск информации о потенциальных покупателях (продавцах) и (или) заключать сделки. </w:t>
      </w:r>
      <w:proofErr w:type="gramEnd"/>
    </w:p>
    <w:p w14:paraId="31A61BD9" w14:textId="741623F9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1.2. Для использования прав, полученных по настоящему договору, 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Сублицензиату </w:t>
      </w:r>
      <w:r w:rsidRPr="00C6547F">
        <w:rPr>
          <w:rFonts w:ascii="Times New Roman" w:hAnsi="Times New Roman"/>
          <w:color w:val="auto"/>
          <w:sz w:val="18"/>
          <w:szCs w:val="18"/>
        </w:rPr>
        <w:t>выделяется аккаунт (личный кабинет) № 3281606. </w:t>
      </w:r>
    </w:p>
    <w:p w14:paraId="4C8714B8" w14:textId="6CFE44F3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1.3. 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>в соответствии со ст. 428 ГК РФ присоединяется к Регламенту, опубликованному по адресу http://sbis.ru/reglament (далее - Регламент). </w:t>
      </w:r>
    </w:p>
    <w:p w14:paraId="7532BC38" w14:textId="60827170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1.4. Исключительные имущественные прав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а на Программу принадлежат ООО «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Компания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«</w:t>
      </w:r>
      <w:r w:rsidRPr="00C6547F">
        <w:rPr>
          <w:rFonts w:ascii="Times New Roman" w:hAnsi="Times New Roman"/>
          <w:color w:val="auto"/>
          <w:sz w:val="18"/>
          <w:szCs w:val="18"/>
        </w:rPr>
        <w:t>Тензор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»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 (свидетельство об официальной регистрации программы для</w:t>
      </w:r>
      <w:r w:rsidR="0082716D" w:rsidRPr="00C6547F">
        <w:rPr>
          <w:rFonts w:ascii="Times New Roman" w:hAnsi="Times New Roman"/>
          <w:color w:val="auto"/>
          <w:sz w:val="18"/>
          <w:szCs w:val="18"/>
        </w:rPr>
        <w:t xml:space="preserve"> ЭВМ №2007615200 от 24.12.2007 и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 ЭВМ №2015610086 от 12.01.2015, опубликованы по адресу https://sbis.ru/o_kompanii/Licenzii).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</w:t>
      </w:r>
      <w:proofErr w:type="gramStart"/>
      <w:r w:rsidRPr="00C6547F">
        <w:rPr>
          <w:rFonts w:ascii="Times New Roman" w:hAnsi="Times New Roman"/>
          <w:color w:val="auto"/>
          <w:sz w:val="18"/>
          <w:szCs w:val="18"/>
        </w:rPr>
        <w:t>ы ООО</w:t>
      </w:r>
      <w:proofErr w:type="gramEnd"/>
      <w:r w:rsidRPr="00C6547F">
        <w:rPr>
          <w:rFonts w:ascii="Times New Roman" w:hAnsi="Times New Roman"/>
          <w:color w:val="auto"/>
          <w:sz w:val="18"/>
          <w:szCs w:val="18"/>
        </w:rPr>
        <w:t xml:space="preserve">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«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Компания 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«</w:t>
      </w:r>
      <w:r w:rsidRPr="00C6547F">
        <w:rPr>
          <w:rFonts w:ascii="Times New Roman" w:hAnsi="Times New Roman"/>
          <w:color w:val="auto"/>
          <w:sz w:val="18"/>
          <w:szCs w:val="18"/>
        </w:rPr>
        <w:t>Тензор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»</w:t>
      </w:r>
      <w:r w:rsidRPr="00C6547F">
        <w:rPr>
          <w:rFonts w:ascii="Times New Roman" w:hAnsi="Times New Roman"/>
          <w:color w:val="auto"/>
          <w:sz w:val="18"/>
          <w:szCs w:val="18"/>
        </w:rPr>
        <w:t>. </w:t>
      </w:r>
    </w:p>
    <w:p w14:paraId="366BA755" w14:textId="431C3EBA" w:rsidR="0022703E" w:rsidRPr="00C6547F" w:rsidRDefault="5AF4ADAE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2.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Права и обязанности сторон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</w:p>
    <w:p w14:paraId="5AFF2C70" w14:textId="02E98E86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2.1. 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на http://help.sbis.ru, и в рамках прав, указанных в п.1.1 настоящего договора, а также при условии выполнения 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Сублицензиатом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 его обязанностей по настоящему договору. </w:t>
      </w:r>
    </w:p>
    <w:p w14:paraId="0A58A63F" w14:textId="7FC31144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2.2. 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1519DD28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2.3. 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не несет ответственность за достоверность сформированных 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Сублицензиатом </w:t>
      </w:r>
      <w:r w:rsidR="00325D42" w:rsidRPr="00C6547F">
        <w:rPr>
          <w:rFonts w:ascii="Times New Roman" w:hAnsi="Times New Roman"/>
          <w:color w:val="auto"/>
          <w:sz w:val="18"/>
          <w:szCs w:val="18"/>
        </w:rPr>
        <w:t>документов (отчетов), а так</w:t>
      </w:r>
      <w:r w:rsidRPr="00C6547F">
        <w:rPr>
          <w:rFonts w:ascii="Times New Roman" w:hAnsi="Times New Roman"/>
          <w:color w:val="auto"/>
          <w:sz w:val="18"/>
          <w:szCs w:val="18"/>
        </w:rPr>
        <w:t>же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2.4.   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>имеет право: </w:t>
      </w:r>
    </w:p>
    <w:p w14:paraId="16BB1120" w14:textId="77777777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Сублицензиатом </w:t>
      </w:r>
      <w:r w:rsidRPr="00C6547F">
        <w:rPr>
          <w:rFonts w:ascii="Times New Roman" w:hAnsi="Times New Roman"/>
          <w:color w:val="auto"/>
          <w:sz w:val="18"/>
          <w:szCs w:val="18"/>
        </w:rPr>
        <w:t>в аккаунте. </w:t>
      </w:r>
    </w:p>
    <w:p w14:paraId="24C48357" w14:textId="6A0920B6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2.5.  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>обязан: </w:t>
      </w:r>
    </w:p>
    <w:p w14:paraId="21EF6A90" w14:textId="0669D995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2.5.1. Оплачивать лицензионные вознаграждения в порядке и в сроки установленные настоящим договором.</w:t>
      </w:r>
    </w:p>
    <w:p w14:paraId="78D7D480" w14:textId="77777777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164EBFFA" w:rsidR="0022703E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2.5.3. Использовать Программу в соответствии с пользовательской документацией, опубликованной на </w:t>
      </w:r>
      <w:hyperlink r:id="rId9" w:history="1">
        <w:r w:rsidR="00325D42" w:rsidRPr="00C6547F">
          <w:rPr>
            <w:rStyle w:val="a5"/>
            <w:rFonts w:ascii="Times New Roman" w:hAnsi="Times New Roman"/>
            <w:sz w:val="18"/>
            <w:szCs w:val="18"/>
          </w:rPr>
          <w:t>https://help.sbis.ru</w:t>
        </w:r>
      </w:hyperlink>
      <w:r w:rsidRPr="00C6547F">
        <w:rPr>
          <w:rFonts w:ascii="Times New Roman" w:hAnsi="Times New Roman"/>
          <w:color w:val="auto"/>
          <w:sz w:val="18"/>
          <w:szCs w:val="18"/>
        </w:rPr>
        <w:t>. </w:t>
      </w:r>
    </w:p>
    <w:p w14:paraId="6DDA8F2D" w14:textId="1140AFD7" w:rsidR="13F77382" w:rsidRPr="00C6547F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2.6.   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Сублицензиата</w:t>
      </w:r>
      <w:r w:rsidRPr="00C6547F">
        <w:rPr>
          <w:rFonts w:ascii="Times New Roman" w:hAnsi="Times New Roman"/>
          <w:color w:val="auto"/>
          <w:sz w:val="18"/>
          <w:szCs w:val="18"/>
        </w:rPr>
        <w:t>. </w:t>
      </w:r>
    </w:p>
    <w:p w14:paraId="692BA969" w14:textId="453406B9" w:rsidR="0022703E" w:rsidRPr="00C6547F" w:rsidRDefault="5AF4ADAE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3.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Стоимость и порядок расчетов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</w:p>
    <w:p w14:paraId="0B81C1AA" w14:textId="77777777" w:rsidR="009531C3" w:rsidRDefault="5AF4ADA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>3.1.   Стоимость неисключительных пр</w:t>
      </w:r>
      <w:r w:rsidR="00B7644F">
        <w:rPr>
          <w:rFonts w:ascii="Times New Roman" w:hAnsi="Times New Roman"/>
          <w:color w:val="auto"/>
          <w:sz w:val="18"/>
          <w:szCs w:val="18"/>
        </w:rPr>
        <w:t>ав, передаваемых по настоящему Д</w:t>
      </w:r>
      <w:r w:rsidRPr="00C6547F">
        <w:rPr>
          <w:rFonts w:ascii="Times New Roman" w:hAnsi="Times New Roman"/>
          <w:color w:val="auto"/>
          <w:sz w:val="18"/>
          <w:szCs w:val="18"/>
        </w:rPr>
        <w:t>оговору, составляет 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11</w:t>
      </w:r>
      <w:r w:rsidR="00B7644F">
        <w:rPr>
          <w:rFonts w:ascii="Times New Roman" w:hAnsi="Times New Roman"/>
          <w:color w:val="auto"/>
          <w:sz w:val="18"/>
          <w:szCs w:val="18"/>
        </w:rPr>
        <w:t> </w:t>
      </w:r>
      <w:r w:rsidR="007E7DCB" w:rsidRPr="00C6547F">
        <w:rPr>
          <w:rFonts w:ascii="Times New Roman" w:hAnsi="Times New Roman"/>
          <w:color w:val="auto"/>
          <w:sz w:val="18"/>
          <w:szCs w:val="18"/>
        </w:rPr>
        <w:t>1</w:t>
      </w:r>
      <w:r w:rsidR="00835118" w:rsidRPr="00C6547F">
        <w:rPr>
          <w:rFonts w:ascii="Times New Roman" w:hAnsi="Times New Roman"/>
          <w:color w:val="auto"/>
          <w:sz w:val="18"/>
          <w:szCs w:val="18"/>
        </w:rPr>
        <w:t>00</w:t>
      </w:r>
      <w:r w:rsidR="00B7644F">
        <w:rPr>
          <w:rFonts w:ascii="Times New Roman" w:hAnsi="Times New Roman"/>
          <w:color w:val="auto"/>
          <w:sz w:val="18"/>
          <w:szCs w:val="18"/>
        </w:rPr>
        <w:t>,</w:t>
      </w:r>
      <w:r w:rsidR="009531C3">
        <w:rPr>
          <w:rFonts w:ascii="Times New Roman" w:hAnsi="Times New Roman"/>
          <w:color w:val="auto"/>
          <w:sz w:val="18"/>
          <w:szCs w:val="18"/>
        </w:rPr>
        <w:t xml:space="preserve">00 рублей (одиннадцать тысяч сто рублей 00 копеек), 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НДС не облагается, в соответствии пп. 26 п.2 ст. 149 НК РФ. </w:t>
      </w:r>
    </w:p>
    <w:p w14:paraId="19AF36EA" w14:textId="642EA7A1" w:rsidR="009531C3" w:rsidRDefault="009531C3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Цена Договора является твердой и определяется на весь срок исполнения Договора за исключением случаев, установленных Федеральным </w:t>
      </w:r>
      <w:hyperlink r:id="rId10" w:history="1">
        <w:r w:rsidRPr="00C6547F">
          <w:rPr>
            <w:rFonts w:ascii="Times New Roman" w:hAnsi="Times New Roman"/>
            <w:color w:val="auto"/>
            <w:sz w:val="18"/>
            <w:szCs w:val="18"/>
          </w:rPr>
          <w:t>законом</w:t>
        </w:r>
      </w:hyperlink>
      <w:r>
        <w:rPr>
          <w:rFonts w:ascii="Times New Roman" w:hAnsi="Times New Roman"/>
          <w:color w:val="auto"/>
          <w:sz w:val="18"/>
          <w:szCs w:val="18"/>
        </w:rPr>
        <w:t xml:space="preserve"> от 5 апреля 2013 г. №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/>
          <w:color w:val="auto"/>
          <w:sz w:val="18"/>
          <w:szCs w:val="18"/>
        </w:rPr>
        <w:t>рственных и муниципальных нужд».</w:t>
      </w:r>
    </w:p>
    <w:p w14:paraId="4B0F0A45" w14:textId="76672CCF" w:rsidR="0022703E" w:rsidRPr="00C6547F" w:rsidRDefault="009531C3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 xml:space="preserve">3.2. </w:t>
      </w:r>
      <w:proofErr w:type="gramStart"/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Сублицензиата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распространяется действие Постановления Правительства Российской Федераци</w:t>
      </w:r>
      <w:r w:rsidR="008179EE" w:rsidRPr="00C6547F">
        <w:rPr>
          <w:rFonts w:ascii="Times New Roman" w:hAnsi="Times New Roman"/>
          <w:color w:val="auto"/>
          <w:sz w:val="18"/>
          <w:szCs w:val="18"/>
        </w:rPr>
        <w:t>и от 09 декабря 2017 г. N 1496 «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О мерах по обеспечению исполнения федерального бюджета</w:t>
      </w:r>
      <w:r w:rsidR="008179EE" w:rsidRPr="00C6547F">
        <w:rPr>
          <w:rFonts w:ascii="Times New Roman" w:hAnsi="Times New Roman"/>
          <w:color w:val="auto"/>
          <w:sz w:val="18"/>
          <w:szCs w:val="18"/>
        </w:rPr>
        <w:t>»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то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в течение 5 (пяти) рабочих дней производит авансовый платеж в размере 30% (тридцати процентов) от стоимости</w:t>
      </w:r>
      <w:proofErr w:type="gramEnd"/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настоящего Договора. Окончательный расчет по настоящему Договору производится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Сублицензиатом </w:t>
      </w:r>
      <w:r w:rsidR="00B7644F">
        <w:rPr>
          <w:rFonts w:ascii="Times New Roman" w:hAnsi="Times New Roman"/>
          <w:color w:val="auto"/>
          <w:sz w:val="18"/>
          <w:szCs w:val="18"/>
        </w:rPr>
        <w:t>в течение 5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(</w:t>
      </w:r>
      <w:r w:rsidR="00B7644F">
        <w:rPr>
          <w:rFonts w:ascii="Times New Roman" w:hAnsi="Times New Roman"/>
          <w:color w:val="auto"/>
          <w:sz w:val="18"/>
          <w:szCs w:val="18"/>
        </w:rPr>
        <w:t>пят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и) рабочих дней с момента подписания Сторонами Акта приема-передачи неисключительных прав.</w:t>
      </w:r>
    </w:p>
    <w:p w14:paraId="1B09CCD7" w14:textId="24A1CFAB" w:rsidR="0022703E" w:rsidRPr="00C6547F" w:rsidRDefault="009531C3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>3.3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.   </w:t>
      </w:r>
      <w:proofErr w:type="gramStart"/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Если в течение действия настоящего договора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или иные лица, зарегистрированные в аккаунте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Сублицензиата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в соответствии с п.2.4.2 настоящего договора использовали функционал, права на который не передавались ему по настоящему договору, то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выставляет счет, определяя стоимость в соответствии с прайс-листом, опубликованным на </w:t>
      </w:r>
      <w:hyperlink r:id="rId11" w:history="1">
        <w:r w:rsidR="5AF4ADAE" w:rsidRPr="00C6547F">
          <w:rPr>
            <w:rStyle w:val="a5"/>
            <w:rFonts w:ascii="Times New Roman" w:hAnsi="Times New Roman"/>
            <w:sz w:val="18"/>
            <w:szCs w:val="18"/>
          </w:rPr>
          <w:t>http</w:t>
        </w:r>
        <w:r w:rsidR="5AF4ADAE" w:rsidRPr="00C6547F">
          <w:rPr>
            <w:rStyle w:val="a5"/>
            <w:rFonts w:ascii="Times New Roman" w:hAnsi="Times New Roman"/>
            <w:sz w:val="18"/>
            <w:szCs w:val="18"/>
            <w:lang w:val="en-US"/>
          </w:rPr>
          <w:t>s</w:t>
        </w:r>
        <w:r w:rsidR="5AF4ADAE" w:rsidRPr="00C6547F">
          <w:rPr>
            <w:rStyle w:val="a5"/>
            <w:rFonts w:ascii="Times New Roman" w:hAnsi="Times New Roman"/>
            <w:sz w:val="18"/>
            <w:szCs w:val="18"/>
          </w:rPr>
          <w:t>://sbis.ru/tariffs</w:t>
        </w:r>
      </w:hyperlink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, а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обязуется оплатить данный счет в течение 30 (тридцати) календарных дней</w:t>
      </w:r>
      <w:proofErr w:type="gramEnd"/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с момента его выставления.  </w:t>
      </w:r>
    </w:p>
    <w:p w14:paraId="30BE09E5" w14:textId="17B83125" w:rsidR="009531C3" w:rsidRPr="009531C3" w:rsidRDefault="009531C3" w:rsidP="009531C3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>3.4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. </w:t>
      </w:r>
      <w:r w:rsidRPr="009531C3">
        <w:rPr>
          <w:rFonts w:ascii="Times New Roman" w:hAnsi="Times New Roman"/>
          <w:color w:val="auto"/>
          <w:sz w:val="18"/>
          <w:szCs w:val="18"/>
        </w:rPr>
        <w:t xml:space="preserve">На момент заключения Договора лицензионное вознаграждение, выплачиваемое Сублицензиатом, НДС не облагается, в соответствии </w:t>
      </w:r>
      <w:proofErr w:type="spellStart"/>
      <w:r w:rsidRPr="009531C3">
        <w:rPr>
          <w:rFonts w:ascii="Times New Roman" w:hAnsi="Times New Roman"/>
          <w:color w:val="auto"/>
          <w:sz w:val="18"/>
          <w:szCs w:val="18"/>
        </w:rPr>
        <w:t>пп</w:t>
      </w:r>
      <w:proofErr w:type="spellEnd"/>
      <w:r w:rsidRPr="009531C3">
        <w:rPr>
          <w:rFonts w:ascii="Times New Roman" w:hAnsi="Times New Roman"/>
          <w:color w:val="auto"/>
          <w:sz w:val="18"/>
          <w:szCs w:val="18"/>
        </w:rPr>
        <w:t>. 26 п.2 ст. 149 НК РФ.</w:t>
      </w:r>
      <w:r>
        <w:rPr>
          <w:rFonts w:ascii="Times New Roman" w:hAnsi="Times New Roman"/>
          <w:color w:val="auto"/>
          <w:sz w:val="18"/>
          <w:szCs w:val="18"/>
        </w:rPr>
        <w:t xml:space="preserve"> </w:t>
      </w:r>
      <w:r w:rsidRPr="009531C3">
        <w:rPr>
          <w:rFonts w:ascii="Times New Roman" w:hAnsi="Times New Roman"/>
          <w:color w:val="auto"/>
          <w:sz w:val="18"/>
          <w:szCs w:val="18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</w:t>
      </w:r>
      <w:r>
        <w:rPr>
          <w:rFonts w:ascii="Times New Roman" w:hAnsi="Times New Roman"/>
          <w:color w:val="auto"/>
          <w:sz w:val="18"/>
          <w:szCs w:val="18"/>
        </w:rPr>
        <w:t xml:space="preserve"> </w:t>
      </w:r>
      <w:r w:rsidRPr="009531C3">
        <w:rPr>
          <w:rFonts w:ascii="Times New Roman" w:hAnsi="Times New Roman"/>
          <w:color w:val="auto"/>
          <w:sz w:val="18"/>
          <w:szCs w:val="18"/>
        </w:rPr>
        <w:t>лицензионное вознаграждение, указанное в Договоре, должно быть увеличено на сумму НДС, установленную законодательством.</w:t>
      </w:r>
    </w:p>
    <w:p w14:paraId="14EA724F" w14:textId="26B0A767" w:rsidR="001966F0" w:rsidRPr="00C6547F" w:rsidRDefault="009531C3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 xml:space="preserve">3.5.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Стороны договорились, что к их отношениям по настоящему договору нормы ст.317.1. ГК РФ </w:t>
      </w:r>
      <w:r w:rsidR="002C234E" w:rsidRPr="00C6547F">
        <w:rPr>
          <w:rFonts w:ascii="Times New Roman" w:hAnsi="Times New Roman"/>
          <w:color w:val="auto"/>
          <w:sz w:val="18"/>
          <w:szCs w:val="18"/>
        </w:rPr>
        <w:t>не применяются.</w:t>
      </w:r>
    </w:p>
    <w:p w14:paraId="1F50B138" w14:textId="6EB61577" w:rsidR="0022703E" w:rsidRPr="00C6547F" w:rsidRDefault="5AF4ADAE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4.</w:t>
      </w:r>
      <w:r w:rsidRPr="00C6547F">
        <w:rPr>
          <w:rFonts w:ascii="Times New Roman" w:hAnsi="Times New Roman"/>
          <w:color w:val="auto"/>
          <w:sz w:val="18"/>
          <w:szCs w:val="18"/>
        </w:rPr>
        <w:t> </w:t>
      </w: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Действие договора</w:t>
      </w:r>
    </w:p>
    <w:p w14:paraId="75AB6A5C" w14:textId="79E5CEF2" w:rsidR="0022703E" w:rsidRPr="00C6547F" w:rsidRDefault="00B7644F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lastRenderedPageBreak/>
        <w:t>4.1.   Настоящий Д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оговор вступает в силу с </w:t>
      </w:r>
      <w:r w:rsidR="006F0FD3" w:rsidRPr="00C6547F">
        <w:rPr>
          <w:rFonts w:ascii="Times New Roman" w:hAnsi="Times New Roman"/>
          <w:color w:val="auto"/>
          <w:sz w:val="18"/>
          <w:szCs w:val="18"/>
        </w:rPr>
        <w:t>27.11.202</w:t>
      </w:r>
      <w:r w:rsidR="008179EE" w:rsidRPr="00C6547F">
        <w:rPr>
          <w:rFonts w:ascii="Times New Roman" w:hAnsi="Times New Roman"/>
          <w:color w:val="auto"/>
          <w:sz w:val="18"/>
          <w:szCs w:val="18"/>
        </w:rPr>
        <w:t>6</w:t>
      </w:r>
      <w:r w:rsidR="006F0FD3" w:rsidRPr="00C6547F">
        <w:rPr>
          <w:rFonts w:ascii="Times New Roman" w:hAnsi="Times New Roman"/>
          <w:color w:val="auto"/>
          <w:sz w:val="18"/>
          <w:szCs w:val="18"/>
        </w:rPr>
        <w:t xml:space="preserve"> и действует по 26.11.202</w:t>
      </w:r>
      <w:r w:rsidR="008179EE" w:rsidRPr="00C6547F">
        <w:rPr>
          <w:rFonts w:ascii="Times New Roman" w:hAnsi="Times New Roman"/>
          <w:color w:val="auto"/>
          <w:sz w:val="18"/>
          <w:szCs w:val="18"/>
        </w:rPr>
        <w:t>7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. Если после окончания срока действия настоящего договора,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2">
        <w:r w:rsidR="5AF4ADAE" w:rsidRPr="00C6547F">
          <w:rPr>
            <w:rStyle w:val="a5"/>
            <w:rFonts w:ascii="Times New Roman" w:hAnsi="Times New Roman"/>
            <w:sz w:val="18"/>
            <w:szCs w:val="18"/>
          </w:rPr>
          <w:t>https://sbis.ru/tariffs</w:t>
        </w:r>
      </w:hyperlink>
      <w:hyperlink r:id="rId13"/>
      <w:r w:rsidR="5AF4ADAE" w:rsidRPr="00C6547F">
        <w:rPr>
          <w:rFonts w:ascii="Times New Roman" w:hAnsi="Times New Roman"/>
          <w:color w:val="auto"/>
          <w:sz w:val="18"/>
          <w:szCs w:val="18"/>
        </w:rPr>
        <w:t>. Количество пролонгаций не ограничено. При этом</w:t>
      </w:r>
      <w:proofErr w:type="gramStart"/>
      <w:r w:rsidR="5AF4ADAE" w:rsidRPr="00C6547F">
        <w:rPr>
          <w:rFonts w:ascii="Times New Roman" w:hAnsi="Times New Roman"/>
          <w:color w:val="auto"/>
          <w:sz w:val="18"/>
          <w:szCs w:val="18"/>
        </w:rPr>
        <w:t>,</w:t>
      </w:r>
      <w:proofErr w:type="gramEnd"/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59DC21F1" w:rsidR="0022703E" w:rsidRPr="00C6547F" w:rsidRDefault="008179EE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 w:rsidRPr="00C6547F">
        <w:rPr>
          <w:rFonts w:ascii="Times New Roman" w:hAnsi="Times New Roman"/>
          <w:color w:val="auto"/>
          <w:sz w:val="18"/>
          <w:szCs w:val="18"/>
        </w:rPr>
        <w:t xml:space="preserve">4.2.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Передача неисключительных прав по настоящему Договору оформляется Актом приема-передачи</w:t>
      </w:r>
      <w:r w:rsidR="00B7644F">
        <w:rPr>
          <w:rFonts w:ascii="Times New Roman" w:hAnsi="Times New Roman"/>
          <w:color w:val="auto"/>
          <w:sz w:val="18"/>
          <w:szCs w:val="18"/>
        </w:rPr>
        <w:t xml:space="preserve"> или УПД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 в течение 3-х рабочих дней с момента оплаты суммы, указанной в п.3.1 настоящего договора.  </w:t>
      </w:r>
    </w:p>
    <w:p w14:paraId="73D0BC91" w14:textId="78DAFC2F" w:rsidR="0073262A" w:rsidRPr="00C6547F" w:rsidRDefault="00C6547F" w:rsidP="5AF4ADAE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>4.3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. В случае нарушения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Сублицензиатом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п.3, п.2.5, п.2.6 настоящего договора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Лицензиат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 xml:space="preserve">вправе досрочно расторгнуть настоящий Договор и заблокировать использование Программы 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 xml:space="preserve">Сублицензиатом 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без предварительного уведомления.</w:t>
      </w:r>
    </w:p>
    <w:p w14:paraId="739DCB4D" w14:textId="77777777" w:rsidR="00C6547F" w:rsidRDefault="00C6547F" w:rsidP="00C6547F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sz w:val="18"/>
          <w:szCs w:val="18"/>
        </w:rPr>
      </w:pPr>
      <w:r w:rsidRPr="00C6547F">
        <w:rPr>
          <w:rFonts w:ascii="Times New Roman" w:hAnsi="Times New Roman"/>
          <w:b/>
          <w:bCs/>
          <w:color w:val="auto"/>
          <w:sz w:val="18"/>
          <w:szCs w:val="18"/>
        </w:rPr>
        <w:t>5. </w:t>
      </w:r>
      <w:r>
        <w:rPr>
          <w:rFonts w:ascii="Times New Roman" w:hAnsi="Times New Roman"/>
          <w:b/>
          <w:bCs/>
          <w:color w:val="auto"/>
          <w:sz w:val="18"/>
          <w:szCs w:val="18"/>
        </w:rPr>
        <w:t>Прочие условия</w:t>
      </w:r>
    </w:p>
    <w:p w14:paraId="1354DFDA" w14:textId="72283D8C" w:rsidR="00C6547F" w:rsidRPr="00C6547F" w:rsidRDefault="00C6547F" w:rsidP="00C6547F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 xml:space="preserve">5.1. </w:t>
      </w:r>
      <w:r w:rsidRPr="00C6547F">
        <w:rPr>
          <w:rFonts w:ascii="Times New Roman" w:hAnsi="Times New Roman"/>
          <w:color w:val="auto"/>
          <w:sz w:val="18"/>
          <w:szCs w:val="18"/>
        </w:rPr>
        <w:t xml:space="preserve">Документ составлен в форме электронного документа с использованием программных средств </w:t>
      </w:r>
      <w:proofErr w:type="spellStart"/>
      <w:r w:rsidRPr="00C6547F">
        <w:rPr>
          <w:rFonts w:ascii="Times New Roman" w:hAnsi="Times New Roman"/>
          <w:color w:val="auto"/>
          <w:sz w:val="18"/>
          <w:szCs w:val="18"/>
        </w:rPr>
        <w:t>агрегатора</w:t>
      </w:r>
      <w:proofErr w:type="spellEnd"/>
      <w:r w:rsidRPr="00C6547F">
        <w:rPr>
          <w:rFonts w:ascii="Times New Roman" w:hAnsi="Times New Roman"/>
          <w:color w:val="auto"/>
          <w:sz w:val="18"/>
          <w:szCs w:val="18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в соответствии с действующим законодательством. Также, при необходимости, Договор может быть составлен в форме документа на бумажном носителе в 2 (двух) экземплярах, имеющих одинаковую юридическую силу, по экземпляру для каждой из Сторон.</w:t>
      </w:r>
    </w:p>
    <w:p w14:paraId="6873DEF5" w14:textId="4EC5F461" w:rsidR="00F77E29" w:rsidRPr="00C6547F" w:rsidRDefault="00C6547F" w:rsidP="00C6547F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>5</w:t>
      </w:r>
      <w:r w:rsidRPr="00C6547F">
        <w:rPr>
          <w:rFonts w:ascii="Times New Roman" w:hAnsi="Times New Roman"/>
          <w:color w:val="auto"/>
          <w:sz w:val="18"/>
          <w:szCs w:val="18"/>
        </w:rPr>
        <w:t>.</w:t>
      </w:r>
      <w:r>
        <w:rPr>
          <w:rFonts w:ascii="Times New Roman" w:hAnsi="Times New Roman"/>
          <w:color w:val="auto"/>
          <w:sz w:val="18"/>
          <w:szCs w:val="18"/>
        </w:rPr>
        <w:t>2</w:t>
      </w:r>
      <w:r w:rsidRPr="00C6547F">
        <w:rPr>
          <w:rFonts w:ascii="Times New Roman" w:hAnsi="Times New Roman"/>
          <w:color w:val="auto"/>
          <w:sz w:val="18"/>
          <w:szCs w:val="18"/>
        </w:rPr>
        <w:t>. Любые изменения и дополнения к настоящему Договору, не противоречащие действующему законодательству РФ, оформляются дополнительным соглашением Сторон в письменной форме и подписываются Сторонами.</w:t>
      </w:r>
    </w:p>
    <w:p w14:paraId="3C89F806" w14:textId="128136B2" w:rsidR="00F77E29" w:rsidRDefault="00F77E29" w:rsidP="00F77E29">
      <w:pPr>
        <w:spacing w:before="0" w:after="0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color w:val="auto"/>
          <w:sz w:val="18"/>
          <w:szCs w:val="18"/>
        </w:rPr>
        <w:t>5</w:t>
      </w:r>
      <w:r w:rsidRPr="00C6547F">
        <w:rPr>
          <w:rFonts w:ascii="Times New Roman" w:hAnsi="Times New Roman"/>
          <w:color w:val="auto"/>
          <w:sz w:val="18"/>
          <w:szCs w:val="18"/>
        </w:rPr>
        <w:t>.</w:t>
      </w:r>
      <w:r>
        <w:rPr>
          <w:rFonts w:ascii="Times New Roman" w:hAnsi="Times New Roman"/>
          <w:color w:val="auto"/>
          <w:sz w:val="18"/>
          <w:szCs w:val="18"/>
        </w:rPr>
        <w:t>3</w:t>
      </w:r>
      <w:r w:rsidRPr="00C6547F">
        <w:rPr>
          <w:rFonts w:ascii="Times New Roman" w:hAnsi="Times New Roman"/>
          <w:color w:val="auto"/>
          <w:sz w:val="18"/>
          <w:szCs w:val="18"/>
        </w:rPr>
        <w:t>. Во всем, что не предусмотрено настоящим Договором, Стороны руководствуются действующим законодательством РФ.</w:t>
      </w:r>
    </w:p>
    <w:p w14:paraId="44905D99" w14:textId="4C1C159B" w:rsidR="0022703E" w:rsidRPr="00C6547F" w:rsidRDefault="00C6547F" w:rsidP="5AF4ADAE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8"/>
          <w:szCs w:val="18"/>
        </w:rPr>
      </w:pPr>
      <w:r>
        <w:rPr>
          <w:rFonts w:ascii="Times New Roman" w:hAnsi="Times New Roman"/>
          <w:b/>
          <w:bCs/>
          <w:color w:val="auto"/>
          <w:sz w:val="18"/>
          <w:szCs w:val="18"/>
        </w:rPr>
        <w:t>6</w:t>
      </w:r>
      <w:r w:rsidR="5AF4ADAE" w:rsidRPr="00C6547F">
        <w:rPr>
          <w:rFonts w:ascii="Times New Roman" w:hAnsi="Times New Roman"/>
          <w:b/>
          <w:bCs/>
          <w:color w:val="auto"/>
          <w:sz w:val="18"/>
          <w:szCs w:val="18"/>
        </w:rPr>
        <w:t>. Реквизиты сторон</w:t>
      </w:r>
      <w:r w:rsidR="5AF4ADAE" w:rsidRPr="00C6547F">
        <w:rPr>
          <w:rFonts w:ascii="Times New Roman" w:hAnsi="Times New Roman"/>
          <w:color w:val="auto"/>
          <w:sz w:val="18"/>
          <w:szCs w:val="18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A4565D" w:rsidRPr="00C6547F" w14:paraId="17834764" w14:textId="77777777" w:rsidTr="5AF4ADAE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14:paraId="71639A4F" w14:textId="742B3621" w:rsidR="0022703E" w:rsidRPr="00C6547F" w:rsidRDefault="00AF3A99" w:rsidP="008179EE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ЛИЦЕНЗИАТ</w:t>
            </w:r>
            <w:r w:rsidR="0022703E" w:rsidRPr="00C6547F">
              <w:rPr>
                <w:rFonts w:ascii="Times New Roman" w:hAnsi="Times New Roman"/>
                <w:color w:val="auto"/>
                <w:sz w:val="18"/>
                <w:szCs w:val="18"/>
              </w:rPr>
              <w:t>:</w:t>
            </w:r>
            <w:r w:rsidR="005350B9" w:rsidRPr="00C6547F">
              <w:rPr>
                <w:rFonts w:ascii="Times New Roman" w:hAnsi="Times New Roman"/>
                <w:color w:val="auto"/>
                <w:sz w:val="18"/>
                <w:szCs w:val="18"/>
              </w:rPr>
              <w:tab/>
            </w:r>
          </w:p>
        </w:tc>
        <w:tc>
          <w:tcPr>
            <w:tcW w:w="4910" w:type="dxa"/>
            <w:vAlign w:val="center"/>
            <w:hideMark/>
          </w:tcPr>
          <w:p w14:paraId="1523BFD7" w14:textId="77777777" w:rsidR="0022703E" w:rsidRPr="00C6547F" w:rsidRDefault="5AF4ADAE" w:rsidP="5AF4ADAE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</w:tr>
      <w:tr w:rsidR="00A4565D" w:rsidRPr="00C6547F" w14:paraId="2FE00876" w14:textId="77777777" w:rsidTr="5AF4ADAE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C6547F" w14:paraId="6553190B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ИНН/КПП: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6CB48B5B" w14:textId="38C880C2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A4565D" w:rsidRPr="00C6547F" w14:paraId="0F1FB5F9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Адрес: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278E09EE" w14:textId="7F00542F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A4565D" w:rsidRPr="00C6547F" w14:paraId="2A9E7DCB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proofErr w:type="gramStart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Р</w:t>
                  </w:r>
                  <w:proofErr w:type="gramEnd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/С: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3BE3BB8A" w14:textId="4AAA9ABD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A4565D" w:rsidRPr="00C6547F" w14:paraId="5F9398EA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Банк: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DE46F6E" w14:textId="0DFF34AE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A4565D" w:rsidRPr="00C6547F" w14:paraId="11B4449F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БИК: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0406BE04" w14:textId="1294BFE5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A4565D" w:rsidRPr="00C6547F" w14:paraId="1BB6F386" w14:textId="77777777" w:rsidTr="008179EE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К/C: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CAC5EA0" w14:textId="6F926F02" w:rsidR="0022703E" w:rsidRPr="00C6547F" w:rsidRDefault="0022703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</w:tbl>
          <w:p w14:paraId="54A91586" w14:textId="6AE0771F" w:rsidR="0022703E" w:rsidRPr="00C6547F" w:rsidRDefault="0022703E" w:rsidP="00533BA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4910" w:type="dxa"/>
            <w:vAlign w:val="center"/>
            <w:hideMark/>
          </w:tcPr>
          <w:p w14:paraId="75AB9835" w14:textId="32072A80" w:rsidR="0022703E" w:rsidRPr="00C6547F" w:rsidRDefault="5AF4ADA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  <w:r w:rsidR="0022703E" w:rsidRPr="00C6547F">
              <w:rPr>
                <w:rFonts w:ascii="Times New Roman" w:hAnsi="Times New Roman"/>
                <w:sz w:val="18"/>
                <w:szCs w:val="18"/>
              </w:rPr>
              <w:br/>
            </w: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Лицензиат</w:t>
            </w:r>
          </w:p>
          <w:p w14:paraId="623A8AB5" w14:textId="77777777" w:rsidR="004973A9" w:rsidRPr="00C6547F" w:rsidRDefault="004973A9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  <w:p w14:paraId="52FB23FC" w14:textId="77777777" w:rsidR="0022703E" w:rsidRPr="00C6547F" w:rsidRDefault="5AF4ADA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____________________ /______________/ </w:t>
            </w:r>
          </w:p>
          <w:p w14:paraId="07A068C5" w14:textId="47660957" w:rsidR="0022703E" w:rsidRPr="00C6547F" w:rsidRDefault="008179EE" w:rsidP="008179E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Электронная подпись</w:t>
            </w:r>
            <w:r w:rsidR="5AF4ADAE"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</w:tr>
      <w:tr w:rsidR="00A4565D" w:rsidRPr="00C6547F" w14:paraId="6CF1DCE3" w14:textId="77777777" w:rsidTr="5AF4ADAE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p w14:paraId="40B167DD" w14:textId="38ECA895" w:rsidR="0022703E" w:rsidRPr="00C6547F" w:rsidRDefault="5AF4ADAE" w:rsidP="008179E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СУБЛИЦЕНЗИАТ:</w:t>
            </w: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  <w:r w:rsidR="008179EE"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МБУДО «ВДШИ имени В.М. Максимова»</w:t>
            </w: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0EA70AF" w14:textId="77777777" w:rsidR="0022703E" w:rsidRPr="00C6547F" w:rsidRDefault="5AF4ADA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</w:tr>
      <w:tr w:rsidR="00A4565D" w:rsidRPr="00C6547F" w14:paraId="74C6180F" w14:textId="77777777" w:rsidTr="5AF4ADAE">
        <w:trPr>
          <w:trHeight w:val="23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2"/>
              <w:gridCol w:w="4652"/>
            </w:tblGrid>
            <w:tr w:rsidR="00A4565D" w:rsidRPr="00C6547F" w14:paraId="2F92AB60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15B3DF49" w14:textId="1A78C0BE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ИНН/КПП:</w:t>
                  </w:r>
                </w:p>
              </w:tc>
              <w:tc>
                <w:tcPr>
                  <w:tcW w:w="4633" w:type="dxa"/>
                  <w:hideMark/>
                </w:tcPr>
                <w:p w14:paraId="3089BFDF" w14:textId="6EE9496A" w:rsidR="0022703E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4702005303 / 470201001</w:t>
                  </w:r>
                </w:p>
              </w:tc>
            </w:tr>
            <w:tr w:rsidR="00A4565D" w:rsidRPr="00C6547F" w14:paraId="02DD8C64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8C541CA" w14:textId="0078F9F6" w:rsidR="007A4E13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7C183099" w14:textId="77777777" w:rsidR="00553B33" w:rsidRPr="00C6547F" w:rsidRDefault="5AF4ADAE" w:rsidP="00553B3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Ленинградская обл.,</w:t>
                  </w:r>
                </w:p>
                <w:p w14:paraId="3279B9E6" w14:textId="470D47C1" w:rsidR="007A4E13" w:rsidRPr="00C6547F" w:rsidRDefault="5AF4ADAE" w:rsidP="00553B33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г. Волхов, ул. Коммунаров, д. 31, 187401</w:t>
                  </w:r>
                </w:p>
              </w:tc>
            </w:tr>
            <w:tr w:rsidR="00A4565D" w:rsidRPr="00C6547F" w14:paraId="7E97EAC9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085F9805" w14:textId="4C165444" w:rsidR="007A4E13" w:rsidRPr="00C6547F" w:rsidRDefault="008179EE" w:rsidP="008179E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proofErr w:type="spellStart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Казнач</w:t>
                  </w:r>
                  <w:proofErr w:type="spellEnd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сч</w:t>
                  </w:r>
                  <w:proofErr w:type="spellEnd"/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.</w:t>
                  </w:r>
                  <w:r w:rsidR="5AF4ADAE"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4633" w:type="dxa"/>
                  <w:hideMark/>
                </w:tcPr>
                <w:p w14:paraId="5657BA6E" w14:textId="3921E95F" w:rsidR="007A4E13" w:rsidRPr="00C6547F" w:rsidRDefault="5AF4ADAE" w:rsidP="00493CFB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032346434160</w:t>
                  </w:r>
                  <w:r w:rsidR="00493CFB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9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0004500</w:t>
                  </w:r>
                </w:p>
              </w:tc>
            </w:tr>
            <w:tr w:rsidR="00A4565D" w:rsidRPr="00C6547F" w14:paraId="306240B9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51713F6" w14:textId="55D9A880" w:rsidR="007A4E13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1C411D90" w14:textId="77777777" w:rsidR="001A2631" w:rsidRPr="00C6547F" w:rsidRDefault="001A2631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ОКЦ №1 Северо-Западного ГУ Банка России//</w:t>
                  </w:r>
                  <w:r w:rsidR="5AF4ADAE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 xml:space="preserve">УФК </w:t>
                  </w:r>
                  <w:proofErr w:type="gramStart"/>
                  <w:r w:rsidR="5AF4ADAE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по</w:t>
                  </w:r>
                  <w:proofErr w:type="gramEnd"/>
                  <w:r w:rsidR="5AF4ADAE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 xml:space="preserve"> </w:t>
                  </w:r>
                </w:p>
                <w:p w14:paraId="0165906C" w14:textId="45014C79" w:rsidR="007A4E13" w:rsidRPr="00C6547F" w:rsidRDefault="5AF4ADAE" w:rsidP="001A2631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 xml:space="preserve">Ленинградской области, </w:t>
                  </w:r>
                  <w:proofErr w:type="gramStart"/>
                  <w:r w:rsidR="001A2631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г</w:t>
                  </w:r>
                  <w:proofErr w:type="gramEnd"/>
                  <w:r w:rsidR="001A2631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 xml:space="preserve"> </w:t>
                  </w: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САНКТ-ПЕТЕРБУРГ</w:t>
                  </w:r>
                </w:p>
              </w:tc>
            </w:tr>
            <w:tr w:rsidR="00A4565D" w:rsidRPr="00C6547F" w14:paraId="3E303B2F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4459C99B" w14:textId="4B3ECA1D" w:rsidR="007A4E13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439820D4" w14:textId="369D8910" w:rsidR="007A4E13" w:rsidRPr="00C6547F" w:rsidRDefault="5AF4ADAE" w:rsidP="00493CFB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0</w:t>
                  </w:r>
                  <w:r w:rsidR="00493CFB"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44030098</w:t>
                  </w:r>
                </w:p>
              </w:tc>
            </w:tr>
            <w:tr w:rsidR="00A4565D" w:rsidRPr="00C6547F" w14:paraId="2F1F33F1" w14:textId="77777777" w:rsidTr="5AF4ADAE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5B5B4F91" w14:textId="0EED56E6" w:rsidR="007A4E13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b/>
                      <w:bCs/>
                      <w:color w:val="auto"/>
                      <w:sz w:val="18"/>
                      <w:szCs w:val="18"/>
                    </w:rPr>
                    <w:t>К/С:</w:t>
                  </w:r>
                </w:p>
              </w:tc>
              <w:tc>
                <w:tcPr>
                  <w:tcW w:w="4633" w:type="dxa"/>
                  <w:hideMark/>
                </w:tcPr>
                <w:p w14:paraId="5908512E" w14:textId="15E4EF88" w:rsidR="007A4E13" w:rsidRPr="00C6547F" w:rsidRDefault="5AF4ADAE" w:rsidP="5AF4ADAE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  <w:r w:rsidRPr="00C6547F"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  <w:t>40102810745370000098</w:t>
                  </w:r>
                </w:p>
              </w:tc>
            </w:tr>
            <w:tr w:rsidR="54E4ABB5" w:rsidRPr="00C6547F" w14:paraId="19D4DEB5" w14:textId="77777777" w:rsidTr="5AF4ADAE">
              <w:trPr>
                <w:trHeight w:val="23"/>
                <w:tblCellSpacing w:w="15" w:type="dxa"/>
              </w:trPr>
              <w:tc>
                <w:tcPr>
                  <w:tcW w:w="1246" w:type="dxa"/>
                  <w:hideMark/>
                </w:tcPr>
                <w:p w14:paraId="68CBC36D" w14:textId="64F61F6D" w:rsidR="54E4ABB5" w:rsidRPr="00C6547F" w:rsidRDefault="54E4ABB5" w:rsidP="5AF4ADAE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4678" w:type="dxa"/>
                  <w:hideMark/>
                </w:tcPr>
                <w:p w14:paraId="6627DCDF" w14:textId="69BE0BB6" w:rsidR="54E4ABB5" w:rsidRPr="00C6547F" w:rsidRDefault="54E4ABB5" w:rsidP="5AF4ADAE">
                  <w:pPr>
                    <w:spacing w:before="0" w:after="0"/>
                    <w:jc w:val="left"/>
                    <w:rPr>
                      <w:rFonts w:ascii="Times New Roman" w:hAnsi="Times New Roman"/>
                      <w:color w:val="auto"/>
                      <w:sz w:val="18"/>
                      <w:szCs w:val="18"/>
                    </w:rPr>
                  </w:pPr>
                </w:p>
              </w:tc>
            </w:tr>
          </w:tbl>
          <w:p w14:paraId="5B188369" w14:textId="5FED071A" w:rsidR="0022703E" w:rsidRPr="00C6547F" w:rsidRDefault="0022703E" w:rsidP="00364CB6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4910" w:type="dxa"/>
            <w:vAlign w:val="center"/>
            <w:hideMark/>
          </w:tcPr>
          <w:p w14:paraId="56762B56" w14:textId="2EC09C78" w:rsidR="0022703E" w:rsidRPr="00C6547F" w:rsidRDefault="5AF4ADA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  <w:r w:rsidRPr="00C6547F"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  <w:t>Сублицензиат</w:t>
            </w:r>
          </w:p>
          <w:p w14:paraId="6D9E0534" w14:textId="77777777" w:rsidR="004973A9" w:rsidRPr="00C6547F" w:rsidRDefault="004973A9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</w:rPr>
            </w:pPr>
          </w:p>
          <w:p w14:paraId="0E695411" w14:textId="77777777" w:rsidR="0022703E" w:rsidRPr="00C6547F" w:rsidRDefault="5AF4ADA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____________________ /______________/ </w:t>
            </w:r>
          </w:p>
          <w:p w14:paraId="79CAD123" w14:textId="291B760B" w:rsidR="0022703E" w:rsidRPr="00C6547F" w:rsidRDefault="008179EE" w:rsidP="5AF4ADAE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C6547F">
              <w:rPr>
                <w:rFonts w:ascii="Times New Roman" w:hAnsi="Times New Roman"/>
                <w:color w:val="auto"/>
                <w:sz w:val="18"/>
                <w:szCs w:val="18"/>
              </w:rPr>
              <w:t>Электронная подпись</w:t>
            </w:r>
            <w:r w:rsidR="5AF4ADAE" w:rsidRPr="00C6547F">
              <w:rPr>
                <w:rFonts w:ascii="Times New Roman" w:hAnsi="Times New Roman"/>
                <w:color w:val="auto"/>
                <w:sz w:val="18"/>
                <w:szCs w:val="18"/>
              </w:rPr>
              <w:t> </w:t>
            </w:r>
          </w:p>
        </w:tc>
      </w:tr>
    </w:tbl>
    <w:p w14:paraId="6019C6BC" w14:textId="17529E21" w:rsidR="007424F4" w:rsidRPr="00D8665F" w:rsidRDefault="007424F4" w:rsidP="00D8665F">
      <w:pPr>
        <w:rPr>
          <w:color w:val="auto"/>
          <w:sz w:val="2"/>
        </w:rPr>
      </w:pPr>
    </w:p>
    <w:sectPr w:rsidR="007424F4" w:rsidRPr="00D8665F" w:rsidSect="00F05B8E">
      <w:pgSz w:w="11906" w:h="16838"/>
      <w:pgMar w:top="397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44E94"/>
    <w:rsid w:val="0005008A"/>
    <w:rsid w:val="00052E25"/>
    <w:rsid w:val="00061D09"/>
    <w:rsid w:val="0006684A"/>
    <w:rsid w:val="000731F8"/>
    <w:rsid w:val="00074273"/>
    <w:rsid w:val="0007650B"/>
    <w:rsid w:val="00097E2C"/>
    <w:rsid w:val="000A32E5"/>
    <w:rsid w:val="000D1AF0"/>
    <w:rsid w:val="000D6C2A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76350"/>
    <w:rsid w:val="00185918"/>
    <w:rsid w:val="001966F0"/>
    <w:rsid w:val="001A2631"/>
    <w:rsid w:val="001B1EF8"/>
    <w:rsid w:val="001B4471"/>
    <w:rsid w:val="001E1AD0"/>
    <w:rsid w:val="001E336B"/>
    <w:rsid w:val="001F46B8"/>
    <w:rsid w:val="00217F4E"/>
    <w:rsid w:val="00223CDD"/>
    <w:rsid w:val="0022703E"/>
    <w:rsid w:val="00235693"/>
    <w:rsid w:val="002456DF"/>
    <w:rsid w:val="002A3F5F"/>
    <w:rsid w:val="002C234E"/>
    <w:rsid w:val="002E02E7"/>
    <w:rsid w:val="002E1AE9"/>
    <w:rsid w:val="002E418F"/>
    <w:rsid w:val="002F2407"/>
    <w:rsid w:val="00325D42"/>
    <w:rsid w:val="00355F9B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93CFB"/>
    <w:rsid w:val="004973A9"/>
    <w:rsid w:val="004A57F5"/>
    <w:rsid w:val="00513EF2"/>
    <w:rsid w:val="00514260"/>
    <w:rsid w:val="00522782"/>
    <w:rsid w:val="00533BA6"/>
    <w:rsid w:val="005350B9"/>
    <w:rsid w:val="00547841"/>
    <w:rsid w:val="00553B33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09C0"/>
    <w:rsid w:val="006B6EAB"/>
    <w:rsid w:val="006F0FD3"/>
    <w:rsid w:val="006F6B9B"/>
    <w:rsid w:val="0073262A"/>
    <w:rsid w:val="00735108"/>
    <w:rsid w:val="007424F4"/>
    <w:rsid w:val="007514E2"/>
    <w:rsid w:val="0078588A"/>
    <w:rsid w:val="007860A6"/>
    <w:rsid w:val="00792B35"/>
    <w:rsid w:val="007A4E13"/>
    <w:rsid w:val="007A5AAA"/>
    <w:rsid w:val="007B6550"/>
    <w:rsid w:val="007C5763"/>
    <w:rsid w:val="007E7DCB"/>
    <w:rsid w:val="00804074"/>
    <w:rsid w:val="0081442C"/>
    <w:rsid w:val="008179EE"/>
    <w:rsid w:val="0082716D"/>
    <w:rsid w:val="00833A88"/>
    <w:rsid w:val="00835118"/>
    <w:rsid w:val="00860B0B"/>
    <w:rsid w:val="00874C62"/>
    <w:rsid w:val="00886120"/>
    <w:rsid w:val="008B03CE"/>
    <w:rsid w:val="008D52F5"/>
    <w:rsid w:val="008E4C79"/>
    <w:rsid w:val="008F689B"/>
    <w:rsid w:val="00914ABE"/>
    <w:rsid w:val="0094188E"/>
    <w:rsid w:val="00950967"/>
    <w:rsid w:val="009531C3"/>
    <w:rsid w:val="009604B1"/>
    <w:rsid w:val="00961392"/>
    <w:rsid w:val="00974021"/>
    <w:rsid w:val="00977426"/>
    <w:rsid w:val="009A46E2"/>
    <w:rsid w:val="009B6A46"/>
    <w:rsid w:val="009C2193"/>
    <w:rsid w:val="009C6190"/>
    <w:rsid w:val="009D3ACE"/>
    <w:rsid w:val="00A21BD9"/>
    <w:rsid w:val="00A25D49"/>
    <w:rsid w:val="00A4565D"/>
    <w:rsid w:val="00A52977"/>
    <w:rsid w:val="00A53932"/>
    <w:rsid w:val="00A56490"/>
    <w:rsid w:val="00AC2F58"/>
    <w:rsid w:val="00AC56B0"/>
    <w:rsid w:val="00AE419F"/>
    <w:rsid w:val="00AF1DFA"/>
    <w:rsid w:val="00AF3209"/>
    <w:rsid w:val="00AF3A99"/>
    <w:rsid w:val="00B17FB7"/>
    <w:rsid w:val="00B61CEC"/>
    <w:rsid w:val="00B7644F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56364"/>
    <w:rsid w:val="00C6146A"/>
    <w:rsid w:val="00C6547F"/>
    <w:rsid w:val="00C94796"/>
    <w:rsid w:val="00CE196B"/>
    <w:rsid w:val="00D11EC1"/>
    <w:rsid w:val="00D35562"/>
    <w:rsid w:val="00D50656"/>
    <w:rsid w:val="00D65863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05B8E"/>
    <w:rsid w:val="00F2638C"/>
    <w:rsid w:val="00F302F8"/>
    <w:rsid w:val="00F37C0C"/>
    <w:rsid w:val="00F77E29"/>
    <w:rsid w:val="00FB3CA9"/>
    <w:rsid w:val="00FC042F"/>
    <w:rsid w:val="044FC452"/>
    <w:rsid w:val="13F77382"/>
    <w:rsid w:val="1CEE74BE"/>
    <w:rsid w:val="1E22BBF6"/>
    <w:rsid w:val="276D4555"/>
    <w:rsid w:val="54E4ABB5"/>
    <w:rsid w:val="55B2F90A"/>
    <w:rsid w:val="5823C0B1"/>
    <w:rsid w:val="5AF4ADAE"/>
    <w:rsid w:val="654E1622"/>
    <w:rsid w:val="72E29428"/>
    <w:rsid w:val="7473ACB5"/>
    <w:rsid w:val="7794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3B33"/>
    <w:pPr>
      <w:spacing w:before="0" w:after="0"/>
    </w:pPr>
    <w:rPr>
      <w:rFonts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3B33"/>
    <w:rPr>
      <w:rFonts w:ascii="Tahoma" w:eastAsia="Times New Roman" w:hAnsi="Tahoma" w:cs="Tahoma"/>
      <w:color w:val="16394F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0D6C2A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53B33"/>
    <w:pPr>
      <w:spacing w:before="0" w:after="0"/>
    </w:pPr>
    <w:rPr>
      <w:rFonts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3B33"/>
    <w:rPr>
      <w:rFonts w:ascii="Tahoma" w:eastAsia="Times New Roman" w:hAnsi="Tahoma" w:cs="Tahoma"/>
      <w:color w:val="16394F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0D6C2A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8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h2.sbis.ru/" TargetMode="External"/><Relationship Id="rId13" Type="http://schemas.openxmlformats.org/officeDocument/2006/relationships/hyperlink" Target="http://buh2.sbis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sbis.ru/tariffs" TargetMode="External"/><Relationship Id="rId12" Type="http://schemas.openxmlformats.org/officeDocument/2006/relationships/hyperlink" Target="https://sbis.ru/tariff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tariffs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help.sbi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BCE2E-F3D1-4D85-BE5D-50D96C28D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ACER</cp:lastModifiedBy>
  <cp:revision>10</cp:revision>
  <dcterms:created xsi:type="dcterms:W3CDTF">2026-09-07T13:20:00Z</dcterms:created>
  <dcterms:modified xsi:type="dcterms:W3CDTF">2026-09-08T13:29:00Z</dcterms:modified>
</cp:coreProperties>
</file>