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37CC" w:rsidRPr="0037131A" w:rsidRDefault="002037CC" w:rsidP="002037CC">
      <w:pPr>
        <w:jc w:val="center"/>
        <w:rPr>
          <w:b/>
          <w:sz w:val="28"/>
          <w:szCs w:val="28"/>
        </w:rPr>
      </w:pPr>
      <w:r w:rsidRPr="0037131A">
        <w:rPr>
          <w:b/>
          <w:sz w:val="28"/>
          <w:szCs w:val="28"/>
        </w:rPr>
        <w:t>Требования к содержанию</w:t>
      </w:r>
      <w:r w:rsidR="002D1871">
        <w:rPr>
          <w:b/>
          <w:sz w:val="28"/>
          <w:szCs w:val="28"/>
        </w:rPr>
        <w:t>,</w:t>
      </w:r>
      <w:r w:rsidRPr="0037131A">
        <w:rPr>
          <w:b/>
          <w:sz w:val="28"/>
          <w:szCs w:val="28"/>
        </w:rPr>
        <w:t xml:space="preserve"> составу </w:t>
      </w:r>
      <w:r w:rsidR="00AF19C8">
        <w:rPr>
          <w:b/>
          <w:sz w:val="28"/>
          <w:szCs w:val="28"/>
        </w:rPr>
        <w:t>оферты</w:t>
      </w:r>
      <w:r w:rsidRPr="0037131A">
        <w:rPr>
          <w:b/>
          <w:sz w:val="28"/>
          <w:szCs w:val="28"/>
        </w:rPr>
        <w:t xml:space="preserve"> на участие в закупке</w:t>
      </w:r>
      <w:r w:rsidR="002D1871">
        <w:rPr>
          <w:b/>
          <w:sz w:val="28"/>
          <w:szCs w:val="28"/>
        </w:rPr>
        <w:t xml:space="preserve"> и инструкция по её заполнению</w:t>
      </w:r>
      <w:r w:rsidRPr="0037131A">
        <w:rPr>
          <w:b/>
          <w:sz w:val="28"/>
          <w:szCs w:val="28"/>
        </w:rPr>
        <w:t xml:space="preserve"> </w:t>
      </w:r>
    </w:p>
    <w:p w:rsidR="002037CC" w:rsidRPr="0037131A" w:rsidRDefault="002037CC" w:rsidP="002037CC">
      <w:pPr>
        <w:rPr>
          <w:b/>
          <w:sz w:val="28"/>
          <w:szCs w:val="28"/>
        </w:rPr>
      </w:pPr>
    </w:p>
    <w:p w:rsidR="002037CC" w:rsidRPr="0037131A" w:rsidRDefault="002037CC" w:rsidP="002037CC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F63136" w:rsidRPr="0037131A" w:rsidRDefault="00B31AE2" w:rsidP="00B31AE2">
      <w:pPr>
        <w:pStyle w:val="ab"/>
        <w:numPr>
          <w:ilvl w:val="0"/>
          <w:numId w:val="1"/>
        </w:numPr>
        <w:autoSpaceDE w:val="0"/>
        <w:autoSpaceDN w:val="0"/>
        <w:adjustRightInd w:val="0"/>
        <w:jc w:val="both"/>
        <w:rPr>
          <w:b/>
          <w:bCs/>
          <w:sz w:val="28"/>
          <w:szCs w:val="28"/>
          <w:u w:val="single"/>
        </w:rPr>
      </w:pPr>
      <w:r w:rsidRPr="0037131A">
        <w:rPr>
          <w:b/>
          <w:bCs/>
          <w:sz w:val="28"/>
          <w:szCs w:val="28"/>
          <w:u w:val="single"/>
        </w:rPr>
        <w:t>Требования к содержанию</w:t>
      </w:r>
      <w:r w:rsidR="00112404" w:rsidRPr="0037131A">
        <w:rPr>
          <w:b/>
          <w:bCs/>
          <w:sz w:val="28"/>
          <w:szCs w:val="28"/>
          <w:u w:val="single"/>
        </w:rPr>
        <w:t xml:space="preserve"> и составу</w:t>
      </w:r>
      <w:r w:rsidRPr="0037131A">
        <w:rPr>
          <w:b/>
          <w:bCs/>
          <w:sz w:val="28"/>
          <w:szCs w:val="28"/>
          <w:u w:val="single"/>
        </w:rPr>
        <w:t xml:space="preserve"> </w:t>
      </w:r>
      <w:r w:rsidR="00AF19C8">
        <w:rPr>
          <w:b/>
          <w:bCs/>
          <w:sz w:val="28"/>
          <w:szCs w:val="28"/>
          <w:u w:val="single"/>
        </w:rPr>
        <w:t>оферты</w:t>
      </w:r>
      <w:r w:rsidRPr="0037131A">
        <w:rPr>
          <w:b/>
          <w:bCs/>
          <w:sz w:val="28"/>
          <w:szCs w:val="28"/>
          <w:u w:val="single"/>
        </w:rPr>
        <w:t xml:space="preserve">: </w:t>
      </w:r>
    </w:p>
    <w:p w:rsidR="00B31AE2" w:rsidRPr="0037131A" w:rsidRDefault="00B31AE2" w:rsidP="002037CC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2037CC" w:rsidRPr="0037131A" w:rsidRDefault="002037CC" w:rsidP="002037CC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37131A">
        <w:rPr>
          <w:bCs/>
          <w:sz w:val="28"/>
          <w:szCs w:val="28"/>
        </w:rPr>
        <w:t xml:space="preserve">Для участия в закупке </w:t>
      </w:r>
      <w:r w:rsidR="00AF19C8">
        <w:rPr>
          <w:bCs/>
          <w:sz w:val="28"/>
          <w:szCs w:val="28"/>
          <w:u w:val="single"/>
        </w:rPr>
        <w:t>оферта</w:t>
      </w:r>
      <w:r w:rsidRPr="0037131A">
        <w:rPr>
          <w:bCs/>
          <w:sz w:val="28"/>
          <w:szCs w:val="28"/>
          <w:u w:val="single"/>
        </w:rPr>
        <w:t xml:space="preserve"> на участие в закупке должна содержать</w:t>
      </w:r>
      <w:r w:rsidRPr="0037131A">
        <w:rPr>
          <w:bCs/>
          <w:sz w:val="28"/>
          <w:szCs w:val="28"/>
        </w:rPr>
        <w:t>:</w:t>
      </w:r>
    </w:p>
    <w:p w:rsidR="00C27D7A" w:rsidRPr="0037131A" w:rsidRDefault="00C27D7A" w:rsidP="002037CC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C27D7A" w:rsidRPr="0037131A" w:rsidRDefault="009407EE" w:rsidP="006518C2">
      <w:pPr>
        <w:pStyle w:val="ab"/>
        <w:numPr>
          <w:ilvl w:val="0"/>
          <w:numId w:val="2"/>
        </w:num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</w:t>
      </w:r>
      <w:r w:rsidR="002037CC" w:rsidRPr="0037131A">
        <w:rPr>
          <w:b/>
          <w:bCs/>
          <w:sz w:val="28"/>
          <w:szCs w:val="28"/>
        </w:rPr>
        <w:t>нформацию об участнике закупки:</w:t>
      </w:r>
    </w:p>
    <w:p w:rsidR="00AB2B4C" w:rsidRPr="00952973" w:rsidRDefault="00AB2B4C" w:rsidP="00AB2B4C">
      <w:pPr>
        <w:pStyle w:val="ab"/>
        <w:autoSpaceDE w:val="0"/>
        <w:autoSpaceDN w:val="0"/>
        <w:adjustRightInd w:val="0"/>
        <w:ind w:left="0" w:firstLine="709"/>
        <w:jc w:val="both"/>
        <w:rPr>
          <w:rFonts w:eastAsiaTheme="minorHAnsi"/>
          <w:sz w:val="26"/>
          <w:szCs w:val="26"/>
          <w:lang w:eastAsia="en-US"/>
        </w:rPr>
      </w:pPr>
      <w:r w:rsidRPr="00952973">
        <w:rPr>
          <w:rFonts w:eastAsiaTheme="minorHAnsi"/>
          <w:sz w:val="26"/>
          <w:szCs w:val="26"/>
          <w:lang w:eastAsia="en-US"/>
        </w:rPr>
        <w:t xml:space="preserve">- предусмотренную </w:t>
      </w:r>
      <w:hyperlink r:id="rId8" w:history="1">
        <w:r w:rsidRPr="00952973">
          <w:rPr>
            <w:rFonts w:eastAsiaTheme="minorHAnsi"/>
            <w:sz w:val="26"/>
            <w:szCs w:val="26"/>
            <w:lang w:eastAsia="en-US"/>
          </w:rPr>
          <w:t>пунктами "3-5"</w:t>
        </w:r>
      </w:hyperlink>
      <w:r w:rsidRPr="00952973">
        <w:rPr>
          <w:rFonts w:eastAsiaTheme="minorHAnsi"/>
          <w:sz w:val="26"/>
          <w:szCs w:val="26"/>
          <w:lang w:eastAsia="en-US"/>
        </w:rPr>
        <w:t xml:space="preserve">, </w:t>
      </w:r>
      <w:hyperlink r:id="rId9" w:history="1">
        <w:r w:rsidRPr="00952973">
          <w:rPr>
            <w:rFonts w:eastAsiaTheme="minorHAnsi"/>
            <w:sz w:val="26"/>
            <w:szCs w:val="26"/>
            <w:lang w:eastAsia="en-US"/>
          </w:rPr>
          <w:t>"7-11" части 1</w:t>
        </w:r>
      </w:hyperlink>
      <w:r w:rsidRPr="00952973">
        <w:rPr>
          <w:rFonts w:eastAsiaTheme="minorHAnsi"/>
          <w:sz w:val="26"/>
          <w:szCs w:val="26"/>
          <w:lang w:eastAsia="en-US"/>
        </w:rPr>
        <w:t xml:space="preserve"> статьи 31 Федерального закона №44-ФЗ, </w:t>
      </w:r>
      <w:r w:rsidRPr="00952973">
        <w:rPr>
          <w:bCs/>
          <w:sz w:val="26"/>
          <w:szCs w:val="26"/>
        </w:rPr>
        <w:t>подтверждающую соответствие участника закупки единым требованиям к участникам закупки;</w:t>
      </w:r>
    </w:p>
    <w:p w:rsidR="00AB2B4C" w:rsidRPr="00952973" w:rsidRDefault="00AB2B4C" w:rsidP="00AB2B4C">
      <w:pPr>
        <w:pStyle w:val="ab"/>
        <w:autoSpaceDE w:val="0"/>
        <w:autoSpaceDN w:val="0"/>
        <w:adjustRightInd w:val="0"/>
        <w:ind w:left="0" w:firstLine="709"/>
        <w:jc w:val="both"/>
        <w:rPr>
          <w:rFonts w:eastAsiaTheme="minorHAnsi"/>
          <w:sz w:val="26"/>
          <w:szCs w:val="26"/>
          <w:lang w:eastAsia="en-US"/>
        </w:rPr>
      </w:pPr>
      <w:r w:rsidRPr="00952973">
        <w:rPr>
          <w:rFonts w:eastAsiaTheme="minorHAnsi"/>
          <w:sz w:val="26"/>
          <w:szCs w:val="26"/>
          <w:lang w:eastAsia="en-US"/>
        </w:rPr>
        <w:t xml:space="preserve">- предусмотренную </w:t>
      </w:r>
      <w:hyperlink r:id="rId10" w:history="1"/>
      <w:r w:rsidRPr="00952973">
        <w:rPr>
          <w:rFonts w:eastAsiaTheme="minorHAnsi"/>
          <w:sz w:val="26"/>
          <w:szCs w:val="26"/>
          <w:lang w:eastAsia="en-US"/>
        </w:rPr>
        <w:t xml:space="preserve">частью 1.1. статьи 31 Федерального закона №44-ФЗ, </w:t>
      </w:r>
      <w:r w:rsidRPr="00952973">
        <w:rPr>
          <w:bCs/>
          <w:sz w:val="26"/>
          <w:szCs w:val="26"/>
        </w:rPr>
        <w:t>об отсутствии информации об участнике закупки в реестре недобросовестных поставщиков (подрядчиков, исполнителей).</w:t>
      </w:r>
    </w:p>
    <w:p w:rsidR="00AB2B4C" w:rsidRPr="00952973" w:rsidRDefault="00AB2B4C" w:rsidP="00AB2B4C">
      <w:pPr>
        <w:pStyle w:val="ab"/>
        <w:autoSpaceDE w:val="0"/>
        <w:autoSpaceDN w:val="0"/>
        <w:adjustRightInd w:val="0"/>
        <w:ind w:left="0" w:firstLine="709"/>
        <w:jc w:val="both"/>
        <w:rPr>
          <w:bCs/>
          <w:sz w:val="26"/>
          <w:szCs w:val="26"/>
        </w:rPr>
      </w:pPr>
      <w:r>
        <w:rPr>
          <w:rFonts w:eastAsiaTheme="minorHAnsi"/>
          <w:sz w:val="26"/>
          <w:szCs w:val="26"/>
          <w:lang w:eastAsia="en-US"/>
        </w:rPr>
        <w:t>Такая</w:t>
      </w:r>
      <w:r w:rsidRPr="00952973">
        <w:rPr>
          <w:rFonts w:eastAsiaTheme="minorHAnsi"/>
          <w:sz w:val="26"/>
          <w:szCs w:val="26"/>
          <w:lang w:eastAsia="en-US"/>
        </w:rPr>
        <w:t xml:space="preserve"> информация предоставляется в виде декларации.</w:t>
      </w:r>
    </w:p>
    <w:p w:rsidR="00002600" w:rsidRPr="0037131A" w:rsidRDefault="00002600" w:rsidP="0034153A">
      <w:pPr>
        <w:pStyle w:val="ab"/>
        <w:autoSpaceDE w:val="0"/>
        <w:autoSpaceDN w:val="0"/>
        <w:adjustRightInd w:val="0"/>
        <w:ind w:left="0" w:firstLine="709"/>
        <w:jc w:val="both"/>
        <w:rPr>
          <w:bCs/>
          <w:sz w:val="28"/>
          <w:szCs w:val="28"/>
        </w:rPr>
      </w:pPr>
    </w:p>
    <w:p w:rsidR="00002600" w:rsidRDefault="00002600" w:rsidP="00002600">
      <w:pPr>
        <w:pStyle w:val="ab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b/>
          <w:sz w:val="28"/>
          <w:szCs w:val="28"/>
        </w:rPr>
      </w:pPr>
      <w:r w:rsidRPr="003A07E5">
        <w:rPr>
          <w:b/>
          <w:sz w:val="28"/>
          <w:szCs w:val="28"/>
        </w:rPr>
        <w:t>Перечень документов, подтверждающих соответствие участника закупки требованиям, установленным </w:t>
      </w:r>
      <w:hyperlink r:id="rId11" w:history="1">
        <w:r w:rsidRPr="003A07E5">
          <w:rPr>
            <w:rStyle w:val="aa"/>
            <w:b/>
            <w:color w:val="auto"/>
            <w:sz w:val="28"/>
            <w:szCs w:val="28"/>
            <w:u w:val="none"/>
          </w:rPr>
          <w:t>пунктом 1 части 1 статьи 31</w:t>
        </w:r>
      </w:hyperlink>
      <w:r w:rsidRPr="003A07E5">
        <w:rPr>
          <w:rStyle w:val="aa"/>
          <w:b/>
          <w:color w:val="auto"/>
          <w:sz w:val="28"/>
          <w:szCs w:val="28"/>
          <w:u w:val="none"/>
        </w:rPr>
        <w:t xml:space="preserve"> </w:t>
      </w:r>
      <w:r w:rsidRPr="003A07E5">
        <w:rPr>
          <w:b/>
          <w:sz w:val="28"/>
          <w:szCs w:val="28"/>
        </w:rPr>
        <w:t>Федерального закон</w:t>
      </w:r>
      <w:r>
        <w:rPr>
          <w:b/>
          <w:sz w:val="28"/>
          <w:szCs w:val="28"/>
        </w:rPr>
        <w:t>а</w:t>
      </w:r>
      <w:r w:rsidRPr="003A07E5">
        <w:rPr>
          <w:b/>
          <w:sz w:val="28"/>
          <w:szCs w:val="28"/>
        </w:rPr>
        <w:t xml:space="preserve"> №44-ФЗ: </w:t>
      </w:r>
    </w:p>
    <w:p w:rsidR="00E671EA" w:rsidRPr="009407EE" w:rsidRDefault="00CC66D6" w:rsidP="009407EE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sz w:val="28"/>
        </w:rPr>
      </w:pPr>
      <w:r w:rsidRPr="00E671EA">
        <w:rPr>
          <w:sz w:val="28"/>
        </w:rPr>
        <w:t>Действующ</w:t>
      </w:r>
      <w:r w:rsidR="00232853">
        <w:rPr>
          <w:sz w:val="28"/>
        </w:rPr>
        <w:t>ая</w:t>
      </w:r>
      <w:r w:rsidRPr="00E671EA">
        <w:rPr>
          <w:sz w:val="28"/>
        </w:rPr>
        <w:t xml:space="preserve"> л</w:t>
      </w:r>
      <w:r w:rsidR="00C936D2" w:rsidRPr="00E671EA">
        <w:rPr>
          <w:sz w:val="28"/>
        </w:rPr>
        <w:t>ицензи</w:t>
      </w:r>
      <w:r w:rsidR="00232853">
        <w:rPr>
          <w:sz w:val="28"/>
        </w:rPr>
        <w:t>я</w:t>
      </w:r>
      <w:r w:rsidR="00C936D2" w:rsidRPr="00E671EA">
        <w:rPr>
          <w:sz w:val="28"/>
        </w:rPr>
        <w:t xml:space="preserve"> </w:t>
      </w:r>
      <w:r w:rsidR="009407EE" w:rsidRPr="009407EE">
        <w:rPr>
          <w:sz w:val="28"/>
        </w:rPr>
        <w:t>на осуществление деятельности по сбору, транспортированию, обработке, утилизации отходов IV классов опасности.</w:t>
      </w:r>
    </w:p>
    <w:p w:rsidR="00124AA9" w:rsidRPr="009407EE" w:rsidRDefault="002D635F" w:rsidP="009407EE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 w:rsidRPr="002D635F">
        <w:rPr>
          <w:rFonts w:eastAsiaTheme="minorHAnsi"/>
          <w:sz w:val="28"/>
          <w:szCs w:val="28"/>
          <w:lang w:eastAsia="en-US"/>
        </w:rPr>
        <w:t xml:space="preserve">       Соответствие участника закупки установленному требованию подтверждается документом, содержащем сведения, обеспечивающие возможность подтверждения наличия у участника закупки специального разрешения на право осуществления конкретного вида деятельности (лицензии), в том числе ее статуса (действующая, не приостановлена, не приостан</w:t>
      </w:r>
      <w:r w:rsidR="009407EE">
        <w:rPr>
          <w:rFonts w:eastAsiaTheme="minorHAnsi"/>
          <w:sz w:val="28"/>
          <w:szCs w:val="28"/>
          <w:lang w:eastAsia="en-US"/>
        </w:rPr>
        <w:t xml:space="preserve">овлена частично, не прекращена) или </w:t>
      </w:r>
      <w:r w:rsidR="009407EE" w:rsidRPr="009407EE">
        <w:rPr>
          <w:rFonts w:eastAsiaTheme="minorHAnsi"/>
          <w:sz w:val="28"/>
          <w:szCs w:val="28"/>
          <w:lang w:eastAsia="en-US"/>
        </w:rPr>
        <w:t>ссылками на сайты с подтверждающими документами о соответствии единым требованиям, которые указываются в декларации.</w:t>
      </w:r>
      <w:bookmarkStart w:id="0" w:name="Par19"/>
      <w:bookmarkEnd w:id="0"/>
      <w:r w:rsidR="00124AA9">
        <w:rPr>
          <w:bCs/>
          <w:sz w:val="28"/>
          <w:szCs w:val="28"/>
        </w:rPr>
        <w:t xml:space="preserve">     </w:t>
      </w:r>
    </w:p>
    <w:p w:rsidR="00F038A6" w:rsidRPr="00870F4B" w:rsidRDefault="00B355AC" w:rsidP="00124AA9">
      <w:pPr>
        <w:autoSpaceDE w:val="0"/>
        <w:autoSpaceDN w:val="0"/>
        <w:adjustRightInd w:val="0"/>
        <w:ind w:firstLine="567"/>
        <w:jc w:val="both"/>
        <w:rPr>
          <w:b/>
          <w:bCs/>
          <w:sz w:val="28"/>
          <w:szCs w:val="28"/>
        </w:rPr>
      </w:pPr>
      <w:r w:rsidRPr="00870F4B">
        <w:rPr>
          <w:b/>
          <w:bCs/>
          <w:sz w:val="28"/>
          <w:szCs w:val="28"/>
        </w:rPr>
        <w:t xml:space="preserve">  </w:t>
      </w:r>
    </w:p>
    <w:p w:rsidR="00E25F0B" w:rsidRPr="0046692A" w:rsidRDefault="0046692A" w:rsidP="0046692A">
      <w:pPr>
        <w:pStyle w:val="ab"/>
        <w:numPr>
          <w:ilvl w:val="0"/>
          <w:numId w:val="2"/>
        </w:num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 w:rsidR="009407EE">
        <w:rPr>
          <w:b/>
          <w:bCs/>
          <w:sz w:val="28"/>
          <w:szCs w:val="28"/>
        </w:rPr>
        <w:t>П</w:t>
      </w:r>
      <w:r w:rsidR="00E25F0B" w:rsidRPr="0046692A">
        <w:rPr>
          <w:b/>
          <w:bCs/>
          <w:sz w:val="28"/>
          <w:szCs w:val="28"/>
        </w:rPr>
        <w:t xml:space="preserve">редложение участника закупки о цене контракта </w:t>
      </w:r>
    </w:p>
    <w:p w:rsidR="00601B59" w:rsidRDefault="00601B59" w:rsidP="00C17697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A35C26" w:rsidRPr="0037131A" w:rsidRDefault="002F0CC1" w:rsidP="00112404">
      <w:pPr>
        <w:pStyle w:val="ab"/>
        <w:numPr>
          <w:ilvl w:val="0"/>
          <w:numId w:val="5"/>
        </w:numPr>
        <w:rPr>
          <w:b/>
          <w:sz w:val="28"/>
          <w:szCs w:val="28"/>
          <w:u w:val="single"/>
        </w:rPr>
      </w:pPr>
      <w:bookmarkStart w:id="1" w:name="Par27"/>
      <w:bookmarkEnd w:id="1"/>
      <w:r w:rsidRPr="0037131A">
        <w:rPr>
          <w:b/>
          <w:sz w:val="28"/>
          <w:szCs w:val="28"/>
          <w:u w:val="single"/>
        </w:rPr>
        <w:t xml:space="preserve">Инструкция по заполнению </w:t>
      </w:r>
      <w:r w:rsidR="002D1871">
        <w:rPr>
          <w:b/>
          <w:sz w:val="28"/>
          <w:szCs w:val="28"/>
          <w:u w:val="single"/>
        </w:rPr>
        <w:t>оферты</w:t>
      </w:r>
      <w:r w:rsidRPr="0037131A">
        <w:rPr>
          <w:b/>
          <w:sz w:val="28"/>
          <w:szCs w:val="28"/>
          <w:u w:val="single"/>
        </w:rPr>
        <w:t>:</w:t>
      </w:r>
    </w:p>
    <w:p w:rsidR="00B2162E" w:rsidRPr="0037131A" w:rsidRDefault="00B2162E" w:rsidP="00B2162E">
      <w:pPr>
        <w:rPr>
          <w:sz w:val="28"/>
          <w:szCs w:val="28"/>
        </w:rPr>
      </w:pPr>
    </w:p>
    <w:p w:rsidR="00E15A56" w:rsidRDefault="0079769C" w:rsidP="00601B59">
      <w:pPr>
        <w:ind w:firstLine="567"/>
        <w:jc w:val="both"/>
        <w:rPr>
          <w:sz w:val="28"/>
          <w:szCs w:val="28"/>
        </w:rPr>
      </w:pPr>
      <w:r w:rsidRPr="0037131A">
        <w:rPr>
          <w:sz w:val="28"/>
          <w:szCs w:val="28"/>
        </w:rPr>
        <w:t xml:space="preserve">Подача </w:t>
      </w:r>
      <w:r w:rsidR="002D1871">
        <w:rPr>
          <w:sz w:val="28"/>
          <w:szCs w:val="28"/>
        </w:rPr>
        <w:t>оферты</w:t>
      </w:r>
      <w:r w:rsidRPr="0037131A">
        <w:rPr>
          <w:sz w:val="28"/>
          <w:szCs w:val="28"/>
        </w:rPr>
        <w:t xml:space="preserve"> на участие в закупке означает согласие участника закупки, подавшего такую </w:t>
      </w:r>
      <w:r w:rsidR="002D1871">
        <w:rPr>
          <w:sz w:val="28"/>
          <w:szCs w:val="28"/>
        </w:rPr>
        <w:t>оферту</w:t>
      </w:r>
      <w:r w:rsidRPr="0037131A">
        <w:rPr>
          <w:sz w:val="28"/>
          <w:szCs w:val="28"/>
        </w:rPr>
        <w:t xml:space="preserve">, на поставку товара, выполнение работы, оказание услуги на условиях, предусмотренных </w:t>
      </w:r>
      <w:r w:rsidR="002D1871">
        <w:rPr>
          <w:sz w:val="28"/>
          <w:szCs w:val="28"/>
        </w:rPr>
        <w:t>проектом контракта</w:t>
      </w:r>
      <w:r w:rsidRPr="0037131A">
        <w:rPr>
          <w:sz w:val="28"/>
          <w:szCs w:val="28"/>
        </w:rPr>
        <w:t xml:space="preserve">, и в соответствии с </w:t>
      </w:r>
      <w:r w:rsidR="00F038A6">
        <w:rPr>
          <w:sz w:val="28"/>
          <w:szCs w:val="28"/>
        </w:rPr>
        <w:t>офертой</w:t>
      </w:r>
      <w:r w:rsidRPr="0037131A">
        <w:rPr>
          <w:sz w:val="28"/>
          <w:szCs w:val="28"/>
        </w:rPr>
        <w:t xml:space="preserve"> такого участника закупки на участие в закупке.</w:t>
      </w:r>
    </w:p>
    <w:p w:rsidR="009D1B3D" w:rsidRDefault="009D1B3D" w:rsidP="00C17697">
      <w:pPr>
        <w:jc w:val="both"/>
        <w:rPr>
          <w:sz w:val="28"/>
          <w:szCs w:val="28"/>
        </w:rPr>
      </w:pPr>
    </w:p>
    <w:p w:rsidR="009D1B3D" w:rsidRPr="00C17697" w:rsidRDefault="009D1B3D" w:rsidP="00601B59">
      <w:pPr>
        <w:ind w:firstLine="567"/>
        <w:jc w:val="both"/>
        <w:rPr>
          <w:sz w:val="28"/>
          <w:szCs w:val="28"/>
        </w:rPr>
      </w:pPr>
      <w:bookmarkStart w:id="2" w:name="_GoBack"/>
      <w:bookmarkEnd w:id="2"/>
    </w:p>
    <w:sectPr w:rsidR="009D1B3D" w:rsidRPr="00C17697" w:rsidSect="00601B59">
      <w:pgSz w:w="11906" w:h="16838"/>
      <w:pgMar w:top="993" w:right="850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1B0E" w:rsidRDefault="00151B0E" w:rsidP="00307A4C">
      <w:r>
        <w:separator/>
      </w:r>
    </w:p>
  </w:endnote>
  <w:endnote w:type="continuationSeparator" w:id="0">
    <w:p w:rsidR="00151B0E" w:rsidRDefault="00151B0E" w:rsidP="00307A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1B0E" w:rsidRDefault="00151B0E" w:rsidP="00307A4C">
      <w:r>
        <w:separator/>
      </w:r>
    </w:p>
  </w:footnote>
  <w:footnote w:type="continuationSeparator" w:id="0">
    <w:p w:rsidR="00151B0E" w:rsidRDefault="00151B0E" w:rsidP="00307A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1C1285"/>
    <w:multiLevelType w:val="hybridMultilevel"/>
    <w:tmpl w:val="0ED0C5E6"/>
    <w:lvl w:ilvl="0" w:tplc="1CC0716E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A1E60DB"/>
    <w:multiLevelType w:val="hybridMultilevel"/>
    <w:tmpl w:val="9F8C4B1A"/>
    <w:lvl w:ilvl="0" w:tplc="396EA8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A8714E8"/>
    <w:multiLevelType w:val="hybridMultilevel"/>
    <w:tmpl w:val="4C3C0BB4"/>
    <w:lvl w:ilvl="0" w:tplc="D24408A0">
      <w:start w:val="4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509F2B10"/>
    <w:multiLevelType w:val="hybridMultilevel"/>
    <w:tmpl w:val="99F013B2"/>
    <w:lvl w:ilvl="0" w:tplc="EAA8C528">
      <w:start w:val="2"/>
      <w:numFmt w:val="upperRoman"/>
      <w:lvlText w:val="%1."/>
      <w:lvlJc w:val="left"/>
      <w:pPr>
        <w:ind w:left="1080" w:hanging="720"/>
      </w:pPr>
      <w:rPr>
        <w:rFonts w:eastAsiaTheme="minorHAnsi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0F4A8E"/>
    <w:multiLevelType w:val="hybridMultilevel"/>
    <w:tmpl w:val="C652CDD0"/>
    <w:lvl w:ilvl="0" w:tplc="BAA277C8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554E4EB9"/>
    <w:multiLevelType w:val="hybridMultilevel"/>
    <w:tmpl w:val="9F8C4B1A"/>
    <w:lvl w:ilvl="0" w:tplc="396EA8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5ED60ED6"/>
    <w:multiLevelType w:val="hybridMultilevel"/>
    <w:tmpl w:val="A9C0CDC2"/>
    <w:lvl w:ilvl="0" w:tplc="8784492C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6ABE443F"/>
    <w:multiLevelType w:val="hybridMultilevel"/>
    <w:tmpl w:val="AA10DD40"/>
    <w:lvl w:ilvl="0" w:tplc="396EA82E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7F0A0200"/>
    <w:multiLevelType w:val="hybridMultilevel"/>
    <w:tmpl w:val="50BE1A9C"/>
    <w:lvl w:ilvl="0" w:tplc="2BFE2B9A">
      <w:start w:val="1"/>
      <w:numFmt w:val="decimal"/>
      <w:lvlText w:val="%1)"/>
      <w:lvlJc w:val="left"/>
      <w:pPr>
        <w:ind w:left="786" w:hanging="360"/>
      </w:pPr>
      <w:rPr>
        <w:rFonts w:hint="default"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4"/>
  </w:num>
  <w:num w:numId="4">
    <w:abstractNumId w:val="8"/>
  </w:num>
  <w:num w:numId="5">
    <w:abstractNumId w:val="3"/>
  </w:num>
  <w:num w:numId="6">
    <w:abstractNumId w:val="1"/>
  </w:num>
  <w:num w:numId="7">
    <w:abstractNumId w:val="7"/>
  </w:num>
  <w:num w:numId="8">
    <w:abstractNumId w:val="0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7CC"/>
    <w:rsid w:val="00002600"/>
    <w:rsid w:val="0000287F"/>
    <w:rsid w:val="00004613"/>
    <w:rsid w:val="00012FF8"/>
    <w:rsid w:val="000138A0"/>
    <w:rsid w:val="0003667A"/>
    <w:rsid w:val="0004789B"/>
    <w:rsid w:val="00087CC6"/>
    <w:rsid w:val="000B2043"/>
    <w:rsid w:val="000B2340"/>
    <w:rsid w:val="00102ACF"/>
    <w:rsid w:val="00112404"/>
    <w:rsid w:val="00124AA9"/>
    <w:rsid w:val="00144A7F"/>
    <w:rsid w:val="00146CF5"/>
    <w:rsid w:val="00151B0E"/>
    <w:rsid w:val="0017430C"/>
    <w:rsid w:val="00176D1B"/>
    <w:rsid w:val="0017703E"/>
    <w:rsid w:val="001A4499"/>
    <w:rsid w:val="001F67E7"/>
    <w:rsid w:val="002037CC"/>
    <w:rsid w:val="00232704"/>
    <w:rsid w:val="00232853"/>
    <w:rsid w:val="00233F12"/>
    <w:rsid w:val="0024617F"/>
    <w:rsid w:val="00247ED6"/>
    <w:rsid w:val="00272604"/>
    <w:rsid w:val="002D1871"/>
    <w:rsid w:val="002D635F"/>
    <w:rsid w:val="002F0CC1"/>
    <w:rsid w:val="00307A4C"/>
    <w:rsid w:val="0034153A"/>
    <w:rsid w:val="0037131A"/>
    <w:rsid w:val="004362DB"/>
    <w:rsid w:val="00437AAC"/>
    <w:rsid w:val="00437B03"/>
    <w:rsid w:val="004530F0"/>
    <w:rsid w:val="004537B0"/>
    <w:rsid w:val="0046692A"/>
    <w:rsid w:val="004C6867"/>
    <w:rsid w:val="004F710F"/>
    <w:rsid w:val="00512053"/>
    <w:rsid w:val="00515A72"/>
    <w:rsid w:val="0052055E"/>
    <w:rsid w:val="0052394C"/>
    <w:rsid w:val="00534A6A"/>
    <w:rsid w:val="0054626E"/>
    <w:rsid w:val="005464C2"/>
    <w:rsid w:val="005D1F6F"/>
    <w:rsid w:val="005D21A6"/>
    <w:rsid w:val="005E2E76"/>
    <w:rsid w:val="005F5F87"/>
    <w:rsid w:val="00601B59"/>
    <w:rsid w:val="00612BCC"/>
    <w:rsid w:val="00636DA1"/>
    <w:rsid w:val="00640D34"/>
    <w:rsid w:val="006518C2"/>
    <w:rsid w:val="00664FBF"/>
    <w:rsid w:val="00673C2D"/>
    <w:rsid w:val="006968B9"/>
    <w:rsid w:val="006A4389"/>
    <w:rsid w:val="007470D9"/>
    <w:rsid w:val="0076043A"/>
    <w:rsid w:val="00775CBB"/>
    <w:rsid w:val="0079039A"/>
    <w:rsid w:val="00792632"/>
    <w:rsid w:val="0079769C"/>
    <w:rsid w:val="007B1748"/>
    <w:rsid w:val="007B43BE"/>
    <w:rsid w:val="007C4A48"/>
    <w:rsid w:val="008218A2"/>
    <w:rsid w:val="00870F4B"/>
    <w:rsid w:val="00901F83"/>
    <w:rsid w:val="0090250C"/>
    <w:rsid w:val="009060F9"/>
    <w:rsid w:val="0091522A"/>
    <w:rsid w:val="0092272A"/>
    <w:rsid w:val="009407EE"/>
    <w:rsid w:val="009511B4"/>
    <w:rsid w:val="0098211B"/>
    <w:rsid w:val="009D1B3D"/>
    <w:rsid w:val="009E3EE5"/>
    <w:rsid w:val="00A334A3"/>
    <w:rsid w:val="00A35C26"/>
    <w:rsid w:val="00A440ED"/>
    <w:rsid w:val="00A46CE0"/>
    <w:rsid w:val="00A7783E"/>
    <w:rsid w:val="00AB2B4C"/>
    <w:rsid w:val="00AF19C8"/>
    <w:rsid w:val="00B17A95"/>
    <w:rsid w:val="00B2162E"/>
    <w:rsid w:val="00B31AE2"/>
    <w:rsid w:val="00B355AC"/>
    <w:rsid w:val="00B55B8A"/>
    <w:rsid w:val="00BE5E5D"/>
    <w:rsid w:val="00C062FB"/>
    <w:rsid w:val="00C17697"/>
    <w:rsid w:val="00C27D7A"/>
    <w:rsid w:val="00C33178"/>
    <w:rsid w:val="00C4217F"/>
    <w:rsid w:val="00C55734"/>
    <w:rsid w:val="00C936D2"/>
    <w:rsid w:val="00CC66D6"/>
    <w:rsid w:val="00CD5DC1"/>
    <w:rsid w:val="00CE416A"/>
    <w:rsid w:val="00D13DA6"/>
    <w:rsid w:val="00D16D12"/>
    <w:rsid w:val="00D22839"/>
    <w:rsid w:val="00D25284"/>
    <w:rsid w:val="00D34593"/>
    <w:rsid w:val="00D510FE"/>
    <w:rsid w:val="00D83775"/>
    <w:rsid w:val="00DA4FC3"/>
    <w:rsid w:val="00DB6937"/>
    <w:rsid w:val="00DE2D2D"/>
    <w:rsid w:val="00DE5AB2"/>
    <w:rsid w:val="00E15A56"/>
    <w:rsid w:val="00E25F0B"/>
    <w:rsid w:val="00E27FAA"/>
    <w:rsid w:val="00E57A5A"/>
    <w:rsid w:val="00E671EA"/>
    <w:rsid w:val="00EB58AF"/>
    <w:rsid w:val="00F038A6"/>
    <w:rsid w:val="00F23286"/>
    <w:rsid w:val="00F3740A"/>
    <w:rsid w:val="00F37EFA"/>
    <w:rsid w:val="00F4447B"/>
    <w:rsid w:val="00F4634A"/>
    <w:rsid w:val="00F61F98"/>
    <w:rsid w:val="00F63136"/>
    <w:rsid w:val="00F82213"/>
    <w:rsid w:val="00F83519"/>
    <w:rsid w:val="00F9482B"/>
    <w:rsid w:val="00F9532C"/>
    <w:rsid w:val="00FA4701"/>
    <w:rsid w:val="00FB3E6A"/>
    <w:rsid w:val="00FD3039"/>
    <w:rsid w:val="00FD3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EB22D62-2398-4721-BE9A-D9C4CAADF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37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54626E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54626E"/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54626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54626E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54626E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54626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4626E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Hyperlink"/>
    <w:basedOn w:val="a0"/>
    <w:uiPriority w:val="99"/>
    <w:unhideWhenUsed/>
    <w:rsid w:val="0054626E"/>
    <w:rPr>
      <w:color w:val="0000FF" w:themeColor="hyperlink"/>
      <w:u w:val="single"/>
    </w:rPr>
  </w:style>
  <w:style w:type="paragraph" w:styleId="ab">
    <w:name w:val="List Paragraph"/>
    <w:basedOn w:val="a"/>
    <w:uiPriority w:val="34"/>
    <w:qFormat/>
    <w:rsid w:val="00B31AE2"/>
    <w:pPr>
      <w:ind w:left="720"/>
      <w:contextualSpacing/>
    </w:pPr>
  </w:style>
  <w:style w:type="paragraph" w:styleId="ac">
    <w:name w:val="footnote text"/>
    <w:basedOn w:val="a"/>
    <w:link w:val="ad"/>
    <w:uiPriority w:val="99"/>
    <w:semiHidden/>
    <w:unhideWhenUsed/>
    <w:rsid w:val="00307A4C"/>
    <w:rPr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07A4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footnote reference"/>
    <w:basedOn w:val="a0"/>
    <w:uiPriority w:val="99"/>
    <w:unhideWhenUsed/>
    <w:rsid w:val="00307A4C"/>
    <w:rPr>
      <w:vertAlign w:val="superscript"/>
    </w:rPr>
  </w:style>
  <w:style w:type="paragraph" w:styleId="af">
    <w:name w:val="endnote text"/>
    <w:basedOn w:val="a"/>
    <w:link w:val="af0"/>
    <w:uiPriority w:val="99"/>
    <w:semiHidden/>
    <w:unhideWhenUsed/>
    <w:rsid w:val="00307A4C"/>
    <w:rPr>
      <w:sz w:val="20"/>
      <w:szCs w:val="20"/>
    </w:rPr>
  </w:style>
  <w:style w:type="character" w:customStyle="1" w:styleId="af0">
    <w:name w:val="Текст концевой сноски Знак"/>
    <w:basedOn w:val="a0"/>
    <w:link w:val="af"/>
    <w:uiPriority w:val="99"/>
    <w:semiHidden/>
    <w:rsid w:val="00307A4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endnote reference"/>
    <w:basedOn w:val="a0"/>
    <w:uiPriority w:val="99"/>
    <w:semiHidden/>
    <w:unhideWhenUsed/>
    <w:rsid w:val="00307A4C"/>
    <w:rPr>
      <w:vertAlign w:val="superscript"/>
    </w:rPr>
  </w:style>
  <w:style w:type="paragraph" w:styleId="af2">
    <w:name w:val="header"/>
    <w:basedOn w:val="a"/>
    <w:link w:val="af3"/>
    <w:uiPriority w:val="99"/>
    <w:unhideWhenUsed/>
    <w:rsid w:val="0052394C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uiPriority w:val="99"/>
    <w:rsid w:val="005239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4">
    <w:name w:val="footer"/>
    <w:basedOn w:val="a"/>
    <w:link w:val="af5"/>
    <w:uiPriority w:val="99"/>
    <w:unhideWhenUsed/>
    <w:rsid w:val="0052394C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5239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6">
    <w:name w:val="Normal (Web)"/>
    <w:basedOn w:val="a"/>
    <w:rsid w:val="00E671EA"/>
    <w:pPr>
      <w:suppressAutoHyphens/>
      <w:spacing w:after="60"/>
    </w:pPr>
    <w:rPr>
      <w:rFonts w:eastAsia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482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0E58F4BCFE827CB221315E246BA2548C77E924676CAF00C8345B5150A933BC0C85CE1974453FB6849C3E9174D3A879B249D4114E4B1T7hC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BCE2305018CDF7F18EAFBC084ECE1105A15178F59FC374C4E2BF3D57E0F8263D3AD4DD0B6FD673C53C819BA968F5B40C0A022655E434B5BBJ5p5J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40E58F4BCFE827CB221315E246BA2548C77E924676CAF00C8345B5150A933BC0C85CE1974453FB6849C3E9174D3A879B249D4114E4B1T7hC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40E58F4BCFE827CB221315E246BA2548C77E924676CAF00C8345B5150A933BC0C85CE1974452FB6849C3E9174D3A879B249D4114E4B1T7hC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E42270-2A7C-4CFA-8CE7-75B73039B7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362</Words>
  <Characters>2068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Ксения Александровна Волкова</dc:creator>
  <cp:lastModifiedBy>user</cp:lastModifiedBy>
  <cp:revision>4</cp:revision>
  <dcterms:created xsi:type="dcterms:W3CDTF">2026-03-11T11:19:00Z</dcterms:created>
  <dcterms:modified xsi:type="dcterms:W3CDTF">2026-09-04T12:45:00Z</dcterms:modified>
</cp:coreProperties>
</file>