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397"/>
        <w:gridCol w:w="750"/>
        <w:gridCol w:w="1107"/>
        <w:gridCol w:w="1344"/>
        <w:gridCol w:w="2756"/>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2F0DB9">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930E46" w:rsidRPr="00CC7C30">
              <w:rPr>
                <w:rFonts w:ascii="Times New Roman" w:eastAsia="TimesNewRomanPSMT" w:hAnsi="Times New Roman"/>
                <w:sz w:val="24"/>
                <w:szCs w:val="24"/>
              </w:rPr>
              <w:t>____</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5D4C2C" w:rsidRPr="00B30902" w:rsidRDefault="005D4C2C" w:rsidP="00B30902">
      <w:pPr>
        <w:pStyle w:val="ab"/>
        <w:numPr>
          <w:ilvl w:val="1"/>
          <w:numId w:val="5"/>
        </w:numPr>
        <w:tabs>
          <w:tab w:val="left" w:pos="1134"/>
        </w:tabs>
        <w:ind w:left="0" w:firstLine="708"/>
        <w:jc w:val="both"/>
        <w:rPr>
          <w:rFonts w:ascii="Times New Roman" w:hAnsi="Times New Roman"/>
          <w:b/>
          <w:sz w:val="24"/>
          <w:szCs w:val="24"/>
        </w:rPr>
      </w:pPr>
      <w:r w:rsidRPr="00DD3991">
        <w:rPr>
          <w:rFonts w:ascii="Times New Roman" w:hAnsi="Times New Roman"/>
          <w:sz w:val="24"/>
          <w:szCs w:val="24"/>
        </w:rPr>
        <w:t xml:space="preserve">Исполнитель по заданию Заказчика обязуется оказать услуги по выполнению кадастровых работ </w:t>
      </w:r>
      <w:r w:rsidR="009626AA">
        <w:rPr>
          <w:rFonts w:ascii="Times New Roman" w:hAnsi="Times New Roman"/>
          <w:sz w:val="24"/>
          <w:szCs w:val="24"/>
        </w:rPr>
        <w:t xml:space="preserve">по </w:t>
      </w:r>
      <w:r w:rsidR="00E543C3" w:rsidRPr="00DD3991">
        <w:rPr>
          <w:rFonts w:ascii="Times New Roman" w:hAnsi="Times New Roman"/>
          <w:sz w:val="24"/>
          <w:szCs w:val="24"/>
        </w:rPr>
        <w:t>постановке на</w:t>
      </w:r>
      <w:r w:rsidR="007A1A4E">
        <w:rPr>
          <w:rFonts w:ascii="Times New Roman" w:hAnsi="Times New Roman"/>
          <w:sz w:val="24"/>
          <w:szCs w:val="24"/>
        </w:rPr>
        <w:t xml:space="preserve"> государственный</w:t>
      </w:r>
      <w:r w:rsidR="00E543C3" w:rsidRPr="00DD3991">
        <w:rPr>
          <w:rFonts w:ascii="Times New Roman" w:hAnsi="Times New Roman"/>
          <w:sz w:val="24"/>
          <w:szCs w:val="24"/>
        </w:rPr>
        <w:t xml:space="preserve"> кадастровый учет земельн</w:t>
      </w:r>
      <w:r w:rsidR="00E543C3">
        <w:rPr>
          <w:rFonts w:ascii="Times New Roman" w:hAnsi="Times New Roman"/>
          <w:sz w:val="24"/>
          <w:szCs w:val="24"/>
        </w:rPr>
        <w:t>ого</w:t>
      </w:r>
      <w:r w:rsidR="00E543C3" w:rsidRPr="00DD3991">
        <w:rPr>
          <w:rFonts w:ascii="Times New Roman" w:hAnsi="Times New Roman"/>
          <w:sz w:val="24"/>
          <w:szCs w:val="24"/>
        </w:rPr>
        <w:t xml:space="preserve"> участк</w:t>
      </w:r>
      <w:r w:rsidR="00E543C3">
        <w:rPr>
          <w:rFonts w:ascii="Times New Roman" w:hAnsi="Times New Roman"/>
          <w:sz w:val="24"/>
          <w:szCs w:val="24"/>
        </w:rPr>
        <w:t>а</w:t>
      </w:r>
      <w:r w:rsidR="00E543C3" w:rsidRPr="00DD3991">
        <w:rPr>
          <w:rFonts w:ascii="Times New Roman" w:hAnsi="Times New Roman"/>
          <w:sz w:val="24"/>
          <w:szCs w:val="24"/>
        </w:rPr>
        <w:t xml:space="preserve"> </w:t>
      </w:r>
      <w:r w:rsidR="0048374A">
        <w:rPr>
          <w:rFonts w:ascii="Times New Roman" w:hAnsi="Times New Roman"/>
          <w:sz w:val="24"/>
          <w:szCs w:val="24"/>
        </w:rPr>
        <w:t xml:space="preserve">ориентировочной </w:t>
      </w:r>
      <w:r w:rsidR="00E543C3">
        <w:rPr>
          <w:rFonts w:ascii="Times New Roman" w:hAnsi="Times New Roman"/>
          <w:sz w:val="24"/>
          <w:szCs w:val="24"/>
        </w:rPr>
        <w:t xml:space="preserve">площадью </w:t>
      </w:r>
      <w:r w:rsidR="00AD7DDC">
        <w:rPr>
          <w:rFonts w:ascii="Times New Roman" w:hAnsi="Times New Roman"/>
          <w:sz w:val="24"/>
          <w:szCs w:val="24"/>
        </w:rPr>
        <w:t>1 </w:t>
      </w:r>
      <w:r w:rsidR="00FB62C7">
        <w:rPr>
          <w:rFonts w:ascii="Times New Roman" w:hAnsi="Times New Roman"/>
          <w:sz w:val="24"/>
          <w:szCs w:val="24"/>
        </w:rPr>
        <w:t>323</w:t>
      </w:r>
      <w:r w:rsidR="000C231F">
        <w:rPr>
          <w:rFonts w:ascii="Times New Roman" w:hAnsi="Times New Roman"/>
          <w:sz w:val="24"/>
          <w:szCs w:val="24"/>
        </w:rPr>
        <w:t xml:space="preserve"> </w:t>
      </w:r>
      <w:r w:rsidR="00E543C3">
        <w:rPr>
          <w:rFonts w:ascii="Times New Roman" w:hAnsi="Times New Roman"/>
          <w:sz w:val="24"/>
          <w:szCs w:val="24"/>
        </w:rPr>
        <w:t>кв.м</w:t>
      </w:r>
      <w:r w:rsidR="009626AA">
        <w:rPr>
          <w:rFonts w:ascii="Times New Roman" w:hAnsi="Times New Roman"/>
          <w:sz w:val="24"/>
          <w:szCs w:val="24"/>
        </w:rPr>
        <w:t>, образуемого из части свободных земель ка</w:t>
      </w:r>
      <w:r w:rsidR="00E543C3" w:rsidRPr="00DD3991">
        <w:rPr>
          <w:rFonts w:ascii="Times New Roman" w:hAnsi="Times New Roman"/>
          <w:sz w:val="24"/>
          <w:szCs w:val="24"/>
        </w:rPr>
        <w:t>дастрово</w:t>
      </w:r>
      <w:r w:rsidR="009626AA">
        <w:rPr>
          <w:rFonts w:ascii="Times New Roman" w:hAnsi="Times New Roman"/>
          <w:sz w:val="24"/>
          <w:szCs w:val="24"/>
        </w:rPr>
        <w:t>го</w:t>
      </w:r>
      <w:r w:rsidR="00E543C3" w:rsidRPr="00DD3991">
        <w:rPr>
          <w:rFonts w:ascii="Times New Roman" w:hAnsi="Times New Roman"/>
          <w:sz w:val="24"/>
          <w:szCs w:val="24"/>
        </w:rPr>
        <w:t xml:space="preserve"> квартал</w:t>
      </w:r>
      <w:r w:rsidR="009626AA">
        <w:rPr>
          <w:rFonts w:ascii="Times New Roman" w:hAnsi="Times New Roman"/>
          <w:sz w:val="24"/>
          <w:szCs w:val="24"/>
        </w:rPr>
        <w:t>а</w:t>
      </w:r>
      <w:r w:rsidR="00E543C3" w:rsidRPr="00DD3991">
        <w:rPr>
          <w:rFonts w:ascii="Times New Roman" w:hAnsi="Times New Roman"/>
          <w:sz w:val="24"/>
          <w:szCs w:val="24"/>
        </w:rPr>
        <w:t xml:space="preserve"> 47:20:</w:t>
      </w:r>
      <w:r w:rsidR="00337587">
        <w:rPr>
          <w:rFonts w:ascii="Times New Roman" w:hAnsi="Times New Roman"/>
          <w:sz w:val="24"/>
          <w:szCs w:val="24"/>
        </w:rPr>
        <w:t>0</w:t>
      </w:r>
      <w:r w:rsidR="00060671">
        <w:rPr>
          <w:rFonts w:ascii="Times New Roman" w:hAnsi="Times New Roman"/>
          <w:sz w:val="24"/>
          <w:szCs w:val="24"/>
        </w:rPr>
        <w:t>4</w:t>
      </w:r>
      <w:r w:rsidR="00E62071">
        <w:rPr>
          <w:rFonts w:ascii="Times New Roman" w:hAnsi="Times New Roman"/>
          <w:sz w:val="24"/>
          <w:szCs w:val="24"/>
        </w:rPr>
        <w:t>0</w:t>
      </w:r>
      <w:r w:rsidR="00FB62C7">
        <w:rPr>
          <w:rFonts w:ascii="Times New Roman" w:hAnsi="Times New Roman"/>
          <w:sz w:val="24"/>
          <w:szCs w:val="24"/>
        </w:rPr>
        <w:t>5</w:t>
      </w:r>
      <w:r w:rsidR="00060671">
        <w:rPr>
          <w:rFonts w:ascii="Times New Roman" w:hAnsi="Times New Roman"/>
          <w:sz w:val="24"/>
          <w:szCs w:val="24"/>
        </w:rPr>
        <w:t>00</w:t>
      </w:r>
      <w:r w:rsidR="00FB62C7">
        <w:rPr>
          <w:rFonts w:ascii="Times New Roman" w:hAnsi="Times New Roman"/>
          <w:sz w:val="24"/>
          <w:szCs w:val="24"/>
        </w:rPr>
        <w:t>4</w:t>
      </w:r>
      <w:r w:rsidR="009626AA">
        <w:rPr>
          <w:rFonts w:ascii="Times New Roman" w:hAnsi="Times New Roman"/>
          <w:sz w:val="24"/>
          <w:szCs w:val="24"/>
        </w:rPr>
        <w:t>, расположенного</w:t>
      </w:r>
      <w:r w:rsidR="00E543C3" w:rsidRPr="00DD3991">
        <w:rPr>
          <w:rFonts w:ascii="Times New Roman" w:hAnsi="Times New Roman"/>
          <w:sz w:val="24"/>
          <w:szCs w:val="24"/>
        </w:rPr>
        <w:t xml:space="preserve">: Ленинградская область, Кингисеппский муниципальный район, </w:t>
      </w:r>
      <w:r w:rsidR="00060671">
        <w:rPr>
          <w:rFonts w:ascii="Times New Roman" w:hAnsi="Times New Roman"/>
          <w:sz w:val="24"/>
          <w:szCs w:val="24"/>
        </w:rPr>
        <w:t>Котельское</w:t>
      </w:r>
      <w:r w:rsidR="007A1A4E">
        <w:rPr>
          <w:rFonts w:ascii="Times New Roman" w:hAnsi="Times New Roman"/>
          <w:sz w:val="24"/>
          <w:szCs w:val="24"/>
        </w:rPr>
        <w:t xml:space="preserve"> </w:t>
      </w:r>
      <w:r w:rsidR="00E543C3">
        <w:rPr>
          <w:rFonts w:ascii="Times New Roman" w:hAnsi="Times New Roman"/>
          <w:sz w:val="24"/>
          <w:szCs w:val="24"/>
        </w:rPr>
        <w:t xml:space="preserve">сельское </w:t>
      </w:r>
      <w:r w:rsidR="00E543C3" w:rsidRPr="00DD3991">
        <w:rPr>
          <w:rFonts w:ascii="Times New Roman" w:hAnsi="Times New Roman"/>
          <w:sz w:val="24"/>
          <w:szCs w:val="24"/>
        </w:rPr>
        <w:t xml:space="preserve">поселение, </w:t>
      </w:r>
      <w:r w:rsidR="00F94F0D">
        <w:rPr>
          <w:rFonts w:ascii="Times New Roman" w:hAnsi="Times New Roman"/>
          <w:sz w:val="24"/>
          <w:szCs w:val="24"/>
        </w:rPr>
        <w:t>д. </w:t>
      </w:r>
      <w:r w:rsidR="00FB62C7">
        <w:rPr>
          <w:rFonts w:ascii="Times New Roman" w:hAnsi="Times New Roman"/>
          <w:sz w:val="24"/>
          <w:szCs w:val="24"/>
        </w:rPr>
        <w:t>Большие Валговицы</w:t>
      </w:r>
      <w:r w:rsidR="00E543C3">
        <w:rPr>
          <w:rFonts w:ascii="Times New Roman" w:hAnsi="Times New Roman"/>
          <w:sz w:val="24"/>
          <w:szCs w:val="24"/>
        </w:rPr>
        <w:t xml:space="preserve"> </w:t>
      </w:r>
      <w:r w:rsidRPr="00B30902">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060671">
        <w:rPr>
          <w:rFonts w:ascii="Times New Roman" w:hAnsi="Times New Roman"/>
          <w:sz w:val="24"/>
          <w:szCs w:val="24"/>
        </w:rPr>
        <w:t>Котельское</w:t>
      </w:r>
      <w:r w:rsidR="00C720F2">
        <w:rPr>
          <w:rFonts w:ascii="Times New Roman" w:hAnsi="Times New Roman"/>
          <w:sz w:val="24"/>
          <w:szCs w:val="24"/>
        </w:rPr>
        <w:t xml:space="preserve"> сельское </w:t>
      </w:r>
      <w:r w:rsidR="00C720F2" w:rsidRPr="00DD3991">
        <w:rPr>
          <w:rFonts w:ascii="Times New Roman" w:hAnsi="Times New Roman"/>
          <w:sz w:val="24"/>
          <w:szCs w:val="24"/>
        </w:rPr>
        <w:t xml:space="preserve">поселение, </w:t>
      </w:r>
      <w:r w:rsidR="00C720F2">
        <w:rPr>
          <w:rFonts w:ascii="Times New Roman" w:hAnsi="Times New Roman"/>
          <w:sz w:val="24"/>
          <w:szCs w:val="24"/>
        </w:rPr>
        <w:t>д. </w:t>
      </w:r>
      <w:r w:rsidR="00FB62C7">
        <w:rPr>
          <w:rFonts w:ascii="Times New Roman" w:hAnsi="Times New Roman"/>
          <w:sz w:val="24"/>
          <w:szCs w:val="24"/>
        </w:rPr>
        <w:t>Большие Валговицы</w:t>
      </w:r>
      <w:r w:rsidR="007610BF">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0" w:name="_Ref131932879"/>
      <w:bookmarkStart w:id="1" w:name="_Toc122404119"/>
      <w:bookmarkStart w:id="2" w:name="_Toc122356205"/>
      <w:bookmarkStart w:id="3"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0"/>
    <w:bookmarkEnd w:id="1"/>
    <w:bookmarkEnd w:id="2"/>
    <w:bookmarkEnd w:id="3"/>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4" w:name="_Toc70923460"/>
      <w:bookmarkStart w:id="5" w:name="_Ref131934169"/>
      <w:r w:rsidRPr="00F025CE">
        <w:rPr>
          <w:sz w:val="24"/>
          <w:szCs w:val="24"/>
        </w:rPr>
        <w:t xml:space="preserve"> обстоятельства</w:t>
      </w:r>
      <w:bookmarkEnd w:id="4"/>
      <w:r w:rsidRPr="00F025CE">
        <w:rPr>
          <w:sz w:val="24"/>
          <w:szCs w:val="24"/>
        </w:rPr>
        <w:t xml:space="preserve"> непреодолимой силы</w:t>
      </w:r>
      <w:bookmarkEnd w:id="5"/>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6"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rsidR="00C53BF1" w:rsidRPr="00F025CE" w:rsidRDefault="00C53BF1" w:rsidP="00C53BF1">
      <w:pPr>
        <w:pStyle w:val="aa"/>
        <w:numPr>
          <w:ilvl w:val="0"/>
          <w:numId w:val="0"/>
        </w:numPr>
        <w:tabs>
          <w:tab w:val="left" w:pos="708"/>
        </w:tabs>
        <w:spacing w:after="0"/>
        <w:rPr>
          <w:rFonts w:ascii="Times New Roman" w:hAnsi="Times New Roman"/>
        </w:rPr>
      </w:pPr>
      <w:bookmarkStart w:id="7"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9"/>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0" w:name="_Toc70923497"/>
      <w:bookmarkStart w:id="11" w:name="_Toc62275171"/>
      <w:bookmarkStart w:id="12"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bookmarkStart w:id="13" w:name="_GoBack"/>
      <w:bookmarkEnd w:id="13"/>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48374A" w:rsidRPr="00C801B8" w:rsidRDefault="00224D46" w:rsidP="00FB62C7">
            <w:pPr>
              <w:keepNext/>
              <w:keepLines/>
              <w:spacing w:after="0" w:line="240" w:lineRule="auto"/>
              <w:jc w:val="both"/>
              <w:rPr>
                <w:rFonts w:ascii="Times New Roman" w:hAnsi="Times New Roman"/>
                <w:sz w:val="24"/>
                <w:szCs w:val="24"/>
              </w:rPr>
            </w:pPr>
            <w:r>
              <w:rPr>
                <w:rFonts w:ascii="Times New Roman" w:hAnsi="Times New Roman"/>
                <w:sz w:val="24"/>
                <w:szCs w:val="24"/>
              </w:rPr>
              <w:t>П</w:t>
            </w:r>
            <w:r w:rsidRPr="00DD3991">
              <w:rPr>
                <w:rFonts w:ascii="Times New Roman" w:hAnsi="Times New Roman"/>
                <w:sz w:val="24"/>
                <w:szCs w:val="24"/>
              </w:rPr>
              <w:t>остановк</w:t>
            </w:r>
            <w:r>
              <w:rPr>
                <w:rFonts w:ascii="Times New Roman" w:hAnsi="Times New Roman"/>
                <w:sz w:val="24"/>
                <w:szCs w:val="24"/>
              </w:rPr>
              <w:t>а</w:t>
            </w:r>
            <w:r w:rsidRPr="00DD3991">
              <w:rPr>
                <w:rFonts w:ascii="Times New Roman" w:hAnsi="Times New Roman"/>
                <w:sz w:val="24"/>
                <w:szCs w:val="24"/>
              </w:rPr>
              <w:t xml:space="preserve"> </w:t>
            </w:r>
            <w:r w:rsidR="000C231F" w:rsidRPr="00DD3991">
              <w:rPr>
                <w:rFonts w:ascii="Times New Roman" w:hAnsi="Times New Roman"/>
                <w:sz w:val="24"/>
                <w:szCs w:val="24"/>
              </w:rPr>
              <w:t>на</w:t>
            </w:r>
            <w:r w:rsidR="000C231F">
              <w:rPr>
                <w:rFonts w:ascii="Times New Roman" w:hAnsi="Times New Roman"/>
                <w:sz w:val="24"/>
                <w:szCs w:val="24"/>
              </w:rPr>
              <w:t xml:space="preserve"> </w:t>
            </w:r>
            <w:r w:rsidR="00732624">
              <w:rPr>
                <w:rFonts w:ascii="Times New Roman" w:hAnsi="Times New Roman"/>
                <w:sz w:val="24"/>
                <w:szCs w:val="24"/>
              </w:rPr>
              <w:t>государственный</w:t>
            </w:r>
            <w:r w:rsidR="00732624" w:rsidRPr="00DD3991">
              <w:rPr>
                <w:rFonts w:ascii="Times New Roman" w:hAnsi="Times New Roman"/>
                <w:sz w:val="24"/>
                <w:szCs w:val="24"/>
              </w:rPr>
              <w:t xml:space="preserve"> кадастровый учет </w:t>
            </w:r>
            <w:r w:rsidR="0048374A" w:rsidRPr="00DD3991">
              <w:rPr>
                <w:rFonts w:ascii="Times New Roman" w:hAnsi="Times New Roman"/>
                <w:sz w:val="24"/>
                <w:szCs w:val="24"/>
              </w:rPr>
              <w:t>земельн</w:t>
            </w:r>
            <w:r w:rsidR="0048374A">
              <w:rPr>
                <w:rFonts w:ascii="Times New Roman" w:hAnsi="Times New Roman"/>
                <w:sz w:val="24"/>
                <w:szCs w:val="24"/>
              </w:rPr>
              <w:t>ого</w:t>
            </w:r>
            <w:r w:rsidR="0048374A" w:rsidRPr="00DD3991">
              <w:rPr>
                <w:rFonts w:ascii="Times New Roman" w:hAnsi="Times New Roman"/>
                <w:sz w:val="24"/>
                <w:szCs w:val="24"/>
              </w:rPr>
              <w:t xml:space="preserve"> участк</w:t>
            </w:r>
            <w:r w:rsidR="0048374A">
              <w:rPr>
                <w:rFonts w:ascii="Times New Roman" w:hAnsi="Times New Roman"/>
                <w:sz w:val="24"/>
                <w:szCs w:val="24"/>
              </w:rPr>
              <w:t>а</w:t>
            </w:r>
            <w:r w:rsidR="0048374A" w:rsidRPr="00DD3991">
              <w:rPr>
                <w:rFonts w:ascii="Times New Roman" w:hAnsi="Times New Roman"/>
                <w:sz w:val="24"/>
                <w:szCs w:val="24"/>
              </w:rPr>
              <w:t xml:space="preserve"> </w:t>
            </w:r>
            <w:r w:rsidR="00C720F2">
              <w:rPr>
                <w:rFonts w:ascii="Times New Roman" w:hAnsi="Times New Roman"/>
                <w:sz w:val="24"/>
                <w:szCs w:val="24"/>
              </w:rPr>
              <w:t xml:space="preserve">ориентировочной площадью </w:t>
            </w:r>
            <w:r w:rsidR="00FB62C7">
              <w:rPr>
                <w:rFonts w:ascii="Times New Roman" w:hAnsi="Times New Roman"/>
                <w:sz w:val="24"/>
                <w:szCs w:val="24"/>
              </w:rPr>
              <w:t>1 323 кв.м, образуемого из части свободных земель ка</w:t>
            </w:r>
            <w:r w:rsidR="00FB62C7" w:rsidRPr="00DD3991">
              <w:rPr>
                <w:rFonts w:ascii="Times New Roman" w:hAnsi="Times New Roman"/>
                <w:sz w:val="24"/>
                <w:szCs w:val="24"/>
              </w:rPr>
              <w:t>дастрово</w:t>
            </w:r>
            <w:r w:rsidR="00FB62C7">
              <w:rPr>
                <w:rFonts w:ascii="Times New Roman" w:hAnsi="Times New Roman"/>
                <w:sz w:val="24"/>
                <w:szCs w:val="24"/>
              </w:rPr>
              <w:t>го</w:t>
            </w:r>
            <w:r w:rsidR="00FB62C7" w:rsidRPr="00DD3991">
              <w:rPr>
                <w:rFonts w:ascii="Times New Roman" w:hAnsi="Times New Roman"/>
                <w:sz w:val="24"/>
                <w:szCs w:val="24"/>
              </w:rPr>
              <w:t xml:space="preserve"> квартал</w:t>
            </w:r>
            <w:r w:rsidR="00FB62C7">
              <w:rPr>
                <w:rFonts w:ascii="Times New Roman" w:hAnsi="Times New Roman"/>
                <w:sz w:val="24"/>
                <w:szCs w:val="24"/>
              </w:rPr>
              <w:t>а</w:t>
            </w:r>
            <w:r w:rsidR="00FB62C7" w:rsidRPr="00DD3991">
              <w:rPr>
                <w:rFonts w:ascii="Times New Roman" w:hAnsi="Times New Roman"/>
                <w:sz w:val="24"/>
                <w:szCs w:val="24"/>
              </w:rPr>
              <w:t xml:space="preserve"> 47:20:</w:t>
            </w:r>
            <w:r w:rsidR="00FB62C7">
              <w:rPr>
                <w:rFonts w:ascii="Times New Roman" w:hAnsi="Times New Roman"/>
                <w:sz w:val="24"/>
                <w:szCs w:val="24"/>
              </w:rPr>
              <w:t>0405004, расположенного</w:t>
            </w:r>
            <w:r w:rsidR="00FB62C7" w:rsidRPr="00DD3991">
              <w:rPr>
                <w:rFonts w:ascii="Times New Roman" w:hAnsi="Times New Roman"/>
                <w:sz w:val="24"/>
                <w:szCs w:val="24"/>
              </w:rPr>
              <w:t xml:space="preserve">: Ленинградская область, Кингисеппский муниципальный район, </w:t>
            </w:r>
            <w:r w:rsidR="00FB62C7">
              <w:rPr>
                <w:rFonts w:ascii="Times New Roman" w:hAnsi="Times New Roman"/>
                <w:sz w:val="24"/>
                <w:szCs w:val="24"/>
              </w:rPr>
              <w:t xml:space="preserve">Котельское сельское </w:t>
            </w:r>
            <w:r w:rsidR="00FB62C7" w:rsidRPr="00DD3991">
              <w:rPr>
                <w:rFonts w:ascii="Times New Roman" w:hAnsi="Times New Roman"/>
                <w:sz w:val="24"/>
                <w:szCs w:val="24"/>
              </w:rPr>
              <w:t xml:space="preserve">поселение, </w:t>
            </w:r>
            <w:r w:rsidR="00FB62C7">
              <w:rPr>
                <w:rFonts w:ascii="Times New Roman" w:hAnsi="Times New Roman"/>
                <w:sz w:val="24"/>
                <w:szCs w:val="24"/>
              </w:rPr>
              <w:t>д. Большие Валговицы</w:t>
            </w:r>
            <w:r w:rsidR="0048374A">
              <w:rPr>
                <w:rFonts w:ascii="Times New Roman" w:hAnsi="Times New Roman"/>
                <w:sz w:val="24"/>
                <w:szCs w:val="24"/>
              </w:rPr>
              <w:t xml:space="preserve"> (согласно схеме расположения земельного участка, утвержденной постановлением администрации муниципального образования «Кингисеппский муниципальный район» Ленинградской области от </w:t>
            </w:r>
            <w:r w:rsidR="00E62071">
              <w:rPr>
                <w:rFonts w:ascii="Times New Roman" w:hAnsi="Times New Roman"/>
                <w:sz w:val="24"/>
                <w:szCs w:val="24"/>
              </w:rPr>
              <w:t>0</w:t>
            </w:r>
            <w:r w:rsidR="00FB62C7">
              <w:rPr>
                <w:rFonts w:ascii="Times New Roman" w:hAnsi="Times New Roman"/>
                <w:sz w:val="24"/>
                <w:szCs w:val="24"/>
              </w:rPr>
              <w:t>6</w:t>
            </w:r>
            <w:r w:rsidR="0048374A">
              <w:rPr>
                <w:rFonts w:ascii="Times New Roman" w:hAnsi="Times New Roman"/>
                <w:sz w:val="24"/>
                <w:szCs w:val="24"/>
              </w:rPr>
              <w:t>.0</w:t>
            </w:r>
            <w:r w:rsidR="00E62071">
              <w:rPr>
                <w:rFonts w:ascii="Times New Roman" w:hAnsi="Times New Roman"/>
                <w:sz w:val="24"/>
                <w:szCs w:val="24"/>
              </w:rPr>
              <w:t>3</w:t>
            </w:r>
            <w:r w:rsidR="0048374A">
              <w:rPr>
                <w:rFonts w:ascii="Times New Roman" w:hAnsi="Times New Roman"/>
                <w:sz w:val="24"/>
                <w:szCs w:val="24"/>
              </w:rPr>
              <w:t xml:space="preserve">.2026 № </w:t>
            </w:r>
            <w:r w:rsidR="00FB62C7">
              <w:rPr>
                <w:rFonts w:ascii="Times New Roman" w:hAnsi="Times New Roman"/>
                <w:sz w:val="24"/>
                <w:szCs w:val="24"/>
              </w:rPr>
              <w:t>848</w:t>
            </w:r>
            <w:r w:rsidR="0048374A">
              <w:rPr>
                <w:rFonts w:ascii="Times New Roman" w:hAnsi="Times New Roman"/>
                <w:sz w:val="24"/>
                <w:szCs w:val="24"/>
              </w:rPr>
              <w:t>)</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по постановке на </w:t>
            </w:r>
            <w:r w:rsidR="00BC661E">
              <w:rPr>
                <w:rFonts w:ascii="Times New Roman" w:hAnsi="Times New Roman"/>
                <w:sz w:val="24"/>
                <w:szCs w:val="24"/>
              </w:rPr>
              <w:t xml:space="preserve">государственный </w:t>
            </w:r>
            <w:r w:rsidR="00E543C3" w:rsidRPr="00E31370">
              <w:rPr>
                <w:rFonts w:ascii="Times New Roman" w:hAnsi="Times New Roman"/>
                <w:sz w:val="24"/>
                <w:szCs w:val="24"/>
              </w:rPr>
              <w:t>кадастровый учет</w:t>
            </w:r>
            <w:r w:rsidR="00E543C3">
              <w:rPr>
                <w:rFonts w:ascii="Times New Roman" w:hAnsi="Times New Roman"/>
                <w:sz w:val="24"/>
                <w:szCs w:val="24"/>
              </w:rPr>
              <w:t xml:space="preserve"> земельного участка </w:t>
            </w:r>
            <w:r w:rsidR="0048374A">
              <w:rPr>
                <w:rFonts w:ascii="Times New Roman" w:hAnsi="Times New Roman"/>
                <w:sz w:val="24"/>
                <w:szCs w:val="24"/>
              </w:rPr>
              <w:t xml:space="preserve">ориентировочной площадью </w:t>
            </w:r>
            <w:r w:rsidR="00FB62C7">
              <w:rPr>
                <w:rFonts w:ascii="Times New Roman" w:hAnsi="Times New Roman"/>
                <w:sz w:val="24"/>
                <w:szCs w:val="24"/>
              </w:rPr>
              <w:t>1 323 кв.м, образуемого из части свободных земель ка</w:t>
            </w:r>
            <w:r w:rsidR="00FB62C7" w:rsidRPr="00DD3991">
              <w:rPr>
                <w:rFonts w:ascii="Times New Roman" w:hAnsi="Times New Roman"/>
                <w:sz w:val="24"/>
                <w:szCs w:val="24"/>
              </w:rPr>
              <w:t>дастрово</w:t>
            </w:r>
            <w:r w:rsidR="00FB62C7">
              <w:rPr>
                <w:rFonts w:ascii="Times New Roman" w:hAnsi="Times New Roman"/>
                <w:sz w:val="24"/>
                <w:szCs w:val="24"/>
              </w:rPr>
              <w:t>го</w:t>
            </w:r>
            <w:r w:rsidR="00FB62C7" w:rsidRPr="00DD3991">
              <w:rPr>
                <w:rFonts w:ascii="Times New Roman" w:hAnsi="Times New Roman"/>
                <w:sz w:val="24"/>
                <w:szCs w:val="24"/>
              </w:rPr>
              <w:t xml:space="preserve"> квартал</w:t>
            </w:r>
            <w:r w:rsidR="00FB62C7">
              <w:rPr>
                <w:rFonts w:ascii="Times New Roman" w:hAnsi="Times New Roman"/>
                <w:sz w:val="24"/>
                <w:szCs w:val="24"/>
              </w:rPr>
              <w:t>а</w:t>
            </w:r>
            <w:r w:rsidR="00FB62C7" w:rsidRPr="00DD3991">
              <w:rPr>
                <w:rFonts w:ascii="Times New Roman" w:hAnsi="Times New Roman"/>
                <w:sz w:val="24"/>
                <w:szCs w:val="24"/>
              </w:rPr>
              <w:t xml:space="preserve"> 47:20:</w:t>
            </w:r>
            <w:r w:rsidR="00FB62C7">
              <w:rPr>
                <w:rFonts w:ascii="Times New Roman" w:hAnsi="Times New Roman"/>
                <w:sz w:val="24"/>
                <w:szCs w:val="24"/>
              </w:rPr>
              <w:t>0405004</w:t>
            </w:r>
            <w:r w:rsidR="0048374A">
              <w:rPr>
                <w:rFonts w:ascii="Times New Roman" w:hAnsi="Times New Roman"/>
                <w:sz w:val="24"/>
                <w:szCs w:val="24"/>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земельного участка,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земельного участка </w:t>
            </w:r>
            <w:r w:rsidRPr="00E31370">
              <w:rPr>
                <w:rFonts w:ascii="Times New Roman" w:hAnsi="Times New Roman"/>
                <w:sz w:val="24"/>
                <w:szCs w:val="24"/>
              </w:rPr>
              <w:t>на кадастровый учет</w:t>
            </w:r>
            <w:r w:rsidR="0048374A">
              <w:rPr>
                <w:rFonts w:ascii="Times New Roman" w:hAnsi="Times New Roman"/>
                <w:sz w:val="24"/>
                <w:szCs w:val="24"/>
              </w:rPr>
              <w:t>,</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AD7DDC">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7610BF">
              <w:rPr>
                <w:rFonts w:ascii="Times New Roman" w:hAnsi="Times New Roman"/>
                <w:sz w:val="24"/>
                <w:szCs w:val="24"/>
              </w:rPr>
              <w:t>30</w:t>
            </w:r>
            <w:r w:rsidR="006B68EF">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F43BEA">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60671"/>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2094"/>
    <w:rsid w:val="001F2DC7"/>
    <w:rsid w:val="001F5E1F"/>
    <w:rsid w:val="001F6BEA"/>
    <w:rsid w:val="00203A31"/>
    <w:rsid w:val="00206725"/>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8374A"/>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5AE9"/>
    <w:rsid w:val="005E7E66"/>
    <w:rsid w:val="005F2DB2"/>
    <w:rsid w:val="005F2F24"/>
    <w:rsid w:val="005F51B8"/>
    <w:rsid w:val="00600D2D"/>
    <w:rsid w:val="00610DF9"/>
    <w:rsid w:val="00611F0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0C79"/>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D7DDC"/>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643D7"/>
    <w:rsid w:val="00B67641"/>
    <w:rsid w:val="00B6787B"/>
    <w:rsid w:val="00B7246C"/>
    <w:rsid w:val="00B74A05"/>
    <w:rsid w:val="00B74CC4"/>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17E22"/>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20F2"/>
    <w:rsid w:val="00C765B4"/>
    <w:rsid w:val="00C80DCE"/>
    <w:rsid w:val="00C86389"/>
    <w:rsid w:val="00C959C6"/>
    <w:rsid w:val="00C96F62"/>
    <w:rsid w:val="00C9788D"/>
    <w:rsid w:val="00CA2887"/>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50F6C"/>
    <w:rsid w:val="00E52387"/>
    <w:rsid w:val="00E5373C"/>
    <w:rsid w:val="00E543C3"/>
    <w:rsid w:val="00E54EE9"/>
    <w:rsid w:val="00E57067"/>
    <w:rsid w:val="00E62071"/>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362A8"/>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D7F"/>
    <w:rsid w:val="00F90E35"/>
    <w:rsid w:val="00F94F0D"/>
    <w:rsid w:val="00F953FD"/>
    <w:rsid w:val="00FA0933"/>
    <w:rsid w:val="00FA40C2"/>
    <w:rsid w:val="00FB0903"/>
    <w:rsid w:val="00FB2BC5"/>
    <w:rsid w:val="00FB2E48"/>
    <w:rsid w:val="00FB36AA"/>
    <w:rsid w:val="00FB62C7"/>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8D2"/>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5DF2D-2161-4AF7-9B20-4E635F43C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3786</Words>
  <Characters>21584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25320</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2</cp:revision>
  <cp:lastPrinted>2026-09-15T11:49:00Z</cp:lastPrinted>
  <dcterms:created xsi:type="dcterms:W3CDTF">2026-09-15T11:53:00Z</dcterms:created>
  <dcterms:modified xsi:type="dcterms:W3CDTF">2026-09-15T11:53:00Z</dcterms:modified>
</cp:coreProperties>
</file>